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D7" w:rsidRPr="00ED769C" w:rsidRDefault="00CB7027" w:rsidP="00CB7027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D769C">
        <w:rPr>
          <w:rFonts w:ascii="Times New Roman" w:hAnsi="Times New Roman" w:cs="Times New Roman"/>
          <w:bCs/>
          <w:sz w:val="28"/>
          <w:szCs w:val="28"/>
        </w:rPr>
        <w:t>Администрация муниципального района «Могочинский район»</w:t>
      </w:r>
    </w:p>
    <w:p w:rsidR="000A44D7" w:rsidRPr="00ED769C" w:rsidRDefault="000A44D7" w:rsidP="000A44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A44D7" w:rsidRPr="00ED769C" w:rsidRDefault="000A44D7" w:rsidP="00ED76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769C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D769C" w:rsidRDefault="00ED769C" w:rsidP="000A44D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A44D7" w:rsidRPr="00ED769C" w:rsidRDefault="00ED769C" w:rsidP="00ED769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769C">
        <w:rPr>
          <w:rFonts w:ascii="Times New Roman" w:hAnsi="Times New Roman" w:cs="Times New Roman"/>
          <w:bCs/>
          <w:sz w:val="28"/>
          <w:szCs w:val="28"/>
        </w:rPr>
        <w:t>30</w:t>
      </w:r>
      <w:r w:rsidR="00CB7027" w:rsidRPr="00ED769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декабря </w:t>
      </w:r>
      <w:r w:rsidR="00CB7027" w:rsidRPr="00ED769C">
        <w:rPr>
          <w:rFonts w:ascii="Times New Roman" w:hAnsi="Times New Roman" w:cs="Times New Roman"/>
          <w:bCs/>
          <w:sz w:val="28"/>
          <w:szCs w:val="28"/>
        </w:rPr>
        <w:t xml:space="preserve"> 2014 г</w:t>
      </w:r>
      <w:r>
        <w:rPr>
          <w:rFonts w:ascii="Times New Roman" w:hAnsi="Times New Roman" w:cs="Times New Roman"/>
          <w:bCs/>
          <w:sz w:val="28"/>
          <w:szCs w:val="28"/>
        </w:rPr>
        <w:t>ода</w:t>
      </w:r>
      <w:r w:rsidR="00CB7027" w:rsidRPr="00ED769C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№ 1087</w:t>
      </w:r>
      <w:r w:rsidR="00CB7027" w:rsidRPr="00ED769C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</w:p>
    <w:p w:rsidR="000A44D7" w:rsidRPr="00ED769C" w:rsidRDefault="000A44D7" w:rsidP="000A44D7">
      <w:pPr>
        <w:pStyle w:val="ConsPlusNormal"/>
        <w:jc w:val="center"/>
        <w:rPr>
          <w:b/>
          <w:bCs/>
          <w:sz w:val="28"/>
          <w:szCs w:val="28"/>
        </w:rPr>
      </w:pPr>
    </w:p>
    <w:p w:rsidR="000A44D7" w:rsidRPr="00ED769C" w:rsidRDefault="000A44D7" w:rsidP="000A44D7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769C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ED769C">
        <w:rPr>
          <w:rFonts w:ascii="Times New Roman" w:hAnsi="Times New Roman" w:cs="Times New Roman"/>
          <w:bCs/>
          <w:sz w:val="28"/>
          <w:szCs w:val="28"/>
        </w:rPr>
        <w:t>П</w:t>
      </w:r>
      <w:r w:rsidRPr="00ED769C">
        <w:rPr>
          <w:rFonts w:ascii="Times New Roman" w:hAnsi="Times New Roman" w:cs="Times New Roman"/>
          <w:bCs/>
          <w:sz w:val="28"/>
          <w:szCs w:val="28"/>
        </w:rPr>
        <w:t xml:space="preserve">орядка формирования, утверждения и ведения планов-графиков закупок товаров, работ, услуг для обеспечения нужд муниципального района «Могочинский район» </w:t>
      </w:r>
    </w:p>
    <w:p w:rsidR="000A44D7" w:rsidRPr="00ED769C" w:rsidRDefault="000A44D7" w:rsidP="000A44D7">
      <w:pPr>
        <w:pStyle w:val="ConsPlusNormal"/>
        <w:jc w:val="both"/>
        <w:rPr>
          <w:sz w:val="28"/>
          <w:szCs w:val="28"/>
        </w:rPr>
      </w:pPr>
    </w:p>
    <w:p w:rsidR="000A44D7" w:rsidRPr="00ED769C" w:rsidRDefault="000A44D7" w:rsidP="000A44D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D769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tooltip="Федеральный закон от 05.04.2013 N 44-ФЗ (ред. от 21.07.2014) &quot;О контрактной системе в сфере закупок товаров, работ, услуг для обеспечения государственных и муниципальных нужд&quot;------------ Недействующая редакция{КонсультантПлюс}" w:history="1">
        <w:r w:rsidRPr="00ED769C">
          <w:rPr>
            <w:rFonts w:ascii="Times New Roman" w:hAnsi="Times New Roman" w:cs="Times New Roman"/>
            <w:color w:val="0000FF"/>
            <w:sz w:val="28"/>
            <w:szCs w:val="28"/>
          </w:rPr>
          <w:t>частью 5 статьи 21</w:t>
        </w:r>
      </w:hyperlink>
      <w:r w:rsidRPr="00ED769C"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2013 года N 44-ФЗ "О контрактной системе в сфере закупок товаров, работ и услуг для обеспечения государственных и муниципальных нужд", </w:t>
      </w:r>
      <w:hyperlink r:id="rId7" w:tooltip="Постановление Правительства РФ от 21.11.2013 N 1044 &quot;О требованиях к формированию, утверждению и ведению планов-графиков закупок товаров, работ, услуг для обеспечения нужд субъекта Российской Федерации и муниципальных нужд, а также требованиях к форме планов-г" w:history="1">
        <w:r w:rsidRPr="00ED769C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ED769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 ноября 2013 года N 1044 "О требованиях к формированию, утверждению и ведению планов-графиков закупок товаров, работ, услуг для обеспечения нужд субъекта Российской</w:t>
      </w:r>
      <w:proofErr w:type="gramEnd"/>
      <w:r w:rsidRPr="00ED769C">
        <w:rPr>
          <w:rFonts w:ascii="Times New Roman" w:hAnsi="Times New Roman" w:cs="Times New Roman"/>
          <w:sz w:val="28"/>
          <w:szCs w:val="28"/>
        </w:rPr>
        <w:t xml:space="preserve"> Федерации и муниципальных нужд, а также требованиях к форме планов-графиков закупок товаров, работ, услуг", </w:t>
      </w:r>
      <w:hyperlink r:id="rId8" w:tooltip="Закон Забайкальского края от 17.02.2009 N 125-ЗЗК (ред. от 24.09.2014) &quot;Устав Забайкальского края&quot; (принят Законодательным Собранием Забайкальского края 11.02.2009){КонсультантПлюс}" w:history="1">
        <w:r w:rsidRPr="00ED769C">
          <w:rPr>
            <w:rFonts w:ascii="Times New Roman" w:hAnsi="Times New Roman" w:cs="Times New Roman"/>
            <w:color w:val="0000FF"/>
            <w:sz w:val="28"/>
            <w:szCs w:val="28"/>
          </w:rPr>
          <w:t xml:space="preserve">статьей </w:t>
        </w:r>
        <w:r w:rsidR="00ED769C">
          <w:rPr>
            <w:rFonts w:ascii="Times New Roman" w:hAnsi="Times New Roman" w:cs="Times New Roman"/>
            <w:color w:val="0000FF"/>
            <w:sz w:val="28"/>
            <w:szCs w:val="28"/>
          </w:rPr>
          <w:t xml:space="preserve">27 </w:t>
        </w:r>
      </w:hyperlink>
      <w:r w:rsidRPr="00ED769C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ED769C">
        <w:rPr>
          <w:rFonts w:ascii="Times New Roman" w:hAnsi="Times New Roman" w:cs="Times New Roman"/>
          <w:sz w:val="28"/>
          <w:szCs w:val="28"/>
        </w:rPr>
        <w:t>муниципального района «Могочинский район»</w:t>
      </w:r>
      <w:r w:rsidRPr="00ED769C">
        <w:rPr>
          <w:rFonts w:ascii="Times New Roman" w:hAnsi="Times New Roman" w:cs="Times New Roman"/>
          <w:sz w:val="28"/>
          <w:szCs w:val="28"/>
        </w:rPr>
        <w:t>, в целях установления единого порядка планирования закупок для обеспечения муниципальных нужд на территории муниципального района «Могочинский район»</w:t>
      </w:r>
      <w:r w:rsidR="00ED769C">
        <w:rPr>
          <w:rFonts w:ascii="Times New Roman" w:hAnsi="Times New Roman" w:cs="Times New Roman"/>
          <w:sz w:val="28"/>
          <w:szCs w:val="28"/>
        </w:rPr>
        <w:t>,</w:t>
      </w:r>
      <w:r w:rsidRPr="00ED769C">
        <w:rPr>
          <w:rFonts w:ascii="Times New Roman" w:hAnsi="Times New Roman" w:cs="Times New Roman"/>
          <w:sz w:val="28"/>
          <w:szCs w:val="28"/>
        </w:rPr>
        <w:t xml:space="preserve"> админи</w:t>
      </w:r>
      <w:r w:rsidR="00821D73" w:rsidRPr="00ED769C">
        <w:rPr>
          <w:rFonts w:ascii="Times New Roman" w:hAnsi="Times New Roman" w:cs="Times New Roman"/>
          <w:sz w:val="28"/>
          <w:szCs w:val="28"/>
        </w:rPr>
        <w:t>страция муниципального района «М</w:t>
      </w:r>
      <w:r w:rsidRPr="00ED769C">
        <w:rPr>
          <w:rFonts w:ascii="Times New Roman" w:hAnsi="Times New Roman" w:cs="Times New Roman"/>
          <w:sz w:val="28"/>
          <w:szCs w:val="28"/>
        </w:rPr>
        <w:t>огочинский район</w:t>
      </w:r>
      <w:r w:rsidRPr="00ED769C">
        <w:rPr>
          <w:rFonts w:ascii="Times New Roman" w:hAnsi="Times New Roman" w:cs="Times New Roman"/>
          <w:b/>
          <w:sz w:val="28"/>
          <w:szCs w:val="28"/>
        </w:rPr>
        <w:t>»  постановляет:</w:t>
      </w:r>
    </w:p>
    <w:p w:rsidR="000A44D7" w:rsidRPr="00ED769C" w:rsidRDefault="000A44D7" w:rsidP="000A44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44D7" w:rsidRPr="00ED769C" w:rsidRDefault="000A44D7" w:rsidP="000A4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69C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30" w:tooltip="Ссылка на текущий документ" w:history="1">
        <w:r w:rsidRPr="00ED769C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ED769C">
        <w:rPr>
          <w:rFonts w:ascii="Times New Roman" w:hAnsi="Times New Roman" w:cs="Times New Roman"/>
          <w:sz w:val="28"/>
          <w:szCs w:val="28"/>
        </w:rPr>
        <w:t xml:space="preserve"> формирования, утверждения и ведения планов-графиков закупок товаров, работ, услуг для обеспечения нужд муниципального района «Могочинский район» (далее - Порядок).</w:t>
      </w:r>
    </w:p>
    <w:p w:rsidR="000A44D7" w:rsidRPr="00ED769C" w:rsidRDefault="00D04034" w:rsidP="000A4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69C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D769C">
        <w:rPr>
          <w:rFonts w:ascii="Times New Roman" w:hAnsi="Times New Roman" w:cs="Times New Roman"/>
          <w:sz w:val="28"/>
          <w:szCs w:val="28"/>
        </w:rPr>
        <w:t>Консультанту в сфере закупок админ</w:t>
      </w:r>
      <w:r w:rsidR="00821D73" w:rsidRPr="00ED769C">
        <w:rPr>
          <w:rFonts w:ascii="Times New Roman" w:hAnsi="Times New Roman" w:cs="Times New Roman"/>
          <w:sz w:val="28"/>
          <w:szCs w:val="28"/>
        </w:rPr>
        <w:t>истрации муниципального района «</w:t>
      </w:r>
      <w:r w:rsidRPr="00ED769C">
        <w:rPr>
          <w:rFonts w:ascii="Times New Roman" w:hAnsi="Times New Roman" w:cs="Times New Roman"/>
          <w:sz w:val="28"/>
          <w:szCs w:val="28"/>
        </w:rPr>
        <w:t xml:space="preserve">Могочинский район» </w:t>
      </w:r>
      <w:r w:rsidR="000A44D7" w:rsidRPr="00ED769C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утверждения Порядка разместить его в единой информационной системе, а до ее ввода в эксплуатацию -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услуг.</w:t>
      </w:r>
      <w:proofErr w:type="gramEnd"/>
    </w:p>
    <w:p w:rsidR="000A44D7" w:rsidRPr="00ED769C" w:rsidRDefault="000A44D7" w:rsidP="000A4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69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1 января 2015 года.</w:t>
      </w:r>
    </w:p>
    <w:p w:rsidR="000A44D7" w:rsidRPr="00ED769C" w:rsidRDefault="000A44D7" w:rsidP="000A44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769C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ED76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D769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</w:t>
      </w:r>
      <w:r w:rsidR="00D04034" w:rsidRPr="00ED769C">
        <w:rPr>
          <w:rFonts w:ascii="Times New Roman" w:hAnsi="Times New Roman" w:cs="Times New Roman"/>
          <w:sz w:val="28"/>
          <w:szCs w:val="28"/>
        </w:rPr>
        <w:t>озложить на заместителя главы по вопросам развития инфраструктуры</w:t>
      </w:r>
      <w:r w:rsidR="00DF4E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034" w:rsidRPr="00ED769C">
        <w:rPr>
          <w:rFonts w:ascii="Times New Roman" w:hAnsi="Times New Roman" w:cs="Times New Roman"/>
          <w:sz w:val="28"/>
          <w:szCs w:val="28"/>
        </w:rPr>
        <w:t>Вяткина</w:t>
      </w:r>
      <w:proofErr w:type="spellEnd"/>
      <w:r w:rsidR="00D04034" w:rsidRPr="00ED769C">
        <w:rPr>
          <w:rFonts w:ascii="Times New Roman" w:hAnsi="Times New Roman" w:cs="Times New Roman"/>
          <w:sz w:val="28"/>
          <w:szCs w:val="28"/>
        </w:rPr>
        <w:t xml:space="preserve"> Андрея Борисовича</w:t>
      </w:r>
      <w:r w:rsidRPr="00ED769C">
        <w:rPr>
          <w:rFonts w:ascii="Times New Roman" w:hAnsi="Times New Roman" w:cs="Times New Roman"/>
          <w:sz w:val="28"/>
          <w:szCs w:val="28"/>
        </w:rPr>
        <w:t>.</w:t>
      </w:r>
    </w:p>
    <w:p w:rsidR="000A44D7" w:rsidRPr="00ED769C" w:rsidRDefault="000A44D7" w:rsidP="000A44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44D7" w:rsidRPr="00ED769C" w:rsidRDefault="000A44D7" w:rsidP="000A44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04034" w:rsidRPr="00821D73" w:rsidRDefault="00D04034" w:rsidP="000A44D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04034" w:rsidRPr="00ED769C" w:rsidRDefault="00D04034" w:rsidP="000A44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769C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</w:p>
    <w:p w:rsidR="00D04034" w:rsidRDefault="00D04034" w:rsidP="00DF4E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D769C">
        <w:rPr>
          <w:rFonts w:ascii="Times New Roman" w:hAnsi="Times New Roman" w:cs="Times New Roman"/>
          <w:sz w:val="28"/>
          <w:szCs w:val="28"/>
        </w:rPr>
        <w:t xml:space="preserve">«Могочинский район»                                                                    </w:t>
      </w:r>
      <w:r w:rsidR="00CB7027" w:rsidRPr="00ED769C">
        <w:rPr>
          <w:rFonts w:ascii="Times New Roman" w:hAnsi="Times New Roman" w:cs="Times New Roman"/>
          <w:sz w:val="28"/>
          <w:szCs w:val="28"/>
        </w:rPr>
        <w:t xml:space="preserve">       </w:t>
      </w:r>
      <w:r w:rsidRPr="00ED76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769C">
        <w:rPr>
          <w:rFonts w:ascii="Times New Roman" w:hAnsi="Times New Roman" w:cs="Times New Roman"/>
          <w:sz w:val="28"/>
          <w:szCs w:val="28"/>
        </w:rPr>
        <w:t>Д.В.Плюхин</w:t>
      </w:r>
      <w:bookmarkStart w:id="0" w:name="Par25"/>
      <w:bookmarkEnd w:id="0"/>
      <w:proofErr w:type="spellEnd"/>
    </w:p>
    <w:p w:rsidR="00DF4E2A" w:rsidRDefault="00DF4E2A" w:rsidP="00DF4E2A">
      <w:pPr>
        <w:pStyle w:val="ConsPlusNormal"/>
        <w:jc w:val="both"/>
      </w:pPr>
    </w:p>
    <w:p w:rsidR="00D04034" w:rsidRPr="00821D73" w:rsidRDefault="00D04034" w:rsidP="000A44D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D04034" w:rsidRPr="00DF4E2A" w:rsidRDefault="00CB7027" w:rsidP="000A44D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F4E2A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CB7027" w:rsidRPr="00DF4E2A" w:rsidRDefault="00CB7027" w:rsidP="000A44D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F4E2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B7027" w:rsidRPr="00DF4E2A" w:rsidRDefault="00CB7027" w:rsidP="000A44D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F4E2A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CB7027" w:rsidRDefault="00CB7027" w:rsidP="000A44D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DF4E2A">
        <w:rPr>
          <w:rFonts w:ascii="Times New Roman" w:hAnsi="Times New Roman" w:cs="Times New Roman"/>
          <w:sz w:val="28"/>
          <w:szCs w:val="28"/>
        </w:rPr>
        <w:t>«Могочинский район»</w:t>
      </w:r>
    </w:p>
    <w:p w:rsidR="00DF4E2A" w:rsidRPr="00DF4E2A" w:rsidRDefault="00DF4E2A" w:rsidP="000A44D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1087 от 30 декабря 2014 года </w:t>
      </w:r>
    </w:p>
    <w:p w:rsidR="00B84EB6" w:rsidRPr="00DF4E2A" w:rsidRDefault="00B84EB6" w:rsidP="00DF4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ПОРЯДОК</w:t>
      </w:r>
    </w:p>
    <w:p w:rsidR="00B84EB6" w:rsidRDefault="00B84EB6" w:rsidP="00DF4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Формирования, утверждения и ведения планов-графиков закупок товаров, работ,</w:t>
      </w:r>
      <w:r w:rsidR="00DF4E2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услуг для обес</w:t>
      </w:r>
      <w:r w:rsidR="00770AB5" w:rsidRPr="00DF4E2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печения нужд муниципального района «Могочинский район</w:t>
      </w:r>
      <w:proofErr w:type="gramStart"/>
      <w:r w:rsidR="00770AB5" w:rsidRPr="00DF4E2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»</w:t>
      </w:r>
      <w:r w:rsidRPr="00DF4E2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(</w:t>
      </w:r>
      <w:proofErr w:type="gramEnd"/>
      <w:r w:rsidRPr="00DF4E2A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далее Порядок)</w:t>
      </w:r>
    </w:p>
    <w:p w:rsidR="00DF4E2A" w:rsidRPr="00DF4E2A" w:rsidRDefault="00DF4E2A" w:rsidP="00DF4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1. Настоящий Порядок устанавливает единый порядок формирования, утверждения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ведения планов-графиков закупок товаров, работ, услуг для обеспечения нужд 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 района «Могочинский район»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нужд» (дале</w:t>
      </w:r>
      <w:proofErr w:type="gramStart"/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е-</w:t>
      </w:r>
      <w:proofErr w:type="gramEnd"/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Федеральный закон о контрактной системе).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2. Планы-графики закупок формируются и утверждаются в течение 10 рабочих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дней: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а) муниципальными заказчиками, действующими от имени муниципального 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района «Могочинский район»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муниципальные заказчики),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б) бюджетными учреждениями,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созданными муниципальным районом «Могочинский район»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, за исключением закупок, осуществляемых в соответствии с частями 2 и 6 статьи 15 Федерального закона о контрактной системе, со дня утверждения плана финансово-хозяйственной деятельности;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в) бюджетными, автономными учреждениями,</w:t>
      </w:r>
      <w:r w:rsidR="00955F7B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созданными муниципальным районом «Могочинский район»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, муниципальными унитарными предприятиями, в случаях, предусмотренных частью 6статьи 15 Федерального закона о контрактной системе, со дня доведения до соответствующих лиц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  <w:proofErr w:type="gramEnd"/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3. Планы-графики закупок формируются в соответствии с планом закупок лицами, указанными в пункте 2 настоящего документа, ежегодно на очередной финансовый год, с учетом следующих положений: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а) муниципальные заказчики: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формируют планы-графики закупок в сроки, установленные главными распорядителями средств местного бюджета, но не позднее 50 дней после внесения проекта решения о бюджете на очередной финансовый год и плановый период на рассмотрение представительного органа муниципального образования;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3уточняют при необходимости сформированные планы-графики закупок, и утверждают сформированные планы-графики в срок не позднее 10 рабочих дней после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учреждения, указанные в подпункте "б" пункта 2 настоящего документа: формируют планы </w:t>
      </w:r>
      <w:proofErr w:type="gramStart"/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–г</w:t>
      </w:r>
      <w:proofErr w:type="gramEnd"/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рафики закупок в сроки, установленные главными распорядителями средств местного бюджета, но не позднее 55 дней после внесения проекта решения о бюджете на очередной финансовый год и плановый период на рассмотрение представительного органа муниципального образования;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уточняют при необходимости планы-графики закупок и утверждают планы-графики в срок не позднее 10 рабочих дней после утверждения планов финансово-хозяйственной деятельности;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в) юридические лица, указанные в подпункте "г" пункта 2 настоящего документа: формируют планы-графики закупок не позднее 55 дней после внесения </w:t>
      </w:r>
      <w:proofErr w:type="spellStart"/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проектарешения</w:t>
      </w:r>
      <w:proofErr w:type="spellEnd"/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 бюджете на очередной финансовый год и плановый период на рассмотрение представительного органа муниципального образования уточняют при необходимости планы-графики закупок, утверждают планы-графики в срок не позднее 10 рабочих дней после заключения соглашений о передаче указанным лицам соответствующими муниципальными органами</w:t>
      </w:r>
      <w:proofErr w:type="gramEnd"/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gramStart"/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являющимися муниципальными</w:t>
      </w:r>
      <w:proofErr w:type="gramEnd"/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заказчиками, полномочий муниципального заказчика на заключение и исполнение муниципальных контрактов в лице указанных органов закупок.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proofErr w:type="gramStart"/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план-график закупок подлежит включению перечень товаров, работ, услуг, закупка которых осуществляется путем проведения конкурса (открытого конкурса, конкурса с ограниченным участием, 2-этапного конкурса, закрытого конкурса, закрытого конкурса с ограниченным участием, закрытого 2-этапного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способом определения поставщика (подрядчика, исполнителя), устанавливаемым Правительством Российской</w:t>
      </w:r>
      <w:proofErr w:type="gramEnd"/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Федерации в соответствии со статьей 111 Федерального закона о контрактной системе.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 </w:t>
      </w:r>
      <w:proofErr w:type="gramStart"/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если определение поставщиков (подрядчиков, исполнителей) для лиц,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указанных в пункте 2 настоящего документа, осуществляется уполномоченным органом или уполномоченным учреждением на определение поставщиков (подрядчиков, исполнителей) для муниципальных заказчиков, муниципальных бюджетных учреждений, определенными решениями о создании таких органов, учреждений или решениями о наделении их полномочиями в соответствии со статьей 26 Федерального закона о контрактной системе, то формирование планов-графиков закупок осуществляется</w:t>
      </w:r>
      <w:proofErr w:type="gramEnd"/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учетом порядка взаимодействия заказчиков с уполномоченным органом,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уполномоченным учреждением.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6. 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 законом о контрактной системе случаях в течение года, на который утвержден план-график закупок.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7. В случае если период осуществления закупки, включаемой в план-график закупок муниципального заказчика в соответствии с бюджетным законодательством Российской Федерации либо в план-график закупок лиц, указанных в подпунктах "б" или "в" пункта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2 настоящего документа, превышает срок, на который утверждается план-график закупок, в план-график закупок также включаются сведения о закупке на весь срок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исполнения контракта.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8. Лица, указанные в пункте 2 настоящего документа, ведут планы-графики закупок в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 с положениями Федерального закона о контрактной системе и настоящего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документа. Внесение изменений в планы-графики закупок осуществляется в случаях: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а) изменения объема и (или) стоимости планируемых к приобретению товаров, работ,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услуг, выявленные в результате подготовки к осуществлению закупки, вследствие чего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поставка товаров, выполнение работ, оказание услуг в соответствии с начально</w:t>
      </w:r>
      <w:proofErr w:type="gramStart"/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й(</w:t>
      </w:r>
      <w:proofErr w:type="gramEnd"/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максимальной) ценой контракта, предусмотренной планом-графиком закупок,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становится невозможной;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б) изменения планируемой даты начала осуществления закупки, сроков и (или</w:t>
      </w:r>
      <w:proofErr w:type="gramStart"/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)п</w:t>
      </w:r>
      <w:proofErr w:type="gramEnd"/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ериодичности приобретения товаров, выполнения работ, оказания услуг, способа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определения поставщика (подрядчика, исполнителя), этапов оплаты и (или) размера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аванса, срока исполнения контракта;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в) отмены заказчиком закупки, предусмотренной планом-графиком закупок;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г) образовавшейся экономии от использования в текущем финансовом году бюджетных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ассигнований в соответствии с законодательством Российской Федерации;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proofErr w:type="spellEnd"/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) выдачи предписания федеральным органом исполнительной власти,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уполномоченным на осуществление контроля в сфере закупок, органом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исполнительной власти субъекта Российской Федерации, органом местного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самоуправления об устранении нарушения законодательства Российской Федерации в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сфере закупок, в том числе об аннулировании процедуры определения поставщиков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(подрядчиков, исполнителей);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е) реализации решения, принятого заказчиком по итогам обязательного общественного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обсуждения закупки;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ж) возникновения обстоятельств, предвидеть которые на дату утверждения плана-графика закупок было невозможно;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9. Внесение изменений в план-график закупок по каждому объекту закупки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осуществляется не </w:t>
      </w:r>
      <w:proofErr w:type="gramStart"/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позднее</w:t>
      </w:r>
      <w:proofErr w:type="gramEnd"/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чем за 10 календарных дней до дня размещения на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официальном сайте извещения об осуществлении закупки, направления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приглашения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принять участие в определении поставщика (подрядчика, исполнителя), за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исключением случая, указанного в пункте 10 настоящего документа, а в случае если в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соответствии с Федеральным законом о контрактной системе не предусмотрено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размещение извещения об осуществлении закупки или направление приглашения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принять участие в определении поставщика (подрядчика, исполнителя), - до даты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заключения контракта.</w:t>
      </w:r>
    </w:p>
    <w:p w:rsidR="00B84EB6" w:rsidRPr="00DF4E2A" w:rsidRDefault="00B84EB6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10. </w:t>
      </w:r>
      <w:proofErr w:type="gramStart"/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случае осуществления закупок путем проведения запроса котировок в целях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оказания гуманитарной помощи либо ликвидации последствий чрезвычайных ситуаций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природного или техногенного характера в соответствии со статьей 82 Федерального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закона о контрактной системе внесение изменений в план-график закупок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осуществляется в день направления запроса о предоставлении котировок участникам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закупок, а в случае осуществления закупки у единственного поставщика (подрядчика,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исполнителя) в соответствии с</w:t>
      </w:r>
      <w:proofErr w:type="gramEnd"/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пунктами 9 и 28 части 1 статьи 93 Федерального закона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контрактной системе - не </w:t>
      </w:r>
      <w:proofErr w:type="gramStart"/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позднее</w:t>
      </w:r>
      <w:proofErr w:type="gramEnd"/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чем за один календарный день до даты заключения</w:t>
      </w:r>
      <w:r w:rsidR="00770AB5"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DF4E2A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контракта.</w:t>
      </w:r>
    </w:p>
    <w:p w:rsidR="00786F00" w:rsidRPr="00DF4E2A" w:rsidRDefault="00786F00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86F00" w:rsidRPr="00DF4E2A" w:rsidRDefault="00786F00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86F00" w:rsidRDefault="00786F00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6F00" w:rsidRDefault="00786F00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6F00" w:rsidRDefault="00786F00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6F00" w:rsidRDefault="00786F00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6F00" w:rsidRDefault="00786F00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6F00" w:rsidRDefault="00786F00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6F00" w:rsidRDefault="00786F00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6F00" w:rsidRDefault="00786F00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6F00" w:rsidRDefault="00786F00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6F00" w:rsidRDefault="00786F00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6F00" w:rsidRDefault="00786F00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6F00" w:rsidRDefault="00786F00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6F00" w:rsidRDefault="00786F00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6F00" w:rsidRDefault="00786F00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6F00" w:rsidRDefault="00786F00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6F00" w:rsidRDefault="00786F00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6F00" w:rsidRDefault="00786F00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6F00" w:rsidRDefault="00786F00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6F00" w:rsidRDefault="00786F00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6F00" w:rsidRDefault="00786F00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6F00" w:rsidRDefault="00786F00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6F00" w:rsidRDefault="00786F00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786F00" w:rsidRDefault="00786F00" w:rsidP="00B84E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04034" w:rsidRPr="00770AB5" w:rsidRDefault="00B84EB6" w:rsidP="00770A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84EB6">
        <w:rPr>
          <w:rFonts w:ascii="Times New Roman" w:eastAsiaTheme="minorHAnsi" w:hAnsi="Times New Roman" w:cs="Times New Roman"/>
          <w:sz w:val="26"/>
          <w:szCs w:val="26"/>
          <w:lang w:eastAsia="en-US"/>
        </w:rPr>
        <w:t>.</w:t>
      </w:r>
      <w:r w:rsidRPr="00B84EB6">
        <w:rPr>
          <w:rFonts w:ascii="Times New Roman" w:eastAsiaTheme="minorHAnsi" w:hAnsi="Times New Roman" w:cs="Times New Roman"/>
          <w:szCs w:val="20"/>
          <w:lang w:eastAsia="en-US"/>
        </w:rPr>
        <w:t>__</w:t>
      </w:r>
    </w:p>
    <w:sectPr w:rsidR="00D04034" w:rsidRPr="00770AB5" w:rsidSect="007A5664">
      <w:headerReference w:type="default" r:id="rId9"/>
      <w:footerReference w:type="default" r:id="rId10"/>
      <w:pgSz w:w="11906" w:h="16838"/>
      <w:pgMar w:top="1440" w:right="566" w:bottom="1440" w:left="1133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8A4" w:rsidRDefault="00D008A4" w:rsidP="000A44D7">
      <w:pPr>
        <w:spacing w:after="0" w:line="240" w:lineRule="auto"/>
      </w:pPr>
      <w:r>
        <w:separator/>
      </w:r>
    </w:p>
  </w:endnote>
  <w:endnote w:type="continuationSeparator" w:id="0">
    <w:p w:rsidR="00D008A4" w:rsidRDefault="00D008A4" w:rsidP="000A4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664" w:rsidRDefault="007A5664" w:rsidP="000A44D7">
    <w:pPr>
      <w:widowControl w:val="0"/>
      <w:pBdr>
        <w:bottom w:val="single" w:sz="12" w:space="2" w:color="auto"/>
      </w:pBd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  <w:p w:rsidR="007A5664" w:rsidRDefault="007A566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8A4" w:rsidRDefault="00D008A4" w:rsidP="000A44D7">
      <w:pPr>
        <w:spacing w:after="0" w:line="240" w:lineRule="auto"/>
      </w:pPr>
      <w:r>
        <w:separator/>
      </w:r>
    </w:p>
  </w:footnote>
  <w:footnote w:type="continuationSeparator" w:id="0">
    <w:p w:rsidR="00D008A4" w:rsidRDefault="00D008A4" w:rsidP="000A4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664" w:rsidRDefault="007A5664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7A5664" w:rsidRDefault="00E008CB">
    <w:r>
      <w:rPr>
        <w:rFonts w:ascii="Times New Roman" w:hAnsi="Times New Roman" w:cs="Times New Roman"/>
        <w:sz w:val="10"/>
        <w:szCs w:val="10"/>
      </w:rPr>
      <w:t xml:space="preserve"> </w:t>
    </w:r>
  </w:p>
  <w:p w:rsidR="000A44D7" w:rsidRDefault="000A44D7"/>
  <w:p w:rsidR="000A44D7" w:rsidRDefault="000A44D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4D7"/>
    <w:rsid w:val="00033E71"/>
    <w:rsid w:val="000A44D7"/>
    <w:rsid w:val="00175E5F"/>
    <w:rsid w:val="002674E0"/>
    <w:rsid w:val="004F2625"/>
    <w:rsid w:val="00770AB5"/>
    <w:rsid w:val="00786F00"/>
    <w:rsid w:val="007A5664"/>
    <w:rsid w:val="00821D73"/>
    <w:rsid w:val="00864D49"/>
    <w:rsid w:val="008F428B"/>
    <w:rsid w:val="00955F7B"/>
    <w:rsid w:val="00AB13E1"/>
    <w:rsid w:val="00B84EB6"/>
    <w:rsid w:val="00C31757"/>
    <w:rsid w:val="00CB7027"/>
    <w:rsid w:val="00D008A4"/>
    <w:rsid w:val="00D04034"/>
    <w:rsid w:val="00D37C15"/>
    <w:rsid w:val="00D64A40"/>
    <w:rsid w:val="00DF4E2A"/>
    <w:rsid w:val="00E008CB"/>
    <w:rsid w:val="00E55155"/>
    <w:rsid w:val="00ED769C"/>
    <w:rsid w:val="00F87157"/>
    <w:rsid w:val="00FF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4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44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A4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44D7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A4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A44D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405995C0B7C0640E46BBD11BAFC397F5A6764775A3FEC0980730BDEADA6E0451A368F99F0E1411591A82B393z5Z9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7405995C0B7C0640E46A5DC0DC39F9FF5A82C4D77ACF793C05B3AB7BFz8Z2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405995C0B7C0640E46A5DC0DC39F9FF5AB2D4373A7F793C05B3AB7BF82315D13E461F3CB4D521Cz5ZAB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Шпагина</dc:creator>
  <cp:lastModifiedBy>Sekretar</cp:lastModifiedBy>
  <cp:revision>4</cp:revision>
  <cp:lastPrinted>2015-01-12T01:46:00Z</cp:lastPrinted>
  <dcterms:created xsi:type="dcterms:W3CDTF">2015-01-13T06:44:00Z</dcterms:created>
  <dcterms:modified xsi:type="dcterms:W3CDTF">2015-01-13T06:49:00Z</dcterms:modified>
</cp:coreProperties>
</file>