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D36" w:rsidRDefault="00021D36" w:rsidP="00021D36">
      <w:pPr>
        <w:jc w:val="both"/>
        <w:rPr>
          <w:rFonts w:ascii="Times New Roman" w:hAnsi="Times New Roman" w:cs="Times New Roman"/>
          <w:sz w:val="28"/>
          <w:szCs w:val="28"/>
        </w:rPr>
      </w:pPr>
      <w:bookmarkStart w:id="0" w:name="_GoBack"/>
      <w:bookmarkEnd w:id="0"/>
    </w:p>
    <w:p w:rsidR="00021D36" w:rsidRDefault="00021D36" w:rsidP="00021D36">
      <w:pPr>
        <w:jc w:val="both"/>
        <w:rPr>
          <w:rFonts w:ascii="Times New Roman" w:hAnsi="Times New Roman" w:cs="Times New Roman"/>
          <w:sz w:val="28"/>
          <w:szCs w:val="28"/>
        </w:rPr>
      </w:pPr>
    </w:p>
    <w:p w:rsidR="00021D36" w:rsidRDefault="00021D36" w:rsidP="00021D36">
      <w:pPr>
        <w:jc w:val="both"/>
        <w:rPr>
          <w:rFonts w:ascii="Times New Roman" w:hAnsi="Times New Roman" w:cs="Times New Roman"/>
          <w:sz w:val="28"/>
          <w:szCs w:val="28"/>
        </w:rPr>
      </w:pPr>
    </w:p>
    <w:p w:rsidR="00021D36" w:rsidRDefault="00021D36" w:rsidP="00021D36">
      <w:pPr>
        <w:jc w:val="both"/>
        <w:rPr>
          <w:rFonts w:ascii="Times New Roman" w:hAnsi="Times New Roman" w:cs="Times New Roman"/>
          <w:sz w:val="28"/>
          <w:szCs w:val="28"/>
        </w:rPr>
      </w:pPr>
    </w:p>
    <w:p w:rsidR="00021D36" w:rsidRDefault="00021D36" w:rsidP="00021D36">
      <w:pPr>
        <w:jc w:val="both"/>
        <w:rPr>
          <w:rFonts w:ascii="Times New Roman" w:hAnsi="Times New Roman" w:cs="Times New Roman"/>
          <w:sz w:val="28"/>
          <w:szCs w:val="28"/>
        </w:rPr>
      </w:pPr>
    </w:p>
    <w:p w:rsidR="00021D36" w:rsidRDefault="00021D36" w:rsidP="00021D36">
      <w:pPr>
        <w:jc w:val="both"/>
        <w:rPr>
          <w:rFonts w:ascii="Times New Roman" w:hAnsi="Times New Roman" w:cs="Times New Roman"/>
          <w:sz w:val="28"/>
          <w:szCs w:val="28"/>
        </w:rPr>
      </w:pPr>
    </w:p>
    <w:p w:rsidR="00021D36" w:rsidRPr="00266434" w:rsidRDefault="00021D36" w:rsidP="00021D36">
      <w:pPr>
        <w:suppressAutoHyphens/>
        <w:jc w:val="both"/>
        <w:rPr>
          <w:rFonts w:ascii="Arial" w:hAnsi="Arial" w:cs="Arial"/>
          <w:szCs w:val="28"/>
        </w:rPr>
      </w:pPr>
    </w:p>
    <w:p w:rsidR="00021D36" w:rsidRDefault="00021D36" w:rsidP="00AE6668">
      <w:pPr>
        <w:suppressAutoHyphens/>
        <w:rPr>
          <w:rFonts w:ascii="Arial" w:hAnsi="Arial" w:cs="Arial"/>
          <w:sz w:val="36"/>
          <w:szCs w:val="36"/>
        </w:rPr>
      </w:pPr>
    </w:p>
    <w:p w:rsidR="00021D36" w:rsidRDefault="00021D36" w:rsidP="00021D36">
      <w:pPr>
        <w:suppressAutoHyphens/>
        <w:jc w:val="center"/>
        <w:rPr>
          <w:rFonts w:ascii="Arial" w:hAnsi="Arial" w:cs="Arial"/>
          <w:sz w:val="36"/>
          <w:szCs w:val="36"/>
        </w:rPr>
      </w:pPr>
    </w:p>
    <w:p w:rsidR="00021D36" w:rsidRDefault="00021D36" w:rsidP="00021D36">
      <w:pPr>
        <w:suppressAutoHyphens/>
        <w:jc w:val="center"/>
        <w:rPr>
          <w:rFonts w:ascii="Arial" w:hAnsi="Arial" w:cs="Arial"/>
          <w:sz w:val="36"/>
          <w:szCs w:val="36"/>
        </w:rPr>
      </w:pPr>
    </w:p>
    <w:p w:rsidR="00021D36" w:rsidRPr="00266434" w:rsidRDefault="00021D36" w:rsidP="00021D36">
      <w:pPr>
        <w:suppressAutoHyphens/>
        <w:jc w:val="center"/>
        <w:rPr>
          <w:rFonts w:ascii="Arial" w:hAnsi="Arial" w:cs="Arial"/>
          <w:sz w:val="36"/>
          <w:szCs w:val="36"/>
        </w:rPr>
      </w:pPr>
    </w:p>
    <w:p w:rsidR="00021D36" w:rsidRPr="00021D36" w:rsidRDefault="00021D36" w:rsidP="00021D36">
      <w:pPr>
        <w:suppressAutoHyphens/>
        <w:jc w:val="center"/>
        <w:rPr>
          <w:rFonts w:ascii="Times New Roman" w:hAnsi="Times New Roman" w:cs="Times New Roman"/>
          <w:b/>
          <w:sz w:val="44"/>
          <w:szCs w:val="44"/>
        </w:rPr>
      </w:pPr>
      <w:r w:rsidRPr="00021D36">
        <w:rPr>
          <w:rFonts w:ascii="Times New Roman" w:hAnsi="Times New Roman" w:cs="Times New Roman"/>
          <w:b/>
          <w:sz w:val="44"/>
          <w:szCs w:val="44"/>
        </w:rPr>
        <w:t>У</w:t>
      </w:r>
      <w:r>
        <w:rPr>
          <w:rFonts w:ascii="Times New Roman" w:hAnsi="Times New Roman" w:cs="Times New Roman"/>
          <w:b/>
          <w:sz w:val="44"/>
          <w:szCs w:val="44"/>
        </w:rPr>
        <w:t>СТАВ</w:t>
      </w:r>
    </w:p>
    <w:p w:rsidR="00021D36" w:rsidRPr="00021D36" w:rsidRDefault="00021D36" w:rsidP="00021D36">
      <w:pPr>
        <w:suppressAutoHyphens/>
        <w:jc w:val="center"/>
        <w:rPr>
          <w:rFonts w:ascii="Times New Roman" w:hAnsi="Times New Roman" w:cs="Times New Roman"/>
          <w:sz w:val="32"/>
          <w:szCs w:val="32"/>
        </w:rPr>
      </w:pPr>
      <w:r w:rsidRPr="00021D36">
        <w:rPr>
          <w:rFonts w:ascii="Times New Roman" w:hAnsi="Times New Roman" w:cs="Times New Roman"/>
          <w:sz w:val="32"/>
          <w:szCs w:val="32"/>
        </w:rPr>
        <w:t>городского поселения «Ксеньевское»</w:t>
      </w:r>
    </w:p>
    <w:p w:rsidR="00021D36" w:rsidRPr="00021D36" w:rsidRDefault="00021D36" w:rsidP="00021D36">
      <w:pPr>
        <w:suppressAutoHyphens/>
        <w:jc w:val="center"/>
        <w:rPr>
          <w:rFonts w:ascii="Times New Roman" w:hAnsi="Times New Roman" w:cs="Times New Roman"/>
          <w:sz w:val="32"/>
          <w:szCs w:val="32"/>
        </w:rPr>
      </w:pPr>
      <w:r w:rsidRPr="00021D36">
        <w:rPr>
          <w:rFonts w:ascii="Times New Roman" w:hAnsi="Times New Roman" w:cs="Times New Roman"/>
          <w:sz w:val="32"/>
          <w:szCs w:val="32"/>
        </w:rPr>
        <w:t>муниципального района «Могочинский район»</w:t>
      </w:r>
    </w:p>
    <w:p w:rsidR="00021D36" w:rsidRPr="00021D36" w:rsidRDefault="00021D36" w:rsidP="00021D36">
      <w:pPr>
        <w:suppressAutoHyphens/>
        <w:jc w:val="center"/>
        <w:rPr>
          <w:rFonts w:ascii="Times New Roman" w:hAnsi="Times New Roman" w:cs="Times New Roman"/>
          <w:sz w:val="32"/>
          <w:szCs w:val="32"/>
        </w:rPr>
      </w:pPr>
      <w:r w:rsidRPr="00021D36">
        <w:rPr>
          <w:rFonts w:ascii="Times New Roman" w:hAnsi="Times New Roman" w:cs="Times New Roman"/>
          <w:sz w:val="32"/>
          <w:szCs w:val="32"/>
        </w:rPr>
        <w:t>Забайкальского края</w:t>
      </w:r>
    </w:p>
    <w:p w:rsidR="00021D36" w:rsidRPr="00021D36" w:rsidRDefault="00021D36" w:rsidP="00021D36">
      <w:pPr>
        <w:suppressAutoHyphens/>
        <w:jc w:val="center"/>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ind w:firstLine="709"/>
        <w:jc w:val="both"/>
        <w:rPr>
          <w:rFonts w:ascii="Times New Roman" w:hAnsi="Times New Roman" w:cs="Times New Roman"/>
          <w:szCs w:val="28"/>
        </w:rPr>
      </w:pPr>
    </w:p>
    <w:p w:rsidR="00021D36" w:rsidRPr="00021D36" w:rsidRDefault="00021D36" w:rsidP="00021D36">
      <w:pPr>
        <w:suppressAutoHyphens/>
        <w:jc w:val="both"/>
        <w:rPr>
          <w:rFonts w:ascii="Times New Roman" w:hAnsi="Times New Roman" w:cs="Times New Roman"/>
          <w:szCs w:val="28"/>
        </w:rPr>
      </w:pPr>
    </w:p>
    <w:p w:rsidR="00021D36" w:rsidRPr="00021D36" w:rsidRDefault="00021D36" w:rsidP="00021D36">
      <w:pPr>
        <w:suppressAutoHyphens/>
        <w:ind w:firstLine="709"/>
        <w:jc w:val="right"/>
        <w:rPr>
          <w:rFonts w:ascii="Times New Roman" w:hAnsi="Times New Roman" w:cs="Times New Roman"/>
          <w:sz w:val="24"/>
          <w:szCs w:val="24"/>
        </w:rPr>
      </w:pPr>
      <w:proofErr w:type="gramStart"/>
      <w:r w:rsidRPr="00021D36">
        <w:rPr>
          <w:rFonts w:ascii="Times New Roman" w:hAnsi="Times New Roman" w:cs="Times New Roman"/>
          <w:sz w:val="24"/>
          <w:szCs w:val="24"/>
        </w:rPr>
        <w:t>Принят</w:t>
      </w:r>
      <w:proofErr w:type="gramEnd"/>
      <w:r w:rsidRPr="00021D36">
        <w:rPr>
          <w:rFonts w:ascii="Times New Roman" w:hAnsi="Times New Roman" w:cs="Times New Roman"/>
          <w:sz w:val="24"/>
          <w:szCs w:val="24"/>
        </w:rPr>
        <w:t xml:space="preserve"> решением Совета</w:t>
      </w:r>
    </w:p>
    <w:p w:rsidR="00021D36" w:rsidRPr="00021D36" w:rsidRDefault="00021D36" w:rsidP="00021D36">
      <w:pPr>
        <w:suppressAutoHyphens/>
        <w:ind w:firstLine="709"/>
        <w:jc w:val="right"/>
        <w:rPr>
          <w:rFonts w:ascii="Times New Roman" w:hAnsi="Times New Roman" w:cs="Times New Roman"/>
          <w:sz w:val="24"/>
          <w:szCs w:val="24"/>
        </w:rPr>
      </w:pPr>
      <w:r w:rsidRPr="00021D36">
        <w:rPr>
          <w:rFonts w:ascii="Times New Roman" w:hAnsi="Times New Roman" w:cs="Times New Roman"/>
          <w:sz w:val="24"/>
          <w:szCs w:val="24"/>
        </w:rPr>
        <w:t>городского поселения «Ксеньевское»</w:t>
      </w:r>
    </w:p>
    <w:p w:rsidR="00021D36" w:rsidRPr="00021D36" w:rsidRDefault="00021D36" w:rsidP="00021D36">
      <w:pPr>
        <w:suppressAutoHyphens/>
        <w:ind w:firstLine="709"/>
        <w:jc w:val="center"/>
        <w:rPr>
          <w:rFonts w:ascii="Times New Roman" w:hAnsi="Times New Roman" w:cs="Times New Roman"/>
          <w:sz w:val="24"/>
          <w:szCs w:val="24"/>
        </w:rPr>
      </w:pPr>
      <w:r w:rsidRPr="00021D36">
        <w:rPr>
          <w:rFonts w:ascii="Times New Roman" w:hAnsi="Times New Roman" w:cs="Times New Roman"/>
          <w:sz w:val="24"/>
          <w:szCs w:val="24"/>
        </w:rPr>
        <w:t xml:space="preserve">                                                                                        от «15» декабря </w:t>
      </w:r>
      <w:smartTag w:uri="urn:schemas-microsoft-com:office:smarttags" w:element="metricconverter">
        <w:smartTagPr>
          <w:attr w:name="ProductID" w:val="2014 г"/>
        </w:smartTagPr>
        <w:r w:rsidRPr="00021D36">
          <w:rPr>
            <w:rFonts w:ascii="Times New Roman" w:hAnsi="Times New Roman" w:cs="Times New Roman"/>
            <w:sz w:val="24"/>
            <w:szCs w:val="24"/>
          </w:rPr>
          <w:t>2014 г</w:t>
        </w:r>
      </w:smartTag>
      <w:r w:rsidRPr="00021D36">
        <w:rPr>
          <w:rFonts w:ascii="Times New Roman" w:hAnsi="Times New Roman" w:cs="Times New Roman"/>
          <w:sz w:val="24"/>
          <w:szCs w:val="24"/>
        </w:rPr>
        <w:t>.  № 127</w:t>
      </w:r>
      <w:r w:rsidRPr="00021D36">
        <w:rPr>
          <w:rFonts w:ascii="Times New Roman" w:hAnsi="Times New Roman" w:cs="Times New Roman"/>
          <w:b/>
          <w:szCs w:val="28"/>
        </w:rPr>
        <w:br w:type="page"/>
      </w:r>
      <w:r w:rsidRPr="00021D36">
        <w:rPr>
          <w:rFonts w:ascii="Times New Roman" w:hAnsi="Times New Roman" w:cs="Times New Roman"/>
          <w:b/>
          <w:sz w:val="24"/>
          <w:szCs w:val="24"/>
        </w:rPr>
        <w:lastRenderedPageBreak/>
        <w:t xml:space="preserve">ГЛАВА </w:t>
      </w:r>
      <w:r w:rsidRPr="00021D36">
        <w:rPr>
          <w:rFonts w:ascii="Times New Roman" w:hAnsi="Times New Roman" w:cs="Times New Roman"/>
          <w:b/>
          <w:sz w:val="24"/>
          <w:szCs w:val="24"/>
          <w:lang w:val="en-US"/>
        </w:rPr>
        <w:t>I</w:t>
      </w:r>
      <w:r w:rsidRPr="00021D36">
        <w:rPr>
          <w:rFonts w:ascii="Times New Roman" w:hAnsi="Times New Roman" w:cs="Times New Roman"/>
          <w:b/>
          <w:sz w:val="24"/>
          <w:szCs w:val="24"/>
        </w:rPr>
        <w:t>. ОБЩИЕ ПОЛОЖЕНИЯ</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1. Основные понятия и термины</w:t>
      </w:r>
    </w:p>
    <w:p w:rsidR="00021D36" w:rsidRPr="00021D36" w:rsidRDefault="00021D36" w:rsidP="00021D36">
      <w:pPr>
        <w:pStyle w:val="210"/>
        <w:suppressAutoHyphens/>
        <w:ind w:firstLine="709"/>
        <w:rPr>
          <w:sz w:val="24"/>
          <w:szCs w:val="24"/>
        </w:rPr>
      </w:pPr>
      <w:r w:rsidRPr="00021D36">
        <w:rPr>
          <w:sz w:val="24"/>
          <w:szCs w:val="24"/>
        </w:rPr>
        <w:t>Основные понятия и термины, используемые в настоящем Уставе, применяются в значениях, установленных Федеральным законом от 06.10.2003 № 131-ФЗ «Об общих принципах организации местного самоуправления в Российской Федерации».</w:t>
      </w:r>
    </w:p>
    <w:p w:rsidR="00021D36" w:rsidRPr="00021D36" w:rsidRDefault="00021D36" w:rsidP="00021D36">
      <w:pPr>
        <w:pStyle w:val="210"/>
        <w:suppressAutoHyphens/>
        <w:ind w:firstLine="709"/>
        <w:rPr>
          <w:sz w:val="24"/>
          <w:szCs w:val="24"/>
        </w:rPr>
      </w:pPr>
    </w:p>
    <w:p w:rsidR="00021D36" w:rsidRPr="00021D36" w:rsidRDefault="00021D36" w:rsidP="00021D36">
      <w:pPr>
        <w:pStyle w:val="4"/>
        <w:keepNext w:val="0"/>
        <w:suppressAutoHyphens/>
        <w:ind w:firstLine="709"/>
        <w:jc w:val="both"/>
        <w:rPr>
          <w:b/>
          <w:szCs w:val="24"/>
        </w:rPr>
      </w:pPr>
      <w:r w:rsidRPr="00021D36">
        <w:rPr>
          <w:b/>
          <w:szCs w:val="24"/>
        </w:rPr>
        <w:t>Статья 2. Наименование муниципального образования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Полное наименование муниципального образования – городское поселение «Ксеньевское» муниципального района «Могочинский район» Забайкальского края.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Сокращенное наименование – городское поселение «Ксеньевское», поселение.</w:t>
      </w:r>
    </w:p>
    <w:p w:rsidR="00021D36" w:rsidRPr="00021D36" w:rsidRDefault="00021D36" w:rsidP="00021D36">
      <w:pPr>
        <w:pStyle w:val="2"/>
        <w:keepNext w:val="0"/>
        <w:suppressAutoHyphens/>
        <w:spacing w:line="240" w:lineRule="auto"/>
        <w:ind w:firstLine="709"/>
        <w:jc w:val="both"/>
        <w:rPr>
          <w:b/>
          <w:sz w:val="24"/>
          <w:szCs w:val="24"/>
        </w:rPr>
      </w:pPr>
      <w:r w:rsidRPr="00021D36">
        <w:rPr>
          <w:b/>
          <w:sz w:val="24"/>
          <w:szCs w:val="24"/>
        </w:rPr>
        <w:t>Статья 3. Официальные символы городского поселения «Ксеньевское»</w:t>
      </w:r>
    </w:p>
    <w:p w:rsidR="00021D36" w:rsidRPr="00021D36" w:rsidRDefault="00021D36" w:rsidP="00021D36">
      <w:pPr>
        <w:pStyle w:val="210"/>
        <w:suppressAutoHyphens/>
        <w:ind w:firstLine="709"/>
        <w:rPr>
          <w:sz w:val="24"/>
          <w:szCs w:val="24"/>
        </w:rPr>
      </w:pPr>
      <w:r w:rsidRPr="00021D36">
        <w:rPr>
          <w:sz w:val="24"/>
          <w:szCs w:val="24"/>
        </w:rPr>
        <w:t xml:space="preserve">1. Городское поселение «Ксеньевское» вправе иметь собственные официальные символы: герб и флаг, – описания и </w:t>
      </w:r>
      <w:proofErr w:type="gramStart"/>
      <w:r w:rsidRPr="00021D36">
        <w:rPr>
          <w:sz w:val="24"/>
          <w:szCs w:val="24"/>
        </w:rPr>
        <w:t>правила</w:t>
      </w:r>
      <w:proofErr w:type="gramEnd"/>
      <w:r w:rsidRPr="00021D36">
        <w:rPr>
          <w:sz w:val="24"/>
          <w:szCs w:val="24"/>
        </w:rPr>
        <w:t xml:space="preserve"> использования которых содержатся соответственно в положениях о гербе и флаге.</w:t>
      </w:r>
    </w:p>
    <w:p w:rsidR="00021D36" w:rsidRPr="00021D36" w:rsidRDefault="00021D36" w:rsidP="00021D36">
      <w:pPr>
        <w:pStyle w:val="210"/>
        <w:suppressAutoHyphens/>
        <w:ind w:firstLine="709"/>
        <w:rPr>
          <w:sz w:val="24"/>
          <w:szCs w:val="24"/>
        </w:rPr>
      </w:pPr>
      <w:r w:rsidRPr="00021D36">
        <w:rPr>
          <w:sz w:val="24"/>
          <w:szCs w:val="24"/>
        </w:rPr>
        <w:t>2. Положения о гербе и флаге городского поселения «Ксеньевское» принимаются Советом городского поселения «Ксеньевское».</w:t>
      </w:r>
    </w:p>
    <w:p w:rsidR="00021D36" w:rsidRPr="00021D36" w:rsidRDefault="00021D36" w:rsidP="00021D36">
      <w:pPr>
        <w:pStyle w:val="210"/>
        <w:suppressAutoHyphens/>
        <w:ind w:firstLine="709"/>
        <w:rPr>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 Участие городского поселения «Ксеньевское» в объединениях муниципальных образований</w:t>
      </w:r>
    </w:p>
    <w:p w:rsidR="00021D36" w:rsidRPr="00021D36" w:rsidRDefault="00021D36" w:rsidP="00021D36">
      <w:pPr>
        <w:pStyle w:val="210"/>
        <w:suppressAutoHyphens/>
        <w:ind w:firstLine="709"/>
        <w:rPr>
          <w:sz w:val="24"/>
          <w:szCs w:val="24"/>
        </w:rPr>
      </w:pPr>
      <w:r w:rsidRPr="00021D36">
        <w:rPr>
          <w:sz w:val="24"/>
          <w:szCs w:val="24"/>
        </w:rPr>
        <w:t xml:space="preserve">1. </w:t>
      </w:r>
      <w:proofErr w:type="gramStart"/>
      <w:r w:rsidRPr="00021D36">
        <w:rPr>
          <w:sz w:val="24"/>
          <w:szCs w:val="24"/>
        </w:rPr>
        <w:t xml:space="preserve">Городское поселение «Ксеньевское» может вступать в объединениях муниципальных образований, межмуниципальные объединения, межмуниципальные хозяйственные общества и другие межмуниципальные организации, образуемые в целях организации взаимодействия муниципальных образований, </w:t>
      </w:r>
      <w:r w:rsidRPr="00021D36">
        <w:rPr>
          <w:snapToGrid w:val="0"/>
          <w:sz w:val="24"/>
          <w:szCs w:val="24"/>
        </w:rPr>
        <w:t>выражения и защиты их общих интересов,</w:t>
      </w:r>
      <w:r w:rsidRPr="00021D36">
        <w:rPr>
          <w:sz w:val="24"/>
          <w:szCs w:val="24"/>
        </w:rPr>
        <w:t xml:space="preserve"> объединения финансовых средств, материальных и иных ресурсов для решения вопросов местного значения, заключать договоры и соглашения в этих целях с другими муниципальными образованиями.</w:t>
      </w:r>
      <w:proofErr w:type="gramEnd"/>
    </w:p>
    <w:p w:rsidR="00021D36" w:rsidRPr="00021D36" w:rsidRDefault="00021D36" w:rsidP="00021D36">
      <w:pPr>
        <w:pStyle w:val="210"/>
        <w:suppressAutoHyphens/>
        <w:ind w:firstLine="709"/>
        <w:rPr>
          <w:sz w:val="24"/>
          <w:szCs w:val="24"/>
        </w:rPr>
      </w:pPr>
      <w:r w:rsidRPr="00021D36">
        <w:rPr>
          <w:sz w:val="24"/>
          <w:szCs w:val="24"/>
        </w:rPr>
        <w:t>2. Порядок принятия решений об участии городского поселения «Ксеньевское» в объединениях муниципальных образований и межмуниципальных организациях, заключения договоров и соглашений с другими муниципальными образованиями устанавливается Советом городского поселения «Ксеньевское».</w:t>
      </w:r>
    </w:p>
    <w:p w:rsidR="00021D36" w:rsidRPr="00021D36" w:rsidRDefault="00021D36" w:rsidP="00021D36">
      <w:pPr>
        <w:pStyle w:val="210"/>
        <w:suppressAutoHyphens/>
        <w:ind w:firstLine="709"/>
        <w:rPr>
          <w:sz w:val="24"/>
          <w:szCs w:val="24"/>
        </w:rPr>
      </w:pPr>
      <w:r w:rsidRPr="00021D36">
        <w:rPr>
          <w:sz w:val="24"/>
          <w:szCs w:val="24"/>
        </w:rPr>
        <w:t>3. Указанным в части 1 настоящей статьи объединениям и организациям не могут передаваться полномочия органов и должностных лиц городского поселения «Ксеньевское».</w:t>
      </w:r>
    </w:p>
    <w:p w:rsidR="00021D36" w:rsidRDefault="00021D36" w:rsidP="00021D36">
      <w:pPr>
        <w:pStyle w:val="210"/>
        <w:suppressAutoHyphens/>
        <w:ind w:firstLine="709"/>
        <w:rPr>
          <w:sz w:val="24"/>
          <w:szCs w:val="24"/>
        </w:rPr>
      </w:pPr>
    </w:p>
    <w:p w:rsidR="00021D36" w:rsidRPr="00021D36" w:rsidRDefault="00021D36" w:rsidP="00021D36">
      <w:pPr>
        <w:pStyle w:val="210"/>
        <w:suppressAutoHyphens/>
        <w:ind w:firstLine="709"/>
        <w:rPr>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 xml:space="preserve">ГЛАВА </w:t>
      </w:r>
      <w:r w:rsidRPr="00021D36">
        <w:rPr>
          <w:rFonts w:ascii="Times New Roman" w:hAnsi="Times New Roman" w:cs="Times New Roman"/>
          <w:b/>
          <w:sz w:val="24"/>
          <w:szCs w:val="24"/>
          <w:lang w:val="en-US"/>
        </w:rPr>
        <w:t>II</w:t>
      </w:r>
      <w:r w:rsidRPr="00021D36">
        <w:rPr>
          <w:rFonts w:ascii="Times New Roman" w:hAnsi="Times New Roman" w:cs="Times New Roman"/>
          <w:b/>
          <w:sz w:val="24"/>
          <w:szCs w:val="24"/>
        </w:rPr>
        <w:t>. ТЕРРИТОРИЯ ГОРОДСКОГО ПОСЕЛЕНИЯ «К</w:t>
      </w:r>
      <w:r>
        <w:rPr>
          <w:rFonts w:ascii="Times New Roman" w:hAnsi="Times New Roman" w:cs="Times New Roman"/>
          <w:b/>
          <w:sz w:val="24"/>
          <w:szCs w:val="24"/>
        </w:rPr>
        <w:t>СЕНЬЕВСКОЕ</w:t>
      </w:r>
      <w:r w:rsidRPr="00021D36">
        <w:rPr>
          <w:rFonts w:ascii="Times New Roman" w:hAnsi="Times New Roman" w:cs="Times New Roman"/>
          <w:b/>
          <w:sz w:val="24"/>
          <w:szCs w:val="24"/>
        </w:rPr>
        <w:t>»</w:t>
      </w:r>
    </w:p>
    <w:p w:rsidR="00021D36" w:rsidRDefault="00021D36" w:rsidP="00021D36">
      <w:pPr>
        <w:pStyle w:val="4"/>
        <w:keepNext w:val="0"/>
        <w:suppressAutoHyphens/>
        <w:ind w:firstLine="709"/>
        <w:jc w:val="both"/>
        <w:rPr>
          <w:b/>
          <w:szCs w:val="24"/>
        </w:rPr>
      </w:pPr>
      <w:r w:rsidRPr="00021D36">
        <w:rPr>
          <w:b/>
          <w:szCs w:val="24"/>
        </w:rPr>
        <w:t>Статья 5. Состав территории городского поселения «Ксеньевское»</w:t>
      </w:r>
    </w:p>
    <w:p w:rsidR="0049131D" w:rsidRPr="0049131D" w:rsidRDefault="0049131D" w:rsidP="0049131D">
      <w:pPr>
        <w:rPr>
          <w:lang w:eastAsia="ru-RU"/>
        </w:rPr>
      </w:pP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Территория городского поселения «Ксеньевское» входит в состав территории муниципального района «Могочинский район».</w:t>
      </w:r>
    </w:p>
    <w:p w:rsidR="00021D36" w:rsidRPr="00021D36" w:rsidRDefault="00021D36" w:rsidP="00021D36">
      <w:pPr>
        <w:pStyle w:val="210"/>
        <w:suppressAutoHyphens/>
        <w:ind w:firstLine="709"/>
        <w:rPr>
          <w:sz w:val="24"/>
          <w:szCs w:val="24"/>
        </w:rPr>
      </w:pPr>
      <w:r w:rsidRPr="00021D36">
        <w:rPr>
          <w:sz w:val="24"/>
          <w:szCs w:val="24"/>
        </w:rPr>
        <w:t xml:space="preserve">2. Территорию городского поселения «Ксеньевское» составляют все земли, находящиеся в границах городского поселения «Ксеньевское», независимо от форм собственности и целевого назначения, общая площадь земель городского поселения </w:t>
      </w:r>
      <w:r w:rsidRPr="00021D36">
        <w:rPr>
          <w:sz w:val="24"/>
          <w:szCs w:val="24"/>
        </w:rPr>
        <w:lastRenderedPageBreak/>
        <w:t xml:space="preserve">«Ксеньевское» составляет 855,505 кв. </w:t>
      </w:r>
      <w:proofErr w:type="spellStart"/>
      <w:r w:rsidRPr="00021D36">
        <w:rPr>
          <w:sz w:val="24"/>
          <w:szCs w:val="24"/>
        </w:rPr>
        <w:t>км.</w:t>
      </w:r>
      <w:proofErr w:type="gramStart"/>
      <w:r w:rsidRPr="00021D36">
        <w:rPr>
          <w:sz w:val="24"/>
          <w:szCs w:val="24"/>
        </w:rPr>
        <w:t>,к</w:t>
      </w:r>
      <w:proofErr w:type="gramEnd"/>
      <w:r w:rsidRPr="00021D36">
        <w:rPr>
          <w:sz w:val="24"/>
          <w:szCs w:val="24"/>
        </w:rPr>
        <w:t>оличество</w:t>
      </w:r>
      <w:proofErr w:type="spellEnd"/>
      <w:r w:rsidRPr="00021D36">
        <w:rPr>
          <w:sz w:val="24"/>
          <w:szCs w:val="24"/>
        </w:rPr>
        <w:t xml:space="preserve"> межевых знаков -126. Сопредельные муниципальные образования: городское поселение «</w:t>
      </w:r>
      <w:proofErr w:type="spellStart"/>
      <w:r w:rsidRPr="00021D36">
        <w:rPr>
          <w:sz w:val="24"/>
          <w:szCs w:val="24"/>
        </w:rPr>
        <w:t>Могочинское</w:t>
      </w:r>
      <w:proofErr w:type="spellEnd"/>
      <w:r w:rsidRPr="00021D36">
        <w:rPr>
          <w:sz w:val="24"/>
          <w:szCs w:val="24"/>
        </w:rPr>
        <w:t>», сельское поселение «Сбегинское».</w:t>
      </w:r>
    </w:p>
    <w:p w:rsidR="00021D36" w:rsidRPr="00021D36" w:rsidRDefault="00021D36" w:rsidP="00021D36">
      <w:pPr>
        <w:pStyle w:val="210"/>
        <w:suppressAutoHyphens/>
        <w:ind w:firstLine="709"/>
        <w:rPr>
          <w:sz w:val="24"/>
          <w:szCs w:val="24"/>
        </w:rPr>
      </w:pPr>
      <w:r w:rsidRPr="00021D36">
        <w:rPr>
          <w:sz w:val="24"/>
          <w:szCs w:val="24"/>
        </w:rPr>
        <w:t xml:space="preserve"> </w:t>
      </w:r>
    </w:p>
    <w:p w:rsidR="00021D36" w:rsidRPr="00021D36" w:rsidRDefault="00021D36" w:rsidP="00021D36">
      <w:pPr>
        <w:pStyle w:val="4"/>
        <w:keepNext w:val="0"/>
        <w:suppressAutoHyphens/>
        <w:ind w:firstLine="709"/>
        <w:jc w:val="both"/>
        <w:rPr>
          <w:b/>
          <w:szCs w:val="24"/>
        </w:rPr>
      </w:pPr>
    </w:p>
    <w:p w:rsidR="00021D36" w:rsidRDefault="00021D36" w:rsidP="00021D36">
      <w:pPr>
        <w:pStyle w:val="4"/>
        <w:keepNext w:val="0"/>
        <w:suppressAutoHyphens/>
        <w:ind w:firstLine="709"/>
        <w:jc w:val="both"/>
        <w:rPr>
          <w:b/>
          <w:szCs w:val="24"/>
        </w:rPr>
      </w:pPr>
      <w:r w:rsidRPr="00021D36">
        <w:rPr>
          <w:b/>
          <w:szCs w:val="24"/>
        </w:rPr>
        <w:t>Статья 6. Граница территории городского поселения «Ксеньевское»</w:t>
      </w:r>
    </w:p>
    <w:p w:rsidR="0049131D" w:rsidRPr="0049131D" w:rsidRDefault="0049131D" w:rsidP="0049131D">
      <w:pPr>
        <w:rPr>
          <w:lang w:eastAsia="ru-RU"/>
        </w:rPr>
      </w:pPr>
    </w:p>
    <w:p w:rsidR="00021D36" w:rsidRPr="00021D36" w:rsidRDefault="00021D36" w:rsidP="00021D36">
      <w:pPr>
        <w:pStyle w:val="210"/>
        <w:suppressAutoHyphens/>
        <w:ind w:firstLine="709"/>
        <w:rPr>
          <w:sz w:val="24"/>
          <w:szCs w:val="24"/>
        </w:rPr>
      </w:pPr>
      <w:r w:rsidRPr="00021D36">
        <w:rPr>
          <w:sz w:val="24"/>
          <w:szCs w:val="24"/>
        </w:rPr>
        <w:t>1. Граница территории городского поселения «Ксеньевское» установлена Законом Забайкальского края от 18.12.2009 № 317-ЗЗК «О границах сельских и городских поселений Забайкальского края».</w:t>
      </w:r>
    </w:p>
    <w:p w:rsidR="00021D36" w:rsidRPr="00021D36" w:rsidRDefault="00021D36" w:rsidP="00021D36">
      <w:pPr>
        <w:autoSpaceDE w:val="0"/>
        <w:autoSpaceDN w:val="0"/>
        <w:adjustRightInd w:val="0"/>
        <w:ind w:firstLine="720"/>
        <w:jc w:val="both"/>
        <w:outlineLvl w:val="1"/>
        <w:rPr>
          <w:rFonts w:ascii="Times New Roman" w:hAnsi="Times New Roman" w:cs="Times New Roman"/>
          <w:sz w:val="24"/>
          <w:szCs w:val="24"/>
        </w:rPr>
      </w:pPr>
      <w:r w:rsidRPr="00021D36">
        <w:rPr>
          <w:rFonts w:ascii="Times New Roman" w:hAnsi="Times New Roman" w:cs="Times New Roman"/>
          <w:sz w:val="24"/>
          <w:szCs w:val="24"/>
        </w:rPr>
        <w:t xml:space="preserve">2. В границах городского поселения «Ксеньевское» находятся населенные пункты – городское поселение "Ксеньевское", включающее поселок городского типа Ксеньевка, поселок сельского типа Горький, поселок при станции </w:t>
      </w:r>
      <w:proofErr w:type="spellStart"/>
      <w:r w:rsidRPr="00021D36">
        <w:rPr>
          <w:rFonts w:ascii="Times New Roman" w:hAnsi="Times New Roman" w:cs="Times New Roman"/>
          <w:sz w:val="24"/>
          <w:szCs w:val="24"/>
        </w:rPr>
        <w:t>Кендагиры</w:t>
      </w:r>
      <w:proofErr w:type="spellEnd"/>
      <w:r w:rsidRPr="00021D36">
        <w:rPr>
          <w:rFonts w:ascii="Times New Roman" w:hAnsi="Times New Roman" w:cs="Times New Roman"/>
          <w:sz w:val="24"/>
          <w:szCs w:val="24"/>
        </w:rPr>
        <w:t>, поселок при станции Кислый Ключ, поселок городского типа Итака.</w:t>
      </w:r>
    </w:p>
    <w:p w:rsidR="00021D36" w:rsidRPr="00021D36" w:rsidRDefault="00021D36" w:rsidP="00021D36">
      <w:pPr>
        <w:pStyle w:val="210"/>
        <w:suppressAutoHyphens/>
        <w:ind w:firstLine="708"/>
        <w:rPr>
          <w:sz w:val="24"/>
          <w:szCs w:val="24"/>
        </w:rPr>
      </w:pPr>
      <w:r w:rsidRPr="00021D36">
        <w:rPr>
          <w:sz w:val="24"/>
          <w:szCs w:val="24"/>
        </w:rPr>
        <w:t>Административным центром городского поселения «Ксеньевское» является поселок городского типа Ксеньевка.</w:t>
      </w:r>
    </w:p>
    <w:p w:rsidR="00021D36" w:rsidRPr="00021D36" w:rsidRDefault="00021D36" w:rsidP="00021D36">
      <w:pPr>
        <w:pStyle w:val="210"/>
        <w:suppressAutoHyphens/>
        <w:ind w:firstLine="0"/>
        <w:rPr>
          <w:sz w:val="24"/>
          <w:szCs w:val="24"/>
        </w:rPr>
      </w:pPr>
    </w:p>
    <w:p w:rsidR="00021D36" w:rsidRDefault="00021D36" w:rsidP="00021D36">
      <w:pPr>
        <w:pStyle w:val="4"/>
        <w:keepNext w:val="0"/>
        <w:suppressAutoHyphens/>
        <w:ind w:firstLine="709"/>
        <w:jc w:val="both"/>
        <w:rPr>
          <w:b/>
          <w:szCs w:val="24"/>
        </w:rPr>
      </w:pPr>
      <w:r w:rsidRPr="00021D36">
        <w:rPr>
          <w:b/>
          <w:szCs w:val="24"/>
        </w:rPr>
        <w:t>Статья 7. Изменение границы территории, преобразование городского поселения «Ксеньевское»</w:t>
      </w:r>
    </w:p>
    <w:p w:rsidR="0049131D" w:rsidRPr="0049131D" w:rsidRDefault="0049131D" w:rsidP="0049131D">
      <w:pPr>
        <w:rPr>
          <w:lang w:eastAsia="ru-RU"/>
        </w:rPr>
      </w:pP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Изменение границы, преобразование городского поселения «Ксеньевское» осуществляется законом Забайкальского края с учетом исторических и местных традиций по инициативе населения городского поселения «Ксеньевское», органов местного самоуправления городского поселения «Ксеньевское», а также органов государственной власти Забайкальского края, федеральных органов государственной власти в порядке, установленном Федеральным законом «Об общих принципах организации местного самоуправления в Российской Федерации» (далее – федеральный закон № 131-ФЗ).</w:t>
      </w:r>
      <w:proofErr w:type="gramEnd"/>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Изменение границы, преобразование городского поселения «Ксеньевское» по инициативе органов местного самоуправления, органов государственной власти без учета мнения населения не допускается.</w:t>
      </w:r>
    </w:p>
    <w:p w:rsidR="00021D36" w:rsidRPr="00021D36" w:rsidRDefault="00021D36" w:rsidP="00021D36">
      <w:pPr>
        <w:shd w:val="clear" w:color="auto" w:fill="FFFFFF"/>
        <w:suppressAutoHyphens/>
        <w:ind w:firstLine="709"/>
        <w:jc w:val="both"/>
        <w:rPr>
          <w:rFonts w:ascii="Times New Roman" w:hAnsi="Times New Roman" w:cs="Times New Roman"/>
          <w:b/>
          <w:sz w:val="24"/>
          <w:szCs w:val="24"/>
        </w:rPr>
      </w:pPr>
    </w:p>
    <w:p w:rsidR="00021D36" w:rsidRPr="00021D36" w:rsidRDefault="00021D36" w:rsidP="00021D36">
      <w:pPr>
        <w:suppressAutoHyphens/>
        <w:ind w:firstLine="709"/>
        <w:jc w:val="center"/>
        <w:rPr>
          <w:rFonts w:ascii="Times New Roman" w:hAnsi="Times New Roman" w:cs="Times New Roman"/>
          <w:b/>
          <w:sz w:val="24"/>
          <w:szCs w:val="24"/>
        </w:rPr>
      </w:pPr>
      <w:r w:rsidRPr="00021D36">
        <w:rPr>
          <w:rFonts w:ascii="Times New Roman" w:hAnsi="Times New Roman" w:cs="Times New Roman"/>
          <w:b/>
          <w:sz w:val="24"/>
          <w:szCs w:val="24"/>
        </w:rPr>
        <w:t xml:space="preserve">ГЛАВА </w:t>
      </w:r>
      <w:r w:rsidRPr="00021D36">
        <w:rPr>
          <w:rFonts w:ascii="Times New Roman" w:hAnsi="Times New Roman" w:cs="Times New Roman"/>
          <w:b/>
          <w:sz w:val="24"/>
          <w:szCs w:val="24"/>
          <w:lang w:val="en-US"/>
        </w:rPr>
        <w:t>III</w:t>
      </w:r>
      <w:r w:rsidRPr="00021D36">
        <w:rPr>
          <w:rFonts w:ascii="Times New Roman" w:hAnsi="Times New Roman" w:cs="Times New Roman"/>
          <w:b/>
          <w:sz w:val="24"/>
          <w:szCs w:val="24"/>
        </w:rPr>
        <w:t>. ВОПРОСЫ МЕСТНОГО ЗНАЧЕНИЯ ГОРОДСКОГО ПОСЕЛЕНИЯ «КСЕНЬЕВСКОЕ» И ИСПОЛНЕНИЕ ОРГАНАМИ МЕСТНОГО САМОУПРАВЛЕНИЯ ПОСЕЛЕНИЯ ВОЗЛОЖЕННЫХ НА НИХ ГОСУДАРСТВЕННЫХ ПОЛНОМОЧИЙ</w:t>
      </w: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8. Вопросы местного значения городского поселения «Ксеньевское»</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 К вопросам местного значения городского поселения «Ксеньевское» относятся: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составление и рассмотрение проекта бюджета поселения, утверждение и исполнение бюджета поселения, осуществление </w:t>
      </w:r>
      <w:proofErr w:type="gramStart"/>
      <w:r w:rsidRPr="00021D36">
        <w:rPr>
          <w:rFonts w:ascii="Times New Roman" w:hAnsi="Times New Roman" w:cs="Times New Roman"/>
          <w:sz w:val="24"/>
          <w:szCs w:val="24"/>
        </w:rPr>
        <w:t>контроля за</w:t>
      </w:r>
      <w:proofErr w:type="gramEnd"/>
      <w:r w:rsidRPr="00021D36">
        <w:rPr>
          <w:rFonts w:ascii="Times New Roman" w:hAnsi="Times New Roman" w:cs="Times New Roman"/>
          <w:sz w:val="24"/>
          <w:szCs w:val="24"/>
        </w:rPr>
        <w:t xml:space="preserve"> его исполнением, составление и утверждение отчета об исполнении бюджета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 установление, изменение и отмена местных налогов и сборов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3) владение, пользование и распоряжение имуществом, находящимся в муниципальной собственности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4) организация в границах поселения электро-, тепл</w:t>
      </w:r>
      <w:proofErr w:type="gramStart"/>
      <w:r w:rsidRPr="00021D36">
        <w:rPr>
          <w:rFonts w:ascii="Times New Roman" w:hAnsi="Times New Roman" w:cs="Times New Roman"/>
          <w:sz w:val="24"/>
          <w:szCs w:val="24"/>
        </w:rPr>
        <w:t>о-</w:t>
      </w:r>
      <w:proofErr w:type="gramEnd"/>
      <w:r w:rsidRPr="00021D36">
        <w:rPr>
          <w:rFonts w:ascii="Times New Roman" w:hAnsi="Times New Roman" w:cs="Times New Roman"/>
          <w:sz w:val="24"/>
          <w:szCs w:val="24"/>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021D36">
        <w:rPr>
          <w:rFonts w:ascii="Times New Roman" w:hAnsi="Times New Roman" w:cs="Times New Roman"/>
          <w:sz w:val="24"/>
          <w:szCs w:val="24"/>
        </w:rPr>
        <w:t xml:space="preserve"> законодательством Российской Федерации;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10) участие в предупреждении и ликвидации последствий чрезвычайных ситуаций в границах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11) обеспечение первичных мер пожарной безопасности в границах населенных пунктов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12) создание условий для обеспечения жителей поселения услугами связи, общественного питания, торговли и бытового обслуживания;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13) организация библиотечного обслуживания населения, комплектование и обеспечение сохранности библиотечных фондов библиотек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14) создание условий для организации досуга и обеспечения жителей поселения услугами организаций культуры;</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19) формирование архивных фондов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20) организация сбора и вывоза бытовых отходов и мусора;</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21) утверждение правил благоустройства территории поселения, </w:t>
      </w:r>
      <w:proofErr w:type="gramStart"/>
      <w:r w:rsidRPr="00021D36">
        <w:rPr>
          <w:rFonts w:ascii="Times New Roman" w:hAnsi="Times New Roman" w:cs="Times New Roman"/>
          <w:sz w:val="24"/>
          <w:szCs w:val="24"/>
        </w:rPr>
        <w:t>устанавливающих</w:t>
      </w:r>
      <w:proofErr w:type="gramEnd"/>
      <w:r w:rsidRPr="00021D36">
        <w:rPr>
          <w:rFonts w:ascii="Times New Roman" w:hAnsi="Times New Roman" w:cs="Times New Roman"/>
          <w:sz w:val="24"/>
          <w:szCs w:val="24"/>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021D36">
        <w:rPr>
          <w:rFonts w:ascii="Times New Roman" w:hAnsi="Times New Roman" w:cs="Times New Roman"/>
          <w:sz w:val="24"/>
          <w:szCs w:val="24"/>
        </w:rPr>
        <w:t xml:space="preserve"> и изъятие, в том числе путем выкупа, земельных участков в границах поселения для муниципальных нужд, осуществление муниципального земельного </w:t>
      </w:r>
      <w:proofErr w:type="gramStart"/>
      <w:r w:rsidRPr="00021D36">
        <w:rPr>
          <w:rFonts w:ascii="Times New Roman" w:hAnsi="Times New Roman" w:cs="Times New Roman"/>
          <w:sz w:val="24"/>
          <w:szCs w:val="24"/>
        </w:rPr>
        <w:t>контроля за</w:t>
      </w:r>
      <w:proofErr w:type="gramEnd"/>
      <w:r w:rsidRPr="00021D36">
        <w:rPr>
          <w:rFonts w:ascii="Times New Roman" w:hAnsi="Times New Roman" w:cs="Times New Roman"/>
          <w:sz w:val="24"/>
          <w:szCs w:val="24"/>
        </w:rPr>
        <w:t xml:space="preserve">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24) организация ритуальных услуг и содержание мест захоронения;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27) осуществление мероприятий по обеспечению безопасности людей на водных объектах, охране их жизни и здоровья;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29) содействие в развитии сельскохозяйственного производства, создание условий для развития малого и среднего предпринимательства;</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30) организация и осуществление мероприятий по работе с детьми и молодежью в поселении;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32) осуществление муниципального лесного контроля;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36)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37) осуществление муниципального контроля на территории особой экономической зоны;</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39) осуществление мер по противодействию коррупции в границах поселения.</w:t>
      </w:r>
    </w:p>
    <w:p w:rsidR="00021D36" w:rsidRPr="00021D36" w:rsidRDefault="00021D36" w:rsidP="00021D36">
      <w:pPr>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9. Права органов местного самоуправления городского поселения «Ксеньевское» на решение вопросов, не отнесенных к вопросам местного значения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Органы местного самоуправления городского поселения «Ксеньевское» имеют право </w:t>
      </w:r>
      <w:proofErr w:type="gramStart"/>
      <w:r w:rsidRPr="00021D36">
        <w:rPr>
          <w:rFonts w:ascii="Times New Roman" w:hAnsi="Times New Roman" w:cs="Times New Roman"/>
          <w:sz w:val="24"/>
          <w:szCs w:val="24"/>
        </w:rPr>
        <w:t>на</w:t>
      </w:r>
      <w:proofErr w:type="gramEnd"/>
      <w:r w:rsidRPr="00021D36">
        <w:rPr>
          <w:rFonts w:ascii="Times New Roman" w:hAnsi="Times New Roman" w:cs="Times New Roman"/>
          <w:sz w:val="24"/>
          <w:szCs w:val="24"/>
        </w:rPr>
        <w:t>:</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создание музеев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поселении нотариуса;</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участие в осуществлении деятельности по опеке и попечительству;</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7) создание муниципальной пожарной охраны;</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8) создание условий для развития туризма;</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 xml:space="preserve">9) оказание поддержки общественным наблюдательным комиссиям, осуществляющим общественный </w:t>
      </w:r>
      <w:proofErr w:type="gramStart"/>
      <w:r w:rsidRPr="00021D36">
        <w:rPr>
          <w:rFonts w:ascii="Times New Roman" w:hAnsi="Times New Roman" w:cs="Times New Roman"/>
          <w:sz w:val="24"/>
          <w:szCs w:val="24"/>
        </w:rPr>
        <w:t>контроль за</w:t>
      </w:r>
      <w:proofErr w:type="gramEnd"/>
      <w:r w:rsidRPr="00021D36">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w:t>
      </w:r>
      <w:r w:rsidRPr="00021D36">
        <w:rPr>
          <w:rFonts w:ascii="Times New Roman" w:hAnsi="Times New Roman" w:cs="Times New Roman"/>
          <w:sz w:val="24"/>
          <w:szCs w:val="24"/>
        </w:rPr>
        <w:lastRenderedPageBreak/>
        <w:t xml:space="preserve">соответствии с Федеральным </w:t>
      </w:r>
      <w:hyperlink r:id="rId8" w:history="1"/>
      <w:r w:rsidRPr="00021D36">
        <w:rPr>
          <w:rFonts w:ascii="Times New Roman" w:hAnsi="Times New Roman" w:cs="Times New Roman"/>
          <w:sz w:val="24"/>
          <w:szCs w:val="24"/>
        </w:rPr>
        <w:t>законом от 24 ноября 1995 года № 181-ФЗ «О социальной защите инвалидов в Российской Федерации».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w:t>
      </w:r>
      <w:proofErr w:type="gramStart"/>
      <w:r w:rsidRPr="00021D36">
        <w:rPr>
          <w:rFonts w:ascii="Times New Roman" w:hAnsi="Times New Roman" w:cs="Times New Roman"/>
          <w:sz w:val="24"/>
          <w:szCs w:val="24"/>
        </w:rPr>
        <w:t>Органы местного самоуправления городского поселения «Ксеньевское»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w:t>
      </w:r>
      <w:proofErr w:type="gramEnd"/>
      <w:r w:rsidRPr="00021D36">
        <w:rPr>
          <w:rFonts w:ascii="Times New Roman" w:hAnsi="Times New Roman" w:cs="Times New Roman"/>
          <w:sz w:val="24"/>
          <w:szCs w:val="24"/>
        </w:rPr>
        <w:t xml:space="preserve"> их компетенции федеральными законами и законами Забайкальского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10. Полномочия органов местного самоуправления городского поселения «Ксеньевское» по решению вопросов местного значения</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1. В целях решения вопросов местного значения органы местного самоуправления городского поселения «Ксеньевское» обладают следующими полномочиями: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принятие устава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xml:space="preserve"> и внесение в него изменений и дополнений, издание муниципальных правовых актов;</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установление официальных символов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6) полномочиями по организации теплоснабжения, предусмотренными Федеральным законом «О теплоснабжении»;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7) полномочиями в сфере водоснабжения и водоотведения, предусмотренными Федеральным законом «О водоснабжении и водоотведении»;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xml:space="preserve">, голосования по вопросам изменения границ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xml:space="preserve">, преобразования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9) принятие и организация выполнения планов и программ комплексного социально-экономического развития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xml:space="preserve">, а также организация сбора статистических показателей, характеризующих состояние экономики и социальной сферы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и предоставление указанных данных органам государственной власти в порядке, установленном Правительством Российской Федерации;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10) разработка и утверждение программ комплексного развития систем коммунальной инфраструктуры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требования к которым устанавливаются Правительством Российской Федерации;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xml:space="preserve"> официальной информации о социально-экономическом и культурном развитии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о развитии его общественной инфраструктуры и иной официальной информации;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12) осуществление международных и внешнеэкономических связей в соответствии с федеральными законами;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13) организация профессионального образования и дополнительного профессионального образования главы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xml:space="preserve">, депутатов Совета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муниципальных служащих и работников муниципальных учреждений;</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15) иными полномочиями в соответствии с Федеральным законом № 131-ФЗ.</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2. По решению Совета городского поселения «Ксеньевское» граждане могут привлекаться к выполнению на добровольной основе социально значимых для поселения, в том числе дежурств, в целях решения вопросов местного значения, предусмотренных пунктами 8, 9, 10, 11, 18 и 21 части 1 статьи 8 настоящего Устава.</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lastRenderedPageBreak/>
        <w:t>К социально значимым работам могут быть отнесены только работы, не требующие специальной профессиональной подготовки.</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К выполнению социально значимых работ могут привлекаться совершеннолетние трудоспособные жители городского поселения «Ксеньевское»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Организация и материально–техническое обеспечение социально-значимых работ осуществляется администрацией городского поселения «Ксеньевское».</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3. Полномочия органов местного самоуправления, установленные настоящей статьей, осуществляются органами местного самоуправления самостоятельно.</w:t>
      </w:r>
    </w:p>
    <w:p w:rsidR="00021D36" w:rsidRPr="00021D36" w:rsidRDefault="00021D36" w:rsidP="00021D36">
      <w:pPr>
        <w:suppressAutoHyphens/>
        <w:ind w:firstLine="709"/>
        <w:jc w:val="both"/>
        <w:rPr>
          <w:rFonts w:ascii="Times New Roman" w:hAnsi="Times New Roman" w:cs="Times New Roman"/>
          <w:snapToGrid w:val="0"/>
          <w:sz w:val="24"/>
          <w:szCs w:val="24"/>
        </w:rPr>
      </w:pPr>
    </w:p>
    <w:p w:rsidR="00021D36" w:rsidRPr="00021D36" w:rsidRDefault="00021D36" w:rsidP="00021D36">
      <w:pPr>
        <w:suppressAutoHyphens/>
        <w:ind w:firstLine="709"/>
        <w:jc w:val="both"/>
        <w:rPr>
          <w:rFonts w:ascii="Times New Roman" w:hAnsi="Times New Roman" w:cs="Times New Roman"/>
          <w:b/>
          <w:snapToGrid w:val="0"/>
          <w:sz w:val="24"/>
          <w:szCs w:val="24"/>
        </w:rPr>
      </w:pPr>
      <w:r w:rsidRPr="00021D36">
        <w:rPr>
          <w:rFonts w:ascii="Times New Roman" w:hAnsi="Times New Roman" w:cs="Times New Roman"/>
          <w:b/>
          <w:snapToGrid w:val="0"/>
          <w:sz w:val="24"/>
          <w:szCs w:val="24"/>
        </w:rPr>
        <w:t>Статья 11. Оценка эффективности деятельности органов местного самоуправления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Для оценки эффективности деятельности органов местного самоуправления городского поселения «Ксеньевское» используется перечень показателей, определяющих эффективность деятельности органов местного самоуправления поселений, утвержденный в порядке, определяемом Президентом Российской Федерации.</w:t>
      </w:r>
    </w:p>
    <w:p w:rsidR="00021D36" w:rsidRPr="00021D36" w:rsidRDefault="00021D36" w:rsidP="00021D36">
      <w:pPr>
        <w:suppressAutoHyphens/>
        <w:ind w:firstLine="709"/>
        <w:jc w:val="both"/>
        <w:rPr>
          <w:rFonts w:ascii="Times New Roman" w:hAnsi="Times New Roman" w:cs="Times New Roman"/>
          <w:snapToGrid w:val="0"/>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12. Осуществление органами местного самоуправления городского поселения «Ксеньевское» отдельных государственных полномочий</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Органы местного самоуправления городского поселения «Ксеньевское» осуществляют возложенные на них федеральными законами, законами Забайкальского края отдельные государственные полномочия в порядке, установленными указанными законами.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Наделение органов местного самоуправления отдельными государственными полномочиями иными нормативными правовыми актами не допускается.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napToGrid w:val="0"/>
          <w:sz w:val="24"/>
          <w:szCs w:val="24"/>
        </w:rPr>
        <w:t>2. Органы местного самоуправления городского поселения «Ксеньевское» участвуют в осуществлении государственных полномочий, не переданных им в соответствии со статьей 19 Федерального закона № 131-ФЗ, в случае принятия Советом городского поселения «Ксеньевское» решения о реализации права на участие в осуществлении указанных полномочий.</w:t>
      </w:r>
    </w:p>
    <w:p w:rsidR="00021D36" w:rsidRPr="00021D36" w:rsidRDefault="00021D36" w:rsidP="00021D36">
      <w:pPr>
        <w:pStyle w:val="21"/>
        <w:suppressAutoHyphens/>
        <w:spacing w:after="0" w:line="240" w:lineRule="auto"/>
        <w:ind w:left="0" w:firstLine="709"/>
        <w:jc w:val="both"/>
        <w:rPr>
          <w:sz w:val="24"/>
        </w:rPr>
      </w:pPr>
    </w:p>
    <w:p w:rsidR="0049131D" w:rsidRPr="00021D36" w:rsidRDefault="00021D36" w:rsidP="0049131D">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 xml:space="preserve">ГЛАВА </w:t>
      </w:r>
      <w:r w:rsidRPr="00021D36">
        <w:rPr>
          <w:rFonts w:ascii="Times New Roman" w:hAnsi="Times New Roman" w:cs="Times New Roman"/>
          <w:b/>
          <w:sz w:val="24"/>
          <w:szCs w:val="24"/>
          <w:lang w:val="en-US"/>
        </w:rPr>
        <w:t>IV</w:t>
      </w:r>
      <w:r w:rsidRPr="00021D36">
        <w:rPr>
          <w:rFonts w:ascii="Times New Roman" w:hAnsi="Times New Roman" w:cs="Times New Roman"/>
          <w:b/>
          <w:sz w:val="24"/>
          <w:szCs w:val="24"/>
        </w:rPr>
        <w:t>. НЕПОСРЕДСТВЕННОЕ РЕШЕНИЕ НАСЕЛЕНИЕМ ГОРОДСКОГО ПОСЕЛЕНИЯ «КСЕНЬЕВСКОЕ» ВОПРОСОВ МЕСТНОГО ЗНАЧЕНИЯ И УЧАСТИЕ НАСЕЛЕНИЯ ПОСЕЛЕНИЯ В РЕШЕНИИ ВОПРОСОВ МЕСТНОГО ЗНАЧЕНИЯ</w:t>
      </w: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lastRenderedPageBreak/>
        <w:t>Статья 13. Права населения городского поселения «Ксеньевское» на непосредственное решение вопросов местного значения и участие в решении вопросов местного значения</w:t>
      </w:r>
    </w:p>
    <w:p w:rsidR="00021D36" w:rsidRPr="00021D36" w:rsidRDefault="00021D36" w:rsidP="00021D36">
      <w:pPr>
        <w:pStyle w:val="210"/>
        <w:suppressAutoHyphens/>
        <w:ind w:firstLine="709"/>
        <w:rPr>
          <w:sz w:val="24"/>
          <w:szCs w:val="24"/>
        </w:rPr>
      </w:pPr>
      <w:r w:rsidRPr="00021D36">
        <w:rPr>
          <w:sz w:val="24"/>
          <w:szCs w:val="24"/>
        </w:rPr>
        <w:t>1. Население городского поселения «Ксеньевское» составляют граждане Российской Федерации, постоянно или преимущественно проживающие на территории поселения и зарегистрированные на его территории в установленном порядке, а также иностранные граждане и лица без гражданства, законно находящиеся в Российской Федерации.</w:t>
      </w:r>
    </w:p>
    <w:p w:rsidR="00021D36" w:rsidRPr="00021D36" w:rsidRDefault="00021D36" w:rsidP="00021D36">
      <w:pPr>
        <w:pStyle w:val="210"/>
        <w:suppressAutoHyphens/>
        <w:ind w:firstLine="709"/>
        <w:rPr>
          <w:sz w:val="24"/>
          <w:szCs w:val="24"/>
        </w:rPr>
      </w:pPr>
      <w:r w:rsidRPr="00021D36">
        <w:rPr>
          <w:sz w:val="24"/>
          <w:szCs w:val="24"/>
        </w:rPr>
        <w:t>2. Население поселения непосредственно решает вопросы местного значения и участвует в их решении в соответствии с федеральными законами и законами Забайкальского края .</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Граждане Российской Федерации, постоянно или преимущественно проживающие на территории поселения, имеют право:</w:t>
      </w:r>
    </w:p>
    <w:p w:rsidR="00021D36" w:rsidRPr="00021D36" w:rsidRDefault="00021D36" w:rsidP="00021D36">
      <w:pPr>
        <w:pStyle w:val="210"/>
        <w:numPr>
          <w:ilvl w:val="0"/>
          <w:numId w:val="3"/>
        </w:numPr>
        <w:suppressAutoHyphens/>
        <w:ind w:left="0" w:firstLine="709"/>
        <w:rPr>
          <w:sz w:val="24"/>
          <w:szCs w:val="24"/>
        </w:rPr>
      </w:pPr>
      <w:r w:rsidRPr="00021D36">
        <w:rPr>
          <w:sz w:val="24"/>
          <w:szCs w:val="24"/>
        </w:rPr>
        <w:t>избирать и быть избранными в органы местного самоуправления и должностными лицами местного самоуправления;</w:t>
      </w:r>
    </w:p>
    <w:p w:rsidR="00021D36" w:rsidRPr="00021D36" w:rsidRDefault="00021D36" w:rsidP="00021D36">
      <w:pPr>
        <w:numPr>
          <w:ilvl w:val="0"/>
          <w:numId w:val="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участвовать в местном референдуме;</w:t>
      </w:r>
    </w:p>
    <w:p w:rsidR="00021D36" w:rsidRPr="00021D36" w:rsidRDefault="00021D36" w:rsidP="00021D36">
      <w:pPr>
        <w:pStyle w:val="210"/>
        <w:numPr>
          <w:ilvl w:val="0"/>
          <w:numId w:val="3"/>
        </w:numPr>
        <w:suppressAutoHyphens/>
        <w:ind w:left="0" w:firstLine="709"/>
        <w:rPr>
          <w:sz w:val="24"/>
          <w:szCs w:val="24"/>
        </w:rPr>
      </w:pPr>
      <w:r w:rsidRPr="00021D36">
        <w:rPr>
          <w:sz w:val="24"/>
          <w:szCs w:val="24"/>
        </w:rPr>
        <w:t>участвовать в территориальном общественном самоуправлении;</w:t>
      </w:r>
    </w:p>
    <w:p w:rsidR="00021D36" w:rsidRPr="00021D36" w:rsidRDefault="00021D36" w:rsidP="00021D36">
      <w:pPr>
        <w:numPr>
          <w:ilvl w:val="0"/>
          <w:numId w:val="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участвовать в собраниях граждан и конференциях граждан (собраниях делегатов);</w:t>
      </w:r>
    </w:p>
    <w:p w:rsidR="00021D36" w:rsidRPr="00021D36" w:rsidRDefault="00021D36" w:rsidP="00021D36">
      <w:pPr>
        <w:numPr>
          <w:ilvl w:val="0"/>
          <w:numId w:val="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осуществлять правотворческую инициативу граждан;</w:t>
      </w:r>
    </w:p>
    <w:p w:rsidR="00021D36" w:rsidRPr="00021D36" w:rsidRDefault="00021D36" w:rsidP="00021D36">
      <w:pPr>
        <w:numPr>
          <w:ilvl w:val="0"/>
          <w:numId w:val="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участвовать в публичных слушаниях;</w:t>
      </w:r>
    </w:p>
    <w:p w:rsidR="00021D36" w:rsidRPr="00021D36" w:rsidRDefault="00021D36" w:rsidP="00021D36">
      <w:pPr>
        <w:numPr>
          <w:ilvl w:val="0"/>
          <w:numId w:val="3"/>
        </w:numPr>
        <w:suppressAutoHyphens/>
        <w:spacing w:after="0" w:line="240" w:lineRule="auto"/>
        <w:ind w:left="0" w:firstLine="709"/>
        <w:jc w:val="both"/>
        <w:rPr>
          <w:rFonts w:ascii="Times New Roman" w:hAnsi="Times New Roman" w:cs="Times New Roman"/>
          <w:snapToGrid w:val="0"/>
          <w:sz w:val="24"/>
          <w:szCs w:val="24"/>
        </w:rPr>
      </w:pPr>
      <w:r w:rsidRPr="00021D36">
        <w:rPr>
          <w:rFonts w:ascii="Times New Roman" w:hAnsi="Times New Roman" w:cs="Times New Roman"/>
          <w:sz w:val="24"/>
          <w:szCs w:val="24"/>
        </w:rPr>
        <w:t>участвовать в г</w:t>
      </w:r>
      <w:r w:rsidRPr="00021D36">
        <w:rPr>
          <w:rFonts w:ascii="Times New Roman" w:hAnsi="Times New Roman" w:cs="Times New Roman"/>
          <w:snapToGrid w:val="0"/>
          <w:sz w:val="24"/>
          <w:szCs w:val="24"/>
        </w:rPr>
        <w:t>олосовании по отзыву депутата, главы городского поселения, голосовании по вопросам изменения границ городского поселения «Ксеньевское», преобразования городского поселения «Ксеньевское»;</w:t>
      </w:r>
    </w:p>
    <w:p w:rsidR="00021D36" w:rsidRPr="00021D36" w:rsidRDefault="00021D36" w:rsidP="00021D36">
      <w:pPr>
        <w:numPr>
          <w:ilvl w:val="0"/>
          <w:numId w:val="3"/>
        </w:numPr>
        <w:suppressAutoHyphens/>
        <w:spacing w:after="0" w:line="240" w:lineRule="auto"/>
        <w:ind w:left="0"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участвовать в опросе граждан;</w:t>
      </w:r>
    </w:p>
    <w:p w:rsidR="00021D36" w:rsidRPr="00021D36" w:rsidRDefault="00021D36" w:rsidP="00021D36">
      <w:pPr>
        <w:numPr>
          <w:ilvl w:val="0"/>
          <w:numId w:val="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направлять индивидуальные и коллективные обращения в органы местного самоуправления;</w:t>
      </w:r>
    </w:p>
    <w:p w:rsidR="00021D36" w:rsidRPr="00021D36" w:rsidRDefault="00021D36" w:rsidP="00021D36">
      <w:pPr>
        <w:numPr>
          <w:ilvl w:val="0"/>
          <w:numId w:val="3"/>
        </w:numPr>
        <w:suppressAutoHyphens/>
        <w:spacing w:after="0" w:line="240" w:lineRule="auto"/>
        <w:ind w:left="0"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участвовать в осуществлении местного самоуправления в иных формах, не противоречащих Конституции Российской Федерации, федеральным законам, законам Забайкальского края и настоящему Уставу.</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21D36" w:rsidRDefault="00021D36" w:rsidP="00021D36">
      <w:pPr>
        <w:pStyle w:val="21"/>
        <w:suppressAutoHyphens/>
        <w:spacing w:after="0" w:line="240" w:lineRule="auto"/>
        <w:ind w:left="0" w:firstLine="709"/>
        <w:jc w:val="both"/>
        <w:rPr>
          <w:sz w:val="24"/>
        </w:rPr>
      </w:pPr>
      <w:r w:rsidRPr="00021D36">
        <w:rPr>
          <w:sz w:val="24"/>
        </w:rPr>
        <w:t>4. Иностранные граждане, постоянно или преимущественно проживающие на территории городского поселения «Ксеньевское»,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874F8" w:rsidRPr="00021D36" w:rsidRDefault="00B874F8" w:rsidP="00021D36">
      <w:pPr>
        <w:pStyle w:val="21"/>
        <w:suppressAutoHyphens/>
        <w:spacing w:after="0" w:line="240" w:lineRule="auto"/>
        <w:ind w:left="0" w:firstLine="709"/>
        <w:jc w:val="both"/>
        <w:rPr>
          <w:sz w:val="24"/>
        </w:rPr>
      </w:pPr>
    </w:p>
    <w:p w:rsidR="00021D36" w:rsidRPr="00021D36" w:rsidRDefault="00021D36" w:rsidP="00021D36">
      <w:pPr>
        <w:pStyle w:val="21"/>
        <w:suppressAutoHyphens/>
        <w:spacing w:after="0" w:line="240" w:lineRule="auto"/>
        <w:ind w:left="0" w:firstLine="709"/>
        <w:jc w:val="both"/>
        <w:rPr>
          <w:sz w:val="24"/>
        </w:rPr>
      </w:pPr>
    </w:p>
    <w:p w:rsidR="00021D36" w:rsidRPr="00021D36" w:rsidRDefault="00021D36" w:rsidP="00021D36">
      <w:pPr>
        <w:suppressAutoHyphens/>
        <w:ind w:firstLine="709"/>
        <w:jc w:val="both"/>
        <w:rPr>
          <w:rFonts w:ascii="Times New Roman" w:hAnsi="Times New Roman" w:cs="Times New Roman"/>
          <w:b/>
          <w:snapToGrid w:val="0"/>
          <w:sz w:val="24"/>
          <w:szCs w:val="24"/>
        </w:rPr>
      </w:pPr>
      <w:r w:rsidRPr="00021D36">
        <w:rPr>
          <w:rFonts w:ascii="Times New Roman" w:hAnsi="Times New Roman" w:cs="Times New Roman"/>
          <w:b/>
          <w:sz w:val="24"/>
          <w:szCs w:val="24"/>
        </w:rPr>
        <w:t xml:space="preserve">Статья 14. </w:t>
      </w:r>
      <w:r w:rsidRPr="00021D36">
        <w:rPr>
          <w:rFonts w:ascii="Times New Roman" w:hAnsi="Times New Roman" w:cs="Times New Roman"/>
          <w:b/>
          <w:snapToGrid w:val="0"/>
          <w:sz w:val="24"/>
          <w:szCs w:val="24"/>
        </w:rPr>
        <w:t>Муниципальные выборы</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Муниципальные выборы в городском поселении «Ксеньевское» проводятся в целях избрания депутатов Совета городского поселения «Ксеньевское» и главы городского поселения «Ксеньевское» на основе всеобщего, равного и прямого избирательного права при тайном голосовании.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napToGrid w:val="0"/>
          <w:sz w:val="24"/>
          <w:szCs w:val="24"/>
        </w:rPr>
        <w:t xml:space="preserve">2. Муниципальные выборы назначаются Советом городского поселения «Ксеньевское». В случаях, установленных Федеральным законом </w:t>
      </w:r>
      <w:r w:rsidRPr="00021D36">
        <w:rPr>
          <w:rFonts w:ascii="Times New Roman" w:hAnsi="Times New Roman" w:cs="Times New Roman"/>
          <w:sz w:val="24"/>
          <w:szCs w:val="24"/>
        </w:rPr>
        <w:t>от 12.06.2002 № 67-ФЗ</w:t>
      </w:r>
      <w:r w:rsidRPr="00021D36">
        <w:rPr>
          <w:rFonts w:ascii="Times New Roman" w:hAnsi="Times New Roman" w:cs="Times New Roman"/>
          <w:snapToGrid w:val="0"/>
          <w:sz w:val="24"/>
          <w:szCs w:val="24"/>
        </w:rPr>
        <w:t xml:space="preserve"> </w:t>
      </w:r>
      <w:r w:rsidRPr="00021D36">
        <w:rPr>
          <w:rFonts w:ascii="Times New Roman" w:hAnsi="Times New Roman" w:cs="Times New Roman"/>
          <w:snapToGrid w:val="0"/>
          <w:sz w:val="24"/>
          <w:szCs w:val="24"/>
        </w:rPr>
        <w:lastRenderedPageBreak/>
        <w:t xml:space="preserve">«Об основных гарантиях избирательных прав и права на участие в референдуме граждан Российской Федерации» </w:t>
      </w:r>
      <w:r w:rsidRPr="00021D36">
        <w:rPr>
          <w:rFonts w:ascii="Times New Roman" w:hAnsi="Times New Roman" w:cs="Times New Roman"/>
          <w:sz w:val="24"/>
          <w:szCs w:val="24"/>
        </w:rPr>
        <w:t>(далее по тексту - Федеральный закон № 67-ФЗ)</w:t>
      </w:r>
      <w:r w:rsidRPr="00021D36">
        <w:rPr>
          <w:rFonts w:ascii="Times New Roman" w:hAnsi="Times New Roman" w:cs="Times New Roman"/>
          <w:snapToGrid w:val="0"/>
          <w:sz w:val="24"/>
          <w:szCs w:val="24"/>
        </w:rPr>
        <w:t>, выборы назначаются избирательной комиссией городского поселения «Ксеньевское»</w:t>
      </w:r>
      <w:r w:rsidRPr="00021D36">
        <w:rPr>
          <w:rFonts w:ascii="Times New Roman" w:hAnsi="Times New Roman" w:cs="Times New Roman"/>
          <w:sz w:val="24"/>
          <w:szCs w:val="24"/>
        </w:rPr>
        <w:t xml:space="preserve"> или судом.</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Муниципальные выборы депутатов Совета городского поселения «Ксеньевское» проводятся по мажоритарной избирательной системе относительного большинства по  двум многомандатным избирательным округам.</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Муниципальные выборы главы городского поселения «Ксеньевское» проводятся на основе мажоритарной избирательной системы относительного большинства по единому избирательному округу.</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принимаемым в соответствии с ним законом Забайкальского края и настоящим Уставом.</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6. </w:t>
      </w:r>
      <w:proofErr w:type="gramStart"/>
      <w:r w:rsidRPr="00021D36">
        <w:rPr>
          <w:rFonts w:ascii="Times New Roman" w:hAnsi="Times New Roman" w:cs="Times New Roman"/>
          <w:sz w:val="24"/>
          <w:szCs w:val="24"/>
        </w:rPr>
        <w:t>Днем голосования на выборах в органы местного самоуправления городского поселения «Ксеньевское» является второе воскресенье сентября года, в котором истекают сроки полномочий указанных органов или депутатов Совета городского поселения,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roofErr w:type="gramEnd"/>
      <w:r w:rsidRPr="00021D36">
        <w:rPr>
          <w:rFonts w:ascii="Times New Roman" w:hAnsi="Times New Roman" w:cs="Times New Roman"/>
          <w:sz w:val="24"/>
          <w:szCs w:val="24"/>
        </w:rPr>
        <w:t xml:space="preserve"> </w:t>
      </w:r>
      <w:proofErr w:type="gramStart"/>
      <w:r w:rsidRPr="00021D36">
        <w:rPr>
          <w:rFonts w:ascii="Times New Roman" w:hAnsi="Times New Roman" w:cs="Times New Roman"/>
          <w:sz w:val="24"/>
          <w:szCs w:val="24"/>
        </w:rPr>
        <w:t>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roofErr w:type="gramEnd"/>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7. Решение о назначении выборов депутатов, главы городского поселения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(обнародованию)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8. Если Совет городского поселения «Ксеньевское» не назначит выборы в сроки, предусмотренные частью 5 настоящей статьи, а также, если указанный орган отсутствует, выборы в органы местного самоуправления городского поселения «Ксеньевское» назначаются избирательной комиссией городского поселения «Ксеньевское» не позднее, чем за 70 дней до дня голосования. Решение избирательной комиссии о назначении выборов обнародуется не позднее чем через семь дней со дня истечения установленного частью 5 настоящей статьи срока официального обнародования решения о назначении выборов.</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 xml:space="preserve">9. </w:t>
      </w:r>
      <w:proofErr w:type="gramStart"/>
      <w:r w:rsidRPr="00021D36">
        <w:rPr>
          <w:rFonts w:ascii="Times New Roman" w:hAnsi="Times New Roman" w:cs="Times New Roman"/>
          <w:sz w:val="24"/>
          <w:szCs w:val="24"/>
        </w:rPr>
        <w:t>Если соответствующая избирательная комиссия городского поселения «Ксеньевское» не назначит в установленный частью 6 настоящей статьи срок выборы либо если такая избирательная комиссия отсутствует и не может быть сформирована в порядке, предусмотренном Федеральным законом № 67-ФЗ,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w:t>
      </w:r>
      <w:proofErr w:type="gramEnd"/>
      <w:r w:rsidRPr="00021D36">
        <w:rPr>
          <w:rFonts w:ascii="Times New Roman" w:hAnsi="Times New Roman" w:cs="Times New Roman"/>
          <w:sz w:val="24"/>
          <w:szCs w:val="24"/>
        </w:rPr>
        <w:t xml:space="preserve"> или должностное лицо, а в случае их отсутствия – соответствующая избирательная комиссия должны назначить выборы.</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10.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 67-ФЗ и законом Забайкальского края от 06.07.2011 № 385-ЗЗК «О муниципальных выборах в Забайкальском крае». </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11. Итоги муниципальных выборов подлежат официальному обнародованию путем размещения на специально оборудованных стендах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napToGrid w:val="0"/>
          <w:sz w:val="24"/>
          <w:szCs w:val="24"/>
        </w:rPr>
      </w:pPr>
    </w:p>
    <w:p w:rsidR="00021D36" w:rsidRDefault="00021D36" w:rsidP="00021D36">
      <w:pPr>
        <w:pStyle w:val="210"/>
        <w:suppressAutoHyphens/>
        <w:ind w:firstLine="709"/>
        <w:rPr>
          <w:b/>
          <w:sz w:val="24"/>
          <w:szCs w:val="24"/>
        </w:rPr>
      </w:pPr>
      <w:r w:rsidRPr="00021D36">
        <w:rPr>
          <w:b/>
          <w:sz w:val="24"/>
          <w:szCs w:val="24"/>
        </w:rPr>
        <w:t>Статья 15. Местный референдум</w:t>
      </w:r>
    </w:p>
    <w:p w:rsidR="0049131D" w:rsidRPr="00021D36" w:rsidRDefault="0049131D" w:rsidP="00021D36">
      <w:pPr>
        <w:pStyle w:val="210"/>
        <w:suppressAutoHyphens/>
        <w:ind w:firstLine="709"/>
        <w:rPr>
          <w:b/>
          <w:sz w:val="24"/>
          <w:szCs w:val="24"/>
        </w:rPr>
      </w:pP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1. В целях решения непосредственно населением городского поселения «Ксеньевское»</w:t>
      </w:r>
      <w:r w:rsidRPr="00021D36">
        <w:rPr>
          <w:rFonts w:ascii="Times New Roman" w:hAnsi="Times New Roman" w:cs="Times New Roman"/>
          <w:sz w:val="24"/>
          <w:szCs w:val="24"/>
        </w:rPr>
        <w:t xml:space="preserve"> </w:t>
      </w:r>
      <w:r w:rsidRPr="00021D36">
        <w:rPr>
          <w:rFonts w:ascii="Times New Roman" w:hAnsi="Times New Roman" w:cs="Times New Roman"/>
          <w:snapToGrid w:val="0"/>
          <w:sz w:val="24"/>
          <w:szCs w:val="24"/>
        </w:rPr>
        <w:t>вопросов местного значения, отнесенных к компетенции городского поселения «Ксеньевское»</w:t>
      </w:r>
      <w:r w:rsidRPr="00021D36">
        <w:rPr>
          <w:rFonts w:ascii="Times New Roman" w:hAnsi="Times New Roman" w:cs="Times New Roman"/>
          <w:sz w:val="24"/>
          <w:szCs w:val="24"/>
        </w:rPr>
        <w:t>,</w:t>
      </w:r>
      <w:r w:rsidRPr="00021D36">
        <w:rPr>
          <w:rFonts w:ascii="Times New Roman" w:hAnsi="Times New Roman" w:cs="Times New Roman"/>
          <w:snapToGrid w:val="0"/>
          <w:sz w:val="24"/>
          <w:szCs w:val="24"/>
        </w:rPr>
        <w:t xml:space="preserve"> проводится местный референдум.</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2. Местный референдум может проводиться на всей территории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3. Решение о назначении местного референдума принимается Советом городского поселения «Ксеньевское»:</w:t>
      </w:r>
    </w:p>
    <w:p w:rsidR="00021D36" w:rsidRPr="00021D36" w:rsidRDefault="00021D36" w:rsidP="00021D36">
      <w:pPr>
        <w:numPr>
          <w:ilvl w:val="0"/>
          <w:numId w:val="4"/>
        </w:numPr>
        <w:suppressAutoHyphens/>
        <w:spacing w:after="0" w:line="240" w:lineRule="auto"/>
        <w:ind w:left="0"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по инициативе, выдвинутой гражданами Российской Федерации, имеющими право на участие в местном референдуме;</w:t>
      </w:r>
    </w:p>
    <w:p w:rsidR="00021D36" w:rsidRPr="00021D36" w:rsidRDefault="00021D36" w:rsidP="00021D36">
      <w:pPr>
        <w:numPr>
          <w:ilvl w:val="0"/>
          <w:numId w:val="4"/>
        </w:numPr>
        <w:suppressAutoHyphens/>
        <w:spacing w:after="0" w:line="240" w:lineRule="auto"/>
        <w:ind w:left="0"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21D36" w:rsidRPr="00021D36" w:rsidRDefault="00021D36" w:rsidP="00021D36">
      <w:pPr>
        <w:numPr>
          <w:ilvl w:val="0"/>
          <w:numId w:val="4"/>
        </w:numPr>
        <w:suppressAutoHyphens/>
        <w:spacing w:after="0" w:line="240" w:lineRule="auto"/>
        <w:ind w:left="0"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по инициативе Совета городского поселения «Ксеньевское»</w:t>
      </w:r>
      <w:r w:rsidRPr="00021D36">
        <w:rPr>
          <w:rFonts w:ascii="Times New Roman" w:hAnsi="Times New Roman" w:cs="Times New Roman"/>
          <w:sz w:val="24"/>
          <w:szCs w:val="24"/>
        </w:rPr>
        <w:t xml:space="preserve"> </w:t>
      </w:r>
      <w:r w:rsidRPr="00021D36">
        <w:rPr>
          <w:rFonts w:ascii="Times New Roman" w:hAnsi="Times New Roman" w:cs="Times New Roman"/>
          <w:snapToGrid w:val="0"/>
          <w:sz w:val="24"/>
          <w:szCs w:val="24"/>
        </w:rPr>
        <w:t>и главы местной администрации</w:t>
      </w:r>
      <w:r w:rsidRPr="00021D36">
        <w:rPr>
          <w:rFonts w:ascii="Times New Roman" w:hAnsi="Times New Roman" w:cs="Times New Roman"/>
          <w:sz w:val="24"/>
          <w:szCs w:val="24"/>
        </w:rPr>
        <w:t xml:space="preserve"> </w:t>
      </w:r>
      <w:r w:rsidRPr="00021D36">
        <w:rPr>
          <w:rFonts w:ascii="Times New Roman" w:hAnsi="Times New Roman" w:cs="Times New Roman"/>
          <w:snapToGrid w:val="0"/>
          <w:sz w:val="24"/>
          <w:szCs w:val="24"/>
        </w:rPr>
        <w:t>выдвинутой ими совместно.</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napToGrid w:val="0"/>
          <w:sz w:val="24"/>
          <w:szCs w:val="24"/>
        </w:rPr>
        <w:t xml:space="preserve">4. </w:t>
      </w:r>
      <w:r w:rsidRPr="00021D36">
        <w:rPr>
          <w:rFonts w:ascii="Times New Roman" w:hAnsi="Times New Roman" w:cs="Times New Roman"/>
          <w:sz w:val="24"/>
          <w:szCs w:val="24"/>
        </w:rPr>
        <w:t xml:space="preserve">Условием назначения местного референдума по инициативе граждан, избирательных объединений, иных общественных объединений, указанных в </w:t>
      </w:r>
      <w:hyperlink r:id="rId9" w:history="1">
        <w:r w:rsidRPr="00021D36">
          <w:rPr>
            <w:rFonts w:ascii="Times New Roman" w:hAnsi="Times New Roman" w:cs="Times New Roman"/>
            <w:sz w:val="24"/>
            <w:szCs w:val="24"/>
          </w:rPr>
          <w:t>пункте 2 части 3</w:t>
        </w:r>
      </w:hyperlink>
      <w:r w:rsidRPr="00021D36">
        <w:rPr>
          <w:rFonts w:ascii="Times New Roman" w:hAnsi="Times New Roman" w:cs="Times New Roman"/>
          <w:sz w:val="24"/>
          <w:szCs w:val="24"/>
        </w:rPr>
        <w:t xml:space="preserve"> настоящей статьи, является сбор подписей в поддержку данной инициативы, количество которых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10" w:history="1">
        <w:r w:rsidRPr="00021D36">
          <w:rPr>
            <w:rFonts w:ascii="Times New Roman" w:hAnsi="Times New Roman" w:cs="Times New Roman"/>
            <w:sz w:val="24"/>
            <w:szCs w:val="24"/>
          </w:rPr>
          <w:t>законом</w:t>
        </w:r>
      </w:hyperlink>
      <w:r w:rsidRPr="00021D36">
        <w:rPr>
          <w:rFonts w:ascii="Times New Roman" w:hAnsi="Times New Roman" w:cs="Times New Roman"/>
          <w:sz w:val="24"/>
          <w:szCs w:val="24"/>
        </w:rPr>
        <w:t>.</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w:t>
      </w:r>
      <w:r w:rsidRPr="00021D36">
        <w:rPr>
          <w:rFonts w:ascii="Times New Roman" w:hAnsi="Times New Roman" w:cs="Times New Roman"/>
          <w:snapToGrid w:val="0"/>
          <w:sz w:val="24"/>
          <w:szCs w:val="24"/>
        </w:rPr>
        <w:lastRenderedPageBreak/>
        <w:t>настоящей статьи, оформляется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принятым в соответствии с ним законом Забайкальского края.</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Инициатива проведения референдума, выдвинутая совместно Советом городского поселения «Ксеньевское» и главой администрации городского поселения «Ксеньевское», оформляется решением Совета городского поселения «Ксеньевское» и постановлением местной администрации.</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5. Совет городского поселения «Ксеньевское»</w:t>
      </w:r>
      <w:r w:rsidRPr="00021D36">
        <w:rPr>
          <w:rFonts w:ascii="Times New Roman" w:hAnsi="Times New Roman" w:cs="Times New Roman"/>
          <w:sz w:val="24"/>
          <w:szCs w:val="24"/>
        </w:rPr>
        <w:t xml:space="preserve"> </w:t>
      </w:r>
      <w:r w:rsidRPr="00021D36">
        <w:rPr>
          <w:rFonts w:ascii="Times New Roman" w:hAnsi="Times New Roman" w:cs="Times New Roman"/>
          <w:snapToGrid w:val="0"/>
          <w:sz w:val="24"/>
          <w:szCs w:val="24"/>
        </w:rPr>
        <w:t>обязан назначить местный референдум в течение 30 дней со дня поступления в Совет городского поселения «Ксеньевское» документов о выдвижении инициативы проведения местного референдума.</w:t>
      </w:r>
    </w:p>
    <w:p w:rsidR="00021D36" w:rsidRPr="00021D36" w:rsidRDefault="00021D36" w:rsidP="00021D36">
      <w:pPr>
        <w:pStyle w:val="21"/>
        <w:suppressAutoHyphens/>
        <w:spacing w:after="0" w:line="240" w:lineRule="auto"/>
        <w:ind w:left="0" w:firstLine="709"/>
        <w:jc w:val="both"/>
        <w:rPr>
          <w:sz w:val="24"/>
        </w:rPr>
      </w:pPr>
      <w:r w:rsidRPr="00021D36">
        <w:rPr>
          <w:sz w:val="24"/>
        </w:rPr>
        <w:t>В случае если местный референдум не назначен Советом городского поселения «Ксеньевское» в установленные сроки, референдум назначается судом на основании обращения граждан, избирательных объединений, главы городского поселения «Ксеньевское», органов государственной власти Забайкальского края, избирательной комиссии Забайкальского края или прокурора. Назначенный судом местный референдум организуется избирательной комиссией городского поселения «Ксеньевское», а обеспечение его проведения осуществляется исполнительным органом государственной власти Забайкальского края или иным органом, на который судом возложено обеспечение проведение местного референдума.</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6. В местном референдуме имеют право участвовать граждане Российской Федерации, место жительства которых расположено в границах городского поселения «Ксеньевское».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Итоги голосования и принятое на местном референдуме решение подлежат официальному опубликованию (обнародованию).</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7. Принятое на местном референдуме решение подлежит обязательному исполнению на территории поселения</w:t>
      </w:r>
      <w:r w:rsidRPr="00021D36">
        <w:rPr>
          <w:rFonts w:ascii="Times New Roman" w:hAnsi="Times New Roman" w:cs="Times New Roman"/>
          <w:sz w:val="24"/>
          <w:szCs w:val="24"/>
        </w:rPr>
        <w:t xml:space="preserve"> </w:t>
      </w:r>
      <w:r w:rsidRPr="00021D36">
        <w:rPr>
          <w:rFonts w:ascii="Times New Roman" w:hAnsi="Times New Roman" w:cs="Times New Roman"/>
          <w:snapToGrid w:val="0"/>
          <w:sz w:val="24"/>
          <w:szCs w:val="24"/>
        </w:rPr>
        <w:t>и не нуждается в утверждении какими-либо органами государственной власти, их должностными лицами или органами местного самоуправления.</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8. Органы местного самоуправления городского поселения «Ксеньевское»</w:t>
      </w:r>
      <w:r w:rsidRPr="00021D36">
        <w:rPr>
          <w:rFonts w:ascii="Times New Roman" w:hAnsi="Times New Roman" w:cs="Times New Roman"/>
          <w:sz w:val="24"/>
          <w:szCs w:val="24"/>
        </w:rPr>
        <w:t xml:space="preserve"> </w:t>
      </w:r>
      <w:r w:rsidRPr="00021D36">
        <w:rPr>
          <w:rFonts w:ascii="Times New Roman" w:hAnsi="Times New Roman" w:cs="Times New Roman"/>
          <w:snapToGrid w:val="0"/>
          <w:sz w:val="24"/>
          <w:szCs w:val="24"/>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Забайкальского края.</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napToGrid w:val="0"/>
          <w:sz w:val="24"/>
          <w:szCs w:val="24"/>
        </w:rPr>
      </w:pPr>
      <w:r w:rsidRPr="00021D36">
        <w:rPr>
          <w:rFonts w:ascii="Times New Roman" w:hAnsi="Times New Roman" w:cs="Times New Roman"/>
          <w:b/>
          <w:snapToGrid w:val="0"/>
          <w:sz w:val="24"/>
          <w:szCs w:val="24"/>
        </w:rPr>
        <w:lastRenderedPageBreak/>
        <w:t>Статья 16. Территориальное общественное самоуправление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021D36">
        <w:rPr>
          <w:rFonts w:ascii="Times New Roman" w:hAnsi="Times New Roman" w:cs="Times New Roman"/>
          <w:sz w:val="24"/>
          <w:szCs w:val="24"/>
        </w:rPr>
        <w:t>на части территории</w:t>
      </w:r>
      <w:proofErr w:type="gramEnd"/>
      <w:r w:rsidRPr="00021D36">
        <w:rPr>
          <w:rFonts w:ascii="Times New Roman" w:hAnsi="Times New Roman" w:cs="Times New Roman"/>
          <w:sz w:val="24"/>
          <w:szCs w:val="24"/>
        </w:rPr>
        <w:t xml:space="preserve"> городского поселения «Ксеньевское» для самостоятельного и под свою ответственность осуществления собственных инициатив по вопросам местного значения.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Границы территории, на которой осуществляется территориальное общественное самоуправление, устанавливаются Советом городского поселения «Ксеньевское» по предложению населения, проживающего на данной территории.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Территориальное общественное самоуправление осуществляется непосредственно населением посредством проведения собраний граждан и конференций граждан (собрание делегатов), а также посредством создания органов территориального общественного самоуправления.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Территориальное общественное самоуправление может осуществляться в пределах следующих территорий проживания граждан: группа жилых домов, жилой микрорайон; иные территории проживания граждан.</w:t>
      </w:r>
    </w:p>
    <w:p w:rsidR="00021D36" w:rsidRPr="00021D36" w:rsidRDefault="00021D36" w:rsidP="00021D36">
      <w:pPr>
        <w:shd w:val="clear" w:color="auto" w:fill="FFFFFF"/>
        <w:suppressAutoHyphens/>
        <w:ind w:firstLine="709"/>
        <w:jc w:val="both"/>
        <w:rPr>
          <w:rFonts w:ascii="Times New Roman" w:hAnsi="Times New Roman" w:cs="Times New Roman"/>
          <w:bCs/>
          <w:sz w:val="24"/>
          <w:szCs w:val="24"/>
        </w:rPr>
      </w:pPr>
      <w:r w:rsidRPr="00021D36">
        <w:rPr>
          <w:rFonts w:ascii="Times New Roman" w:hAnsi="Times New Roman" w:cs="Times New Roman"/>
          <w:bCs/>
          <w:sz w:val="24"/>
          <w:szCs w:val="24"/>
        </w:rPr>
        <w:t>При этом на одной и той же территории может осуществляться только одно территориальное общественное самоуправление.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Органы территориального общественного самоуправления избираются на собраниях граждан или конференциях граждан (собрание делегатов), проживающих на соответствующей территории.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городского поселения. Порядок регистрации устава территориального общественного самоуправления определяется уставом и (или) нормативными правовыми актами Совета городского поселения «Ксеньевское».</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Территориальное общественное самоуправление в соответствии с его уставом может являться юридическим лицом и в этом случае подлежит государственной регистрации в организационно-правовой форме некоммерческой организации.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7. К исключительным полномочиям собрания граждан, осуществляющих территориальное общественное самоуправление, относятся:</w:t>
      </w:r>
    </w:p>
    <w:p w:rsidR="00021D36" w:rsidRPr="00021D36" w:rsidRDefault="00021D36" w:rsidP="00021D36">
      <w:pPr>
        <w:numPr>
          <w:ilvl w:val="0"/>
          <w:numId w:val="5"/>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установление структуры органов территориального общественного самоуправления;</w:t>
      </w:r>
    </w:p>
    <w:p w:rsidR="00021D36" w:rsidRPr="00021D36" w:rsidRDefault="00021D36" w:rsidP="00021D36">
      <w:pPr>
        <w:numPr>
          <w:ilvl w:val="0"/>
          <w:numId w:val="5"/>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принятие устава территориального общественного самоуправления, внесение в него изменений и дополнений;</w:t>
      </w:r>
    </w:p>
    <w:p w:rsidR="00021D36" w:rsidRPr="00021D36" w:rsidRDefault="00021D36" w:rsidP="00021D36">
      <w:pPr>
        <w:numPr>
          <w:ilvl w:val="0"/>
          <w:numId w:val="5"/>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избрание органов территориального общественного самоуправления;</w:t>
      </w:r>
    </w:p>
    <w:p w:rsidR="00021D36" w:rsidRPr="00021D36" w:rsidRDefault="00021D36" w:rsidP="00021D36">
      <w:pPr>
        <w:numPr>
          <w:ilvl w:val="0"/>
          <w:numId w:val="5"/>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определение основных направлений деятельности территориального общественного самоуправления;</w:t>
      </w:r>
    </w:p>
    <w:p w:rsidR="00021D36" w:rsidRPr="00021D36" w:rsidRDefault="00021D36" w:rsidP="00021D36">
      <w:pPr>
        <w:numPr>
          <w:ilvl w:val="0"/>
          <w:numId w:val="5"/>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утверждение сметы доходов и расходов территориального общественного самоуправления и отчет</w:t>
      </w:r>
      <w:proofErr w:type="gramStart"/>
      <w:r w:rsidRPr="00021D36">
        <w:rPr>
          <w:rFonts w:ascii="Times New Roman" w:hAnsi="Times New Roman" w:cs="Times New Roman"/>
          <w:sz w:val="24"/>
          <w:szCs w:val="24"/>
        </w:rPr>
        <w:t>а о ее</w:t>
      </w:r>
      <w:proofErr w:type="gramEnd"/>
      <w:r w:rsidRPr="00021D36">
        <w:rPr>
          <w:rFonts w:ascii="Times New Roman" w:hAnsi="Times New Roman" w:cs="Times New Roman"/>
          <w:sz w:val="24"/>
          <w:szCs w:val="24"/>
        </w:rPr>
        <w:t xml:space="preserve"> исполнении;</w:t>
      </w:r>
    </w:p>
    <w:p w:rsidR="00021D36" w:rsidRPr="00021D36" w:rsidRDefault="00021D36" w:rsidP="00021D36">
      <w:pPr>
        <w:numPr>
          <w:ilvl w:val="0"/>
          <w:numId w:val="5"/>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рассмотрение и утверждение отчетов о деятельности органов территориального общественного самоуправления.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8. Органы территориального общественного самоуправления:</w:t>
      </w:r>
    </w:p>
    <w:p w:rsidR="00021D36" w:rsidRPr="00021D36" w:rsidRDefault="00021D36" w:rsidP="00021D36">
      <w:pPr>
        <w:numPr>
          <w:ilvl w:val="0"/>
          <w:numId w:val="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представляют интересы населения, проживающего на соответствующей территории;</w:t>
      </w:r>
    </w:p>
    <w:p w:rsidR="00021D36" w:rsidRPr="00021D36" w:rsidRDefault="00021D36" w:rsidP="00021D36">
      <w:pPr>
        <w:numPr>
          <w:ilvl w:val="0"/>
          <w:numId w:val="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обеспечивают исполнение решений, принятых на собраниях граждан и конференциях граждан (собрании делегатов);</w:t>
      </w:r>
    </w:p>
    <w:p w:rsidR="00021D36" w:rsidRPr="00021D36" w:rsidRDefault="00021D36" w:rsidP="00021D36">
      <w:pPr>
        <w:numPr>
          <w:ilvl w:val="0"/>
          <w:numId w:val="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21D36" w:rsidRPr="00021D36" w:rsidRDefault="00021D36" w:rsidP="00021D36">
      <w:pPr>
        <w:numPr>
          <w:ilvl w:val="0"/>
          <w:numId w:val="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9. В уставе территориального общественного самоуправления устанавливаются:</w:t>
      </w:r>
    </w:p>
    <w:p w:rsidR="00021D36" w:rsidRPr="00021D36" w:rsidRDefault="00021D36" w:rsidP="00021D36">
      <w:pPr>
        <w:numPr>
          <w:ilvl w:val="0"/>
          <w:numId w:val="7"/>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территория, на которой оно осуществляется;</w:t>
      </w:r>
    </w:p>
    <w:p w:rsidR="00021D36" w:rsidRPr="00021D36" w:rsidRDefault="00021D36" w:rsidP="00021D36">
      <w:pPr>
        <w:numPr>
          <w:ilvl w:val="0"/>
          <w:numId w:val="7"/>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цели, задачи, формы и основные направления деятельности территориального общественного самоуправления;</w:t>
      </w:r>
    </w:p>
    <w:p w:rsidR="00021D36" w:rsidRPr="00021D36" w:rsidRDefault="00021D36" w:rsidP="00021D36">
      <w:pPr>
        <w:numPr>
          <w:ilvl w:val="0"/>
          <w:numId w:val="7"/>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порядок формирования, прекращения полномочий, права и обязанности, срок полномочий органов территориального общественного самоуправления;</w:t>
      </w:r>
    </w:p>
    <w:p w:rsidR="00021D36" w:rsidRPr="00021D36" w:rsidRDefault="00021D36" w:rsidP="00021D36">
      <w:pPr>
        <w:numPr>
          <w:ilvl w:val="0"/>
          <w:numId w:val="7"/>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порядок принятия решений;</w:t>
      </w:r>
    </w:p>
    <w:p w:rsidR="00021D36" w:rsidRPr="00021D36" w:rsidRDefault="00021D36" w:rsidP="00021D36">
      <w:pPr>
        <w:numPr>
          <w:ilvl w:val="0"/>
          <w:numId w:val="7"/>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порядок приобретения имущества, а также порядок пользования и распоряжения указанным имуществом и финансовыми средствами;</w:t>
      </w:r>
    </w:p>
    <w:p w:rsidR="00021D36" w:rsidRPr="00021D36" w:rsidRDefault="00021D36" w:rsidP="00021D36">
      <w:pPr>
        <w:numPr>
          <w:ilvl w:val="0"/>
          <w:numId w:val="7"/>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порядок прекращения осуществления территориального общественного самоуправления.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bCs/>
          <w:sz w:val="24"/>
          <w:szCs w:val="24"/>
        </w:rPr>
        <w:t>10. Порядок организации и осуществления территориального общественного самоуправления, регистрации его устава, условия и порядок выделения необходимых средств из бюджета городского поселения «Ксеньевское» определяется нормативным правовым актом Совета городского поселения «Ксеньевское»</w:t>
      </w:r>
      <w:r w:rsidRPr="00021D36">
        <w:rPr>
          <w:rFonts w:ascii="Times New Roman" w:hAnsi="Times New Roman" w:cs="Times New Roman"/>
          <w:sz w:val="24"/>
          <w:szCs w:val="24"/>
        </w:rPr>
        <w:t>.</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p>
    <w:p w:rsidR="0049131D" w:rsidRPr="0049131D" w:rsidRDefault="00021D36" w:rsidP="0049131D">
      <w:pPr>
        <w:pStyle w:val="4"/>
        <w:keepNext w:val="0"/>
        <w:suppressAutoHyphens/>
        <w:ind w:firstLine="709"/>
        <w:jc w:val="both"/>
        <w:rPr>
          <w:b/>
          <w:szCs w:val="24"/>
        </w:rPr>
      </w:pPr>
      <w:r w:rsidRPr="00021D36">
        <w:rPr>
          <w:b/>
          <w:szCs w:val="24"/>
        </w:rPr>
        <w:t>Статья 17. Собрание граждан</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w:t>
      </w:r>
      <w:r w:rsidRPr="00021D36">
        <w:rPr>
          <w:rFonts w:ascii="Times New Roman" w:hAnsi="Times New Roman" w:cs="Times New Roman"/>
          <w:sz w:val="24"/>
          <w:szCs w:val="24"/>
        </w:rPr>
        <w:lastRenderedPageBreak/>
        <w:t xml:space="preserve">самоуправления, осуществления территориального общественного самоуправления </w:t>
      </w:r>
      <w:proofErr w:type="gramStart"/>
      <w:r w:rsidRPr="00021D36">
        <w:rPr>
          <w:rFonts w:ascii="Times New Roman" w:hAnsi="Times New Roman" w:cs="Times New Roman"/>
          <w:sz w:val="24"/>
          <w:szCs w:val="24"/>
        </w:rPr>
        <w:t>на части территории</w:t>
      </w:r>
      <w:proofErr w:type="gramEnd"/>
      <w:r w:rsidRPr="00021D36">
        <w:rPr>
          <w:rFonts w:ascii="Times New Roman" w:hAnsi="Times New Roman" w:cs="Times New Roman"/>
          <w:sz w:val="24"/>
          <w:szCs w:val="24"/>
        </w:rPr>
        <w:t xml:space="preserve"> городского поселения «Ксеньевское» могут проводиться собрания граждан.</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Собрание граждан проводится по инициативе населения, Совета городского поселения «Ксеньевское», главы городского поселения «Ксеньевское», а также в случаях, предусмотренных уставом территориального общественного самоуправления.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Собрание граждан, проводимое по инициативе Совета городского поселения «Ксеньевское» или главы городского поселения «Ксеньевское», назначается соответственно Советом городского поселения «Ксеньевское» или главой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z w:val="24"/>
          <w:szCs w:val="24"/>
        </w:rPr>
        <w:t xml:space="preserve">Собрание граждан, проводимое по инициативе населения, назначается Советом городского поселения «Ксеньевское». </w:t>
      </w:r>
      <w:r w:rsidRPr="00021D36">
        <w:rPr>
          <w:rFonts w:ascii="Times New Roman" w:hAnsi="Times New Roman" w:cs="Times New Roman"/>
          <w:snapToGrid w:val="0"/>
          <w:sz w:val="24"/>
          <w:szCs w:val="24"/>
        </w:rPr>
        <w:t>Условием назначения собрания граждан по инициативе населения является сбор подписей в поддержку данной инициативы, количество которых должно составлять не менее 5 процентов от числа жителей соответствующей территории, достигших шестнадцатилетнего возраста.</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Совет городского поселения «Ксеньевское»</w:t>
      </w:r>
      <w:r w:rsidRPr="00021D36">
        <w:rPr>
          <w:rFonts w:ascii="Times New Roman" w:hAnsi="Times New Roman" w:cs="Times New Roman"/>
          <w:sz w:val="24"/>
          <w:szCs w:val="24"/>
        </w:rPr>
        <w:t xml:space="preserve"> </w:t>
      </w:r>
      <w:r w:rsidRPr="00021D36">
        <w:rPr>
          <w:rFonts w:ascii="Times New Roman" w:hAnsi="Times New Roman" w:cs="Times New Roman"/>
          <w:snapToGrid w:val="0"/>
          <w:sz w:val="24"/>
          <w:szCs w:val="24"/>
        </w:rPr>
        <w:t>обязан назначить собрание граждан в течение 30 дней со дня поступления в Совет городского поселения «Ксеньевское» документов о выдвижении инициативы проведения собрания граждан.</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5. </w:t>
      </w:r>
      <w:r w:rsidRPr="00021D36">
        <w:rPr>
          <w:rFonts w:ascii="Times New Roman" w:hAnsi="Times New Roman" w:cs="Times New Roman"/>
          <w:bCs/>
          <w:sz w:val="24"/>
          <w:szCs w:val="24"/>
        </w:rPr>
        <w:t>Порядок назначения и проведения собрания граждан, полномочия собрания граждан, а также случаи, когда полномочия собрания граждан могут осуществляться конференцией граждан (собранием делегатов), определяется нормативным правовым актом Совета городского поселения «Ксеньевское»</w:t>
      </w:r>
      <w:r w:rsidRPr="00021D36">
        <w:rPr>
          <w:rFonts w:ascii="Times New Roman" w:hAnsi="Times New Roman" w:cs="Times New Roman"/>
          <w:sz w:val="24"/>
          <w:szCs w:val="24"/>
        </w:rPr>
        <w:t>.</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6. Итоги собрания граждан подлежат официальному обнародованию путем размещения на специально оборудованных стендах и в библиотеках населённых пунктов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18. Конференция граждан (собрание делегатов)</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В случаях отсутствия условий для предоставления возможности участия в собрании граждан всем гражданам соответствующей территории, достигшим шестнадцатилетнего возраста, а также в иных случаях, предусмотренных нормативными правовыми актами Совета городского поселения «Ксеньевское»,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Порядок назначения и проведения конференции граждан (собрания делегатов), избрания делегатов определяется нормативными правовыми актами Совета городского поселения «Ксеньевское», уставом территориального общественного самоуправления.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Итоги конференции граждан (собрания делегатов) подлежат официальному обнародованию путем размещения на специально оборудованных стендах в населенных пунктах городского поселения «Ксеньевское» и в библиотеках населённых пунктах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19. Правотворческая инициатива граждан</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Минимальная численность инициативной группы граждан устанавливается нормативным правовым актом Совета городского поселения «Ксеньевское» и не может превышать 3 процента от числа жителей городского поселения «Ксеньевское», обладающих избирательным правом.</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В случае отсутствия нормативного правового акта Совета городского поселения «Ксеньевское»,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следующем порядке: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021D36" w:rsidRDefault="00021D36" w:rsidP="00B874F8">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9131D" w:rsidRPr="00021D36" w:rsidRDefault="0049131D" w:rsidP="00B874F8">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20. Публичные слушания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Для обсуждения проектов муниципальных правовых актов по вопросам местного значения с участием жителей городского поселения «Ксеньевское» Советом городского поселения «Ксеньевское», главой городского поселения «Ксеньевское» могут проводиться публичные слушания.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Публичные слушания проводятся по инициативе населения, Совета городского поселения «Ксеньевское» или главы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Публичные слушания, проводимые по инициативе населения или Совета городского поселения «Ксеньевское», назначаются Советом городского поселения «Ксеньевское», а по инициативе главы городского поселения «Ксеньевское» – главой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На публичные слушания должны выноситься:</w:t>
      </w:r>
    </w:p>
    <w:p w:rsidR="00021D36" w:rsidRPr="00021D36" w:rsidRDefault="00021D36" w:rsidP="00021D36">
      <w:pPr>
        <w:suppressAutoHyphens/>
        <w:ind w:firstLine="709"/>
        <w:jc w:val="both"/>
        <w:rPr>
          <w:rFonts w:ascii="Times New Roman" w:hAnsi="Times New Roman" w:cs="Times New Roman"/>
          <w:sz w:val="24"/>
          <w:szCs w:val="24"/>
        </w:rPr>
      </w:pPr>
      <w:proofErr w:type="gramStart"/>
      <w:r w:rsidRPr="00021D36">
        <w:rPr>
          <w:rFonts w:ascii="Times New Roman" w:hAnsi="Times New Roman" w:cs="Times New Roman"/>
          <w:snapToGrid w:val="0"/>
          <w:sz w:val="24"/>
          <w:szCs w:val="24"/>
        </w:rPr>
        <w:t>1) проект Устава городского поселения «Ксеньевское», а также проект муниципального правового акта о внесении изменений и дополнений в Устав городского поселения «Ксеньевское»,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r w:rsidRPr="00021D36">
        <w:rPr>
          <w:rFonts w:ascii="Times New Roman" w:hAnsi="Times New Roman" w:cs="Times New Roman"/>
          <w:sz w:val="24"/>
          <w:szCs w:val="24"/>
        </w:rPr>
        <w:t>;</w:t>
      </w:r>
      <w:proofErr w:type="gramEnd"/>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проект местного бюджета и отчет о его исполнении;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proofErr w:type="gramStart"/>
      <w:r w:rsidRPr="00021D36">
        <w:rPr>
          <w:rFonts w:ascii="Times New Roman" w:hAnsi="Times New Roman" w:cs="Times New Roman"/>
          <w:sz w:val="24"/>
          <w:szCs w:val="24"/>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w:t>
      </w:r>
      <w:proofErr w:type="gramEnd"/>
      <w:r w:rsidRPr="00021D36">
        <w:rPr>
          <w:rFonts w:ascii="Times New Roman" w:hAnsi="Times New Roman" w:cs="Times New Roman"/>
          <w:sz w:val="24"/>
          <w:szCs w:val="24"/>
        </w:rPr>
        <w:t xml:space="preserve"> объектов капитального строительства на другой вид такого использования при отсутствии утвержденных правил землепользования и застройки;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вопросы о преобразовании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5) проект генерального плана и внесение в него изменений.</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 xml:space="preserve">4. </w:t>
      </w:r>
      <w:proofErr w:type="gramStart"/>
      <w:r w:rsidRPr="00021D36">
        <w:rPr>
          <w:rFonts w:ascii="Times New Roman" w:hAnsi="Times New Roman" w:cs="Times New Roman"/>
          <w:sz w:val="24"/>
          <w:szCs w:val="24"/>
        </w:rPr>
        <w:t>Порядок организации и проведения публичных слушаний определяется нормативными правовыми актами Совета городского поселения «Ксеньевское»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городского поселения «Ксеньевское», опубликование обнародование результатов публичных слушаний, включая мотивированное обоснование принятых решений.</w:t>
      </w:r>
      <w:proofErr w:type="gramEnd"/>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21. Голосование по отзыву депутата, главы городского поселения «Ксеньевское», голосование по вопросам изменения границ городского поселения «Ксеньевское», преобразования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Голосование по отзыву депутата, главы городского поселения «Ксеньевское» проводится по инициативе населения в порядке, установленном федеральным законом</w:t>
      </w:r>
      <w:r w:rsidRPr="00021D36">
        <w:rPr>
          <w:rFonts w:ascii="Times New Roman" w:hAnsi="Times New Roman" w:cs="Times New Roman"/>
          <w:snapToGrid w:val="0"/>
          <w:sz w:val="24"/>
          <w:szCs w:val="24"/>
        </w:rPr>
        <w:t xml:space="preserve"> </w:t>
      </w:r>
      <w:r w:rsidRPr="00021D36">
        <w:rPr>
          <w:rFonts w:ascii="Times New Roman" w:hAnsi="Times New Roman" w:cs="Times New Roman"/>
          <w:sz w:val="24"/>
          <w:szCs w:val="24"/>
        </w:rPr>
        <w:t>и законом Забайкальского края для проведения местного референдума, с учетом особенностей, предусмотренных Федеральным законом № 131-ФЗ.</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w:t>
      </w:r>
      <w:proofErr w:type="gramStart"/>
      <w:r w:rsidRPr="00021D36">
        <w:rPr>
          <w:rFonts w:ascii="Times New Roman" w:hAnsi="Times New Roman" w:cs="Times New Roman"/>
          <w:sz w:val="24"/>
          <w:szCs w:val="24"/>
        </w:rPr>
        <w:t>Основаниями для отзыва депутата Совета городского поселения, главы городского поселения могут служить: нарушения законодательства Российской Федерации, законодательства Забайкальского края, настоящего Устава и иных нормативных актов органов местного самоуправления городского поселения «Ксеньевское», принятых в пределах их компетенции, а также их конкретные противоправные решения или действия (бездействие) в случае их подтверждения в судебном порядке.</w:t>
      </w:r>
      <w:proofErr w:type="gramEnd"/>
      <w:r w:rsidRPr="00021D36">
        <w:rPr>
          <w:rFonts w:ascii="Times New Roman" w:hAnsi="Times New Roman" w:cs="Times New Roman"/>
          <w:sz w:val="24"/>
          <w:szCs w:val="24"/>
        </w:rPr>
        <w:t xml:space="preserve"> Нарушение срока издания муниципального правового акта, необходимого для реализации решения, принятого на местном референдуме является также основанием для отзыва главы городского поселения.</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3. Под нарушением законодательства Российской Федерации, законодательства Забайкальского края, настоящего Устава и иных нормативных актов органов местного самоуправления городского поселения «Ксеньевское», принятых в пределах их компетенции, понимается однократное грубое нарушение, либо систематическое нарушение (более двух раз) требований этих актов. Факты нарушения требований нормативных правовых актов должны быть установлены в судебном порядке.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Выдвижение инициативы проведения голосования по отзыву депутата, главы городского поселения «Ксеньевское» не может быть осуществлено ранее, чем через шесть месяцев со дня регистрации соответствующей избирательной комиссией избранного депутата, вступления в должность главы поселения и позднее, чем за двенадцать месяцев до окончания установленного срока полномочий.</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Датой внесения предложения о проведении голосования по отзыву депутата, главы городского поселения «Ксеньевское» считается дата поступления ходатайства о </w:t>
      </w:r>
      <w:r w:rsidRPr="00021D36">
        <w:rPr>
          <w:rFonts w:ascii="Times New Roman" w:hAnsi="Times New Roman" w:cs="Times New Roman"/>
          <w:sz w:val="24"/>
          <w:szCs w:val="24"/>
        </w:rPr>
        <w:lastRenderedPageBreak/>
        <w:t>регистрации инициативной группы по проведению отзыва в избирательную комиссию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Предложение о проведении голосования по отзыву депутата, главы городского поселения «Ксеньевское» может быть внесено не позднее шести месяцев со дня вступления в силу решения суда, подтверждающего совершение депутатом, главой городского поселения «Ксеньевское» правонарушения.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Инициативная группа по проведению отзыва обязана письменно уведомить депутата, главу городского поселения «Ксеньевское» о времени и месте проведения своего собрания по выдвижению инициативы по отзыву депутата, главы городского поселения «Ксеньевское». Лицо, в отношении которого выдвигается инициатива проведения голосования по отзыву, вправе присутствовать при рассмотрении этого вопроса на собрании и выдвигать устные или представлять письменные объяснения.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6. Инициативная группа по проведению отзыва должна обратиться с ходатайством о регистрации в избирательную комиссию городского поселения «Ксеньевское». В ходатайстве должны быть указаны сведения и приложены документы, предусмотренные федеральным законом, Законом Забайкальского края для проведения местного референдума, а также: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указано правонарушение, послужившее основанием для выдвижения инициативы проведения голосования по отзыву с приложением решения суда или официально заверенной его копии, подтверждающего совершение депутатом, главой городского поселения «Ксеньевское» правонарушения;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протокол собрания инициативной группы, на котором было принято решение о выдвижении инициативы проведения голосования по отзыву.</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7. </w:t>
      </w:r>
      <w:proofErr w:type="gramStart"/>
      <w:r w:rsidRPr="00021D36">
        <w:rPr>
          <w:rFonts w:ascii="Times New Roman" w:hAnsi="Times New Roman" w:cs="Times New Roman"/>
          <w:sz w:val="24"/>
          <w:szCs w:val="24"/>
        </w:rPr>
        <w:t>Избирательная комиссия городского поселения «Ксеньевское» в течение 15 дней со дня поступления ходатайства инициативной группы по проведению отзыва обязана рассмотреть указанное ходатайство и принять решение о регистрации инициативной группы по проведению отзыва с выдачей регистрационного свидетельства либо об отказе в ее регистрации с выдачей решения, в котором указываются основания отказа в регистрации.</w:t>
      </w:r>
      <w:proofErr w:type="gramEnd"/>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Избирательная комиссия городского поселения «Ксеньевское» обязана довести информацию о регистрации инициативной группы по проведению отзыва до населения, Совета городского поселения «Ксеньевское» и лица, в отношении которого выдвинута инициатива проведения голосования по отзыву, не позднее 5 дней со дня регистрации.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8. Количество подписей, которые необходимо собрать в поддержку инициативы проведения голосования по отзыву депутата, должно составлять не менее 5 процентов от числа избирателей, зарегистрированных на территории соответствующего избирательного округа.</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Количество подписей, которые необходимо собрать в поддержку инициативы проведения голосования по отзыву главы городского поселения «Ксеньевское» должно </w:t>
      </w:r>
      <w:r w:rsidRPr="00021D36">
        <w:rPr>
          <w:rFonts w:ascii="Times New Roman" w:hAnsi="Times New Roman" w:cs="Times New Roman"/>
          <w:sz w:val="24"/>
          <w:szCs w:val="24"/>
        </w:rPr>
        <w:lastRenderedPageBreak/>
        <w:t>составлять не менее 5 процентов от числа избирателей, зарегистрированных на территории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В подписном листе, форма которого утверждается избирательной комиссией городского поселения «Ксеньевское», указывается правонарушение, послужившие основанием для выдвижения инициативы проведения голосования по отзыву.</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9. Депутат, глава городского поселения «Ксеньевское», в отношении которых Советом городского поселения «Ксеньевское» принято решение о проведении голосования по их отзыву, вправе до дня голосования проводить встречи с избирателями и размещать на специально оборудованных для обнародования стендах объяснения по поводу обстоятельств, выдвигаемых в качестве оснований для отзыва.</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10. Депутат, глава городского поселения «Ксеньевское» считается отозванным, если за отзыв проголосовало не менее половины избирателей, зарегистрированных, соответственно, в городском поселении «Ксеньевское» или в избирательном округе.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11. В случаях, предусмотренных федеральным законом № 131-ФЗ, в целях получения согласия населения при изменении границ городского поселения «Ксеньевское», преобразовании городского поселения «Ксеньевское» проводится голосование по вопросам изменения границ городского поселения «Ксеньевское», преобразования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12. Голосование по вопросам изменения границ городского поселения «Ксеньевское», преобразования городского поселения «Ксеньевское» проводится на всей территории или на части его территории в соответствии с федеральным законом № 131-ФЗ.</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13. Голосование по вопросам изменения границ городского поселения «Ксеньевское», преобразования городского поселения «Ксеньевское» назначается Советом городского поселения «Ксеньевское» и проводится в порядке, установленном федеральным законом и законом Забайкальского края для проведения местного референдума, с учетом особенностей, установленных федеральным законом № 131-ФЗ. При этом положения федерального закона, закона Забайкальского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14. Голосование по вопросам изменения границ городского поселения «Ксеньевское», преобразования городского поселения «Ксеньевское» считается состоявшимся, если в нем приняло участие более половины жителей, соответственно, городского поселения «Ксеньевское» или его части, обладающих избирательным правом. </w:t>
      </w:r>
      <w:proofErr w:type="gramStart"/>
      <w:r w:rsidRPr="00021D36">
        <w:rPr>
          <w:rFonts w:ascii="Times New Roman" w:hAnsi="Times New Roman" w:cs="Times New Roman"/>
          <w:sz w:val="24"/>
          <w:szCs w:val="24"/>
        </w:rPr>
        <w:t>Согласие населения на изменение границ городского поселения «Ксеньевское», преобразование городского поселения «Ксеньевское» считается полученным, если за указанные изменение, преобразование проголосовало более половины принявших участие в голосовании жителей, соответственно городского поселения «Ксеньевское» или его части.</w:t>
      </w:r>
      <w:proofErr w:type="gramEnd"/>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15. Итоги голосования по отзыву депутата, главы городского поселения «Ксеньевское», итоги голосования по вопросам изменения границ городского поселения «Ксеньевское», преобразования городского поселения «Ксеньевское» и принятые решения подлежат официальному опубликованию (обнародованию) путем размещения на специально оборудованных стендах в населенных пунктах поселения и в библиотеке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22. Опрос граждан</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Опрос граждан проводится на всей территории городского поселения «Ксеньевское»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Результаты опроса носят рекомендательный характер.</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В опросе граждан имеют право участвовать жители городского поселения «Ксеньевское», обладающие избирательным правом.</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Опрос граждан проводится по инициативе: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Совета городского поселения «Ксеньевское» или главы городского поселения «Ксеньевское» - по вопросам местного значения;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органов государственной власти Забайкальского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Порядок назначения и проведения опроса граждан определяется нормативными правовыми актами Совета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Решение о назначении опроса граждан принимается Советом городского поселения «Ксеньевское». В нормативном правовом акте Совета городского поселения «Ксеньевское» о назначении опроса граждан устанавливаются:</w:t>
      </w:r>
    </w:p>
    <w:p w:rsidR="00021D36" w:rsidRPr="00021D36" w:rsidRDefault="00021D36" w:rsidP="00021D36">
      <w:pPr>
        <w:numPr>
          <w:ilvl w:val="0"/>
          <w:numId w:val="10"/>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дата и сроки проведения опроса;</w:t>
      </w:r>
    </w:p>
    <w:p w:rsidR="00021D36" w:rsidRPr="00021D36" w:rsidRDefault="00021D36" w:rsidP="00021D36">
      <w:pPr>
        <w:numPr>
          <w:ilvl w:val="0"/>
          <w:numId w:val="10"/>
        </w:numPr>
        <w:suppressAutoHyphens/>
        <w:spacing w:after="0" w:line="240" w:lineRule="auto"/>
        <w:ind w:left="0"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формулировка вопроса (вопросов), предлагаемого (предлагаемых) при проведении опроса;</w:t>
      </w:r>
      <w:proofErr w:type="gramEnd"/>
    </w:p>
    <w:p w:rsidR="00021D36" w:rsidRPr="00021D36" w:rsidRDefault="00021D36" w:rsidP="00021D36">
      <w:pPr>
        <w:numPr>
          <w:ilvl w:val="0"/>
          <w:numId w:val="10"/>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методика проведения опроса;</w:t>
      </w:r>
    </w:p>
    <w:p w:rsidR="00021D36" w:rsidRPr="00021D36" w:rsidRDefault="00021D36" w:rsidP="00021D36">
      <w:pPr>
        <w:numPr>
          <w:ilvl w:val="0"/>
          <w:numId w:val="10"/>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форма опросного листа;</w:t>
      </w:r>
    </w:p>
    <w:p w:rsidR="00021D36" w:rsidRPr="00021D36" w:rsidRDefault="00021D36" w:rsidP="00021D36">
      <w:pPr>
        <w:numPr>
          <w:ilvl w:val="0"/>
          <w:numId w:val="10"/>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минимальная численность жителей городского поселения, участвующих в опросе.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6. Население городского поселения «Ксеньевское» должно быть проинформировано о проведении опроса граждан не менее чем за 10 дней до его проведения.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021D36" w:rsidRPr="00021D36" w:rsidRDefault="00021D36" w:rsidP="00021D36">
      <w:pPr>
        <w:numPr>
          <w:ilvl w:val="0"/>
          <w:numId w:val="11"/>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за счет средств бюджета городского поселения «Ксеньевское» - при проведении опроса по инициативе органов местного самоуправления;</w:t>
      </w:r>
    </w:p>
    <w:p w:rsidR="00021D36" w:rsidRPr="00021D36" w:rsidRDefault="00021D36" w:rsidP="00021D36">
      <w:pPr>
        <w:numPr>
          <w:ilvl w:val="0"/>
          <w:numId w:val="11"/>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за счет средств бюджета Забайкальского края - при проведении опроса по инициативе органов государственной власти Забайкальского края.</w:t>
      </w:r>
    </w:p>
    <w:p w:rsidR="00021D36" w:rsidRPr="00021D36" w:rsidRDefault="00021D36" w:rsidP="00021D36">
      <w:pPr>
        <w:suppressAutoHyphens/>
        <w:ind w:firstLine="709"/>
        <w:jc w:val="both"/>
        <w:rPr>
          <w:rFonts w:ascii="Times New Roman" w:hAnsi="Times New Roman" w:cs="Times New Roman"/>
          <w:b/>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23. Обращения граждан в органы местного самоуправления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городского поселения «Ксеньевское» несут ответственность в соответствии с законодательством Российской Федерации.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Рассмотрение обращений объединений граждан, в том числе юридических лиц, осуществляется в порядке, установленном федеральными законами.</w:t>
      </w:r>
    </w:p>
    <w:p w:rsidR="00021D36" w:rsidRPr="00021D36" w:rsidRDefault="00021D36" w:rsidP="00021D36">
      <w:pPr>
        <w:suppressAutoHyphens/>
        <w:ind w:firstLine="709"/>
        <w:jc w:val="both"/>
        <w:rPr>
          <w:rFonts w:ascii="Times New Roman" w:hAnsi="Times New Roman" w:cs="Times New Roman"/>
          <w:sz w:val="24"/>
          <w:szCs w:val="24"/>
        </w:rPr>
      </w:pPr>
    </w:p>
    <w:p w:rsidR="00021D36" w:rsidRDefault="00021D36" w:rsidP="00B874F8">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 xml:space="preserve">ГЛАВА </w:t>
      </w:r>
      <w:r w:rsidRPr="00021D36">
        <w:rPr>
          <w:rFonts w:ascii="Times New Roman" w:hAnsi="Times New Roman" w:cs="Times New Roman"/>
          <w:b/>
          <w:sz w:val="24"/>
          <w:szCs w:val="24"/>
          <w:lang w:val="en-US"/>
        </w:rPr>
        <w:t>V</w:t>
      </w:r>
      <w:r w:rsidRPr="00021D36">
        <w:rPr>
          <w:rFonts w:ascii="Times New Roman" w:hAnsi="Times New Roman" w:cs="Times New Roman"/>
          <w:b/>
          <w:sz w:val="24"/>
          <w:szCs w:val="24"/>
        </w:rPr>
        <w:t>. ОРГАНЫ МЕСТНОГО САМОУПРАВЛЕНИЯ И ДОЛЖНОСТНЫЕ ЛИЦА МЕСТНОГО САМОУПРАВЛЕНИЯ ГОРОДСКОГО ПОСЕЛЕНИЯ «КСЕНЬЕВСКОЕ»</w:t>
      </w:r>
    </w:p>
    <w:p w:rsidR="0049131D" w:rsidRPr="00B874F8" w:rsidRDefault="0049131D" w:rsidP="00B874F8">
      <w:pPr>
        <w:suppressAutoHyphens/>
        <w:ind w:firstLine="709"/>
        <w:jc w:val="both"/>
        <w:rPr>
          <w:rFonts w:ascii="Times New Roman" w:hAnsi="Times New Roman" w:cs="Times New Roman"/>
          <w:b/>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24. Структура органов местного самоуправления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Структуру органов местного самоуправления городского поселения «Ксеньевское» составляют:</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Совет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глава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администрация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Изменение структуры органов местного самоуправления городского поселения «Ксеньевское» осуществляется не иначе как путем внесения изменений в настоящий Устав.</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3. Решение Совета городского поселения «Ксеньевское» об изменении структуры органов местного самоуправления вступает в силу не ранее чем по истечении срока полномочий Совета городского поселения «Ксеньевское», принявшего указанное решение, за исключением случаев, предусмотренных Федеральным законом № 131-ФЗ.</w:t>
      </w:r>
    </w:p>
    <w:p w:rsidR="00021D36" w:rsidRPr="00021D36" w:rsidRDefault="00021D36" w:rsidP="00021D36">
      <w:pPr>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lastRenderedPageBreak/>
        <w:t>Статья 25. Совет городского поселения «Ксеньевское»</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Совет городского поселения «Ксеньевское» (далее по тексту Устава – Совет поселения) является выборным постоянно действующим, представительным органом поселения. Состоит из 10 депутатов, избираемых на муниципальных выборах на срок 4 года</w:t>
      </w:r>
      <w:r w:rsidRPr="00021D36">
        <w:rPr>
          <w:rFonts w:ascii="Times New Roman" w:hAnsi="Times New Roman" w:cs="Times New Roman"/>
          <w:color w:val="FF0000"/>
          <w:sz w:val="24"/>
          <w:szCs w:val="24"/>
        </w:rPr>
        <w:t>.</w:t>
      </w:r>
      <w:r w:rsidRPr="00021D36">
        <w:rPr>
          <w:rFonts w:ascii="Times New Roman" w:hAnsi="Times New Roman" w:cs="Times New Roman"/>
          <w:sz w:val="24"/>
          <w:szCs w:val="24"/>
        </w:rPr>
        <w:t xml:space="preserve"> </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Совет поселения п</w:t>
      </w:r>
      <w:r w:rsidRPr="00021D36">
        <w:rPr>
          <w:rFonts w:ascii="Times New Roman" w:hAnsi="Times New Roman" w:cs="Times New Roman"/>
          <w:bCs/>
          <w:sz w:val="24"/>
          <w:szCs w:val="24"/>
        </w:rPr>
        <w:t>одотчетен населению городского поселения «Ксеньевское»</w:t>
      </w:r>
      <w:r w:rsidRPr="00021D36">
        <w:rPr>
          <w:rFonts w:ascii="Times New Roman" w:hAnsi="Times New Roman" w:cs="Times New Roman"/>
          <w:sz w:val="24"/>
          <w:szCs w:val="24"/>
        </w:rPr>
        <w:t>.</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Совет поселения может осуществлять свои полномочия в случае избрания не менее двух третей от установленной численности депутатов.</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Порядок созыва и проведения заседаний Совета поселения, компетенция его председателя, порядок избрания и компетенция заместителя председателя, формирования и работы постоянных и временных комиссий, рабочих органов Совета поселения определяется настоящим Уставом и Регламентом Совета поселения.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Заседание Совета городского поселения проводятся не реже одного раза в три месяца. Заседание Совета поселения не может считаться правомочным, если на нем присутствовало менее 50 процентов от числа избранных депутатов.</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Вновь избранный Совет городского поселения собирается на первое заседание на 20 день со дня избрания Совета в правомочном составе.</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В исключительной компетенции Совета поселения находятся:</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1) принятие устава городского поселения «Ксеньевское» и внесение в него изменений и дополнений;</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2) утверждение местного бюджета и отчета о его исполнении;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4) принятие планов и программ развития городского поселения «Ксеньевское», утверждение отчетов об их исполнении;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7) определение порядка участия городского поселения в организациях межмуниципального сотрудничества;</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lastRenderedPageBreak/>
        <w:t xml:space="preserve">9) </w:t>
      </w:r>
      <w:proofErr w:type="gramStart"/>
      <w:r w:rsidRPr="00021D36">
        <w:rPr>
          <w:rFonts w:ascii="Times New Roman" w:hAnsi="Times New Roman" w:cs="Times New Roman"/>
          <w:sz w:val="24"/>
          <w:szCs w:val="24"/>
        </w:rPr>
        <w:t>контроль за</w:t>
      </w:r>
      <w:proofErr w:type="gramEnd"/>
      <w:r w:rsidRPr="00021D36">
        <w:rPr>
          <w:rFonts w:ascii="Times New Roman" w:hAnsi="Times New Roman" w:cs="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10) принятие решения об удалении главы городского поселения в отставку.</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Иные полномочия Совета поселения определяются федеральными законами, принимаемыми в соответствии с ними уставом и законами Забайкальского края, настоящим Уставом.</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lang w:eastAsia="ar-SA"/>
        </w:rPr>
        <w:t>6. Совет городского поселения «Ксеньевское» заслушивает ежегодные отчеты главы городского поселения «Ксеньевское» о результатах его деятельности, деятельности местной администрации, в том числе о решении вопросов, поставленных Советом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7. Нормативные правовые акты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городского поселения «Ксеньевское» или при наличии заключения главы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8. Нормативный правовой акт, принятый Советом поселения, направляется главе городского поселения «Ксеньевское» для подписания и обнародования в течение 10 дней. Глава городского поселения «Ксеньевское», имеет право отклонить нормативный правовой акт, принятый Советом поселения. В этом случае указанный нормативный правовой акт в течение 10 дней возвращается в Совет поселения с мотивированным обоснованием его отклонения либо с предложениями о внесении в него изменений и дополнений. Если глава городского поселения «Ксеньевское» отклонит нормативный правовой акт, он вновь рассматривается Советом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поселения, он подлежит подписанию главой городского поселения «Ксеньевское» в течение семи дней и обнародованию. </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9. Советом поселения руководит председатель Совета поселения. </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bCs/>
          <w:sz w:val="24"/>
          <w:szCs w:val="24"/>
        </w:rPr>
        <w:t>10.</w:t>
      </w:r>
      <w:r w:rsidRPr="00021D36">
        <w:rPr>
          <w:rFonts w:ascii="Times New Roman" w:hAnsi="Times New Roman" w:cs="Times New Roman"/>
          <w:sz w:val="24"/>
          <w:szCs w:val="24"/>
        </w:rPr>
        <w:t xml:space="preserve"> П</w:t>
      </w:r>
      <w:r w:rsidRPr="00021D36">
        <w:rPr>
          <w:rFonts w:ascii="Times New Roman" w:hAnsi="Times New Roman" w:cs="Times New Roman"/>
          <w:snapToGrid w:val="0"/>
          <w:sz w:val="24"/>
          <w:szCs w:val="24"/>
        </w:rPr>
        <w:t>олномочия Совета поселения могут быть прекращены досрочно в порядке и по основаниям, предусмотренным статьей 73 Федерального закона «Об общих принципах организации местного самоуправления в Российской Федерации». Полномочия Совета поселения также прекращаются:</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1) в случае принятия Советом поселения решения о самороспуске;</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2) в случае вступления в силу решения соответствующего суда о неправомочности данного состава депутатов Совета поселения, в том числе в связи со сложением депутатами своих полномочий;</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3) в случае преобразования поселения, осуществляемого в соответствии со статьёй 13 Федерального закона № 131-ФЗ;</w:t>
      </w:r>
    </w:p>
    <w:p w:rsidR="00021D36" w:rsidRPr="00021D36" w:rsidRDefault="00021D36" w:rsidP="00021D36">
      <w:pPr>
        <w:shd w:val="clear" w:color="auto" w:fill="FFFFFF"/>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lastRenderedPageBreak/>
        <w:t>4) в случае увеличения численности избирателей поселения более чем на 25 процентов, произошедшего вследствие изменения границ поселения.</w:t>
      </w:r>
    </w:p>
    <w:p w:rsidR="00021D36" w:rsidRPr="00021D36" w:rsidRDefault="00021D36" w:rsidP="00021D36">
      <w:pPr>
        <w:shd w:val="clear" w:color="auto" w:fill="FFFFFF"/>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5) в случае утраты поселением статуса муниципального образования в связи с его объединением с городским округом.</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bCs/>
          <w:sz w:val="24"/>
          <w:szCs w:val="24"/>
        </w:rPr>
        <w:t>11.</w:t>
      </w:r>
      <w:r w:rsidRPr="00021D36">
        <w:rPr>
          <w:rFonts w:ascii="Times New Roman" w:hAnsi="Times New Roman" w:cs="Times New Roman"/>
          <w:sz w:val="24"/>
          <w:szCs w:val="24"/>
        </w:rPr>
        <w:t xml:space="preserve"> Досрочное прекращение полномочий Совета поселения влечет досрочное прекращение полномочий его депутатов.</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Предложение о самороспуске Совета может быть внесено группой депутатов не менее одной трети от установленного числа депутатов Совета и должно быть мотивированным.</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Предварительно предложение о самороспуске Совета обсуждается в его постоянных комиссиях.</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Принятие решения о самороспуске Совета принимается на его заседании, которое созывается не позднее 15 календарных дней после поступления предложения о самороспуске. Решение о самороспуске Совета принимается путем тайного голосования числом голосов не менее двух третей от установленного числа депутатов и не позднее, чем за шесть месяцев до истечения срока полномочий депутатов Совета.</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12. В случае досрочного прекращения полномочий Совета поселения, порядок подготовки, проведения и подведения итогов досрочных муниципальных выборов регулируется федеральными законами, законами Забайкальского края.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p>
    <w:p w:rsidR="00021D36" w:rsidRPr="00021D36" w:rsidRDefault="00021D36" w:rsidP="00021D36">
      <w:pPr>
        <w:shd w:val="clear" w:color="auto" w:fill="FFFFFF"/>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26. Осуществление Советом поселения контрольных полномочий</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Совет поселения осуществляет </w:t>
      </w:r>
      <w:proofErr w:type="gramStart"/>
      <w:r w:rsidRPr="00021D36">
        <w:rPr>
          <w:rFonts w:ascii="Times New Roman" w:hAnsi="Times New Roman" w:cs="Times New Roman"/>
          <w:sz w:val="24"/>
          <w:szCs w:val="24"/>
        </w:rPr>
        <w:t>контроль за</w:t>
      </w:r>
      <w:proofErr w:type="gramEnd"/>
      <w:r w:rsidRPr="00021D36">
        <w:rPr>
          <w:rFonts w:ascii="Times New Roman" w:hAnsi="Times New Roman" w:cs="Times New Roman"/>
          <w:sz w:val="24"/>
          <w:szCs w:val="24"/>
        </w:rPr>
        <w:t xml:space="preserve"> исполнением органами местного самоуправления полномочий по решению вопросов местного значения, соответствия их деятельности настоящему Уставу и принятым в соответствии с ним нормативным правовым актам Совета поселения.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Контрольная деятельность Совета поселения осуществляется в формах:</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рассмотрения на заседаниях Совета поселения либо его постоянных комиссий вопросов, относящихся к ведению Совета поселения;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направления депутатских запросов;</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истребования информации;</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заслушивание ежегодных отчетов главы городского поселения «Ксеньевское» о результатах его деятельности, деятельности администрации городского поселения «Ксеньевское», в том числе о решении вопросов, поставленных Советом городского поселения «Ксеньевское».</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По итогам рассмотрения вопросов, касающихся контрольных полномочий, принимаются решения или постановления Совета поселения.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3. </w:t>
      </w:r>
      <w:proofErr w:type="gramStart"/>
      <w:r w:rsidRPr="00021D36">
        <w:rPr>
          <w:rFonts w:ascii="Times New Roman" w:hAnsi="Times New Roman" w:cs="Times New Roman"/>
          <w:sz w:val="24"/>
          <w:szCs w:val="24"/>
        </w:rPr>
        <w:t>При осуществлении контрольных полномочий Совет поселения и его постоянные комиссии вправе запрашивать у главы городского поселения «Ксеньевское», руководителей структурных подразделений администрации городского поселения «Ксеньевское», руководителей муниципальных предприятий, учреждений соответствующие документы, справочные материалы, необходимые для осуществления контроля, а также вносить на заседания Совета поселения и его постоянных комиссий предложения по результатам осуществления контроля, вносить главе городского поселения «Ксеньевское» и иным должностным</w:t>
      </w:r>
      <w:proofErr w:type="gramEnd"/>
      <w:r w:rsidRPr="00021D36">
        <w:rPr>
          <w:rFonts w:ascii="Times New Roman" w:hAnsi="Times New Roman" w:cs="Times New Roman"/>
          <w:sz w:val="24"/>
          <w:szCs w:val="24"/>
        </w:rPr>
        <w:t xml:space="preserve"> лицам рекомендации по совершенствованию их работы и требовать устранения выявленных нарушений.</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Требование о предоставлении информации должно содержать формулировку вопроса, составляющего предмет контроля, перечень документов и материалов, которые необходимо получить. Требуемая информация должна быть предоставлена в течение 5 дней со дня получения запроса, а если необходим сбор дополнительных материалов – в срок не позднее 15 дней со дня получения запроса.</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Решения, принимаемые Советом поселения, подлежат контролю исполнения.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Уполномоченный на осуществление контроля орган или лицо, а также срок отчетности определяются непосредственно в подлежащем контролю решении либо в отдельном решении Совета поселения.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По результатам заслушивания сообщения о ходе исполнения решения Совет поселения: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снимает решение или отдельные его пункты с контроля как выполненные;</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продлевает контрольные полномочия;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возлагает контрольные полномочия на иной орган или лицо;</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отменяет, изменяет решение либо принимает дополнительное решение.</w:t>
      </w:r>
    </w:p>
    <w:p w:rsidR="00021D36" w:rsidRDefault="00021D36" w:rsidP="00B874F8">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5. Совет городского поселения вправе заключать соглашения с Советом муниципального района «Могочинский район» о передаче контрольно-счётному органу муниципального района полномочий контрольно-счётного органа поселения по осуществлению внешнего муниципального финансового контроля.</w:t>
      </w:r>
    </w:p>
    <w:p w:rsidR="00B874F8" w:rsidRPr="00021D36" w:rsidRDefault="00B874F8" w:rsidP="00B874F8">
      <w:pPr>
        <w:autoSpaceDE w:val="0"/>
        <w:autoSpaceDN w:val="0"/>
        <w:adjustRightInd w:val="0"/>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27. Глава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Глава городского поселения «Ксеньевское» (далее по тексту Устава – глава поселения) является высшим должностным лицом городского поселения «Ксеньевское» и наделяется настоящим Уставом в соответствии с федеральным законом собственными полномочиями по решению вопросов местного значения.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2. Глава поселения избирается на муниципальных выборах на срок 4 года, возглавляет администрацию городского поселения.</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3. Глава городского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Глава поселения в пределах полномочий, установленных настоящей статьей:</w:t>
      </w:r>
    </w:p>
    <w:p w:rsidR="00021D36" w:rsidRPr="00021D36" w:rsidRDefault="00021D36" w:rsidP="00021D36">
      <w:pPr>
        <w:numPr>
          <w:ilvl w:val="0"/>
          <w:numId w:val="1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поселения «Ксеньевское»;</w:t>
      </w:r>
    </w:p>
    <w:p w:rsidR="00021D36" w:rsidRPr="00021D36" w:rsidRDefault="00021D36" w:rsidP="00021D36">
      <w:pPr>
        <w:numPr>
          <w:ilvl w:val="0"/>
          <w:numId w:val="1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подписывает и обнародует в порядке, установленном настоящим Уставом, нормативные правовые акты, принятые Советом поселения;</w:t>
      </w:r>
    </w:p>
    <w:p w:rsidR="00021D36" w:rsidRPr="00021D36" w:rsidRDefault="00021D36" w:rsidP="00021D36">
      <w:pPr>
        <w:numPr>
          <w:ilvl w:val="0"/>
          <w:numId w:val="1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издает в пределах своих полномочий правовые акты;</w:t>
      </w:r>
    </w:p>
    <w:p w:rsidR="00021D36" w:rsidRPr="00021D36" w:rsidRDefault="00021D36" w:rsidP="00021D36">
      <w:pPr>
        <w:numPr>
          <w:ilvl w:val="0"/>
          <w:numId w:val="1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вправе требовать созыва внеочередного заседания Совета поселения.</w:t>
      </w:r>
    </w:p>
    <w:p w:rsidR="00021D36" w:rsidRPr="00021D36" w:rsidRDefault="00021D36" w:rsidP="00021D36">
      <w:pPr>
        <w:numPr>
          <w:ilvl w:val="0"/>
          <w:numId w:val="13"/>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обеспечивает осуществление органами местного самоуправления городского поселения «Ксеньевское» решение вопросов местного значения и отдельных государственных полномочий, переданных органам местного самоуправления федеральными законами и законами Забайкальского края.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5. Глава поселения </w:t>
      </w:r>
      <w:proofErr w:type="gramStart"/>
      <w:r w:rsidRPr="00021D36">
        <w:rPr>
          <w:rFonts w:ascii="Times New Roman" w:hAnsi="Times New Roman" w:cs="Times New Roman"/>
          <w:sz w:val="24"/>
          <w:szCs w:val="24"/>
        </w:rPr>
        <w:t>подконтролен</w:t>
      </w:r>
      <w:proofErr w:type="gramEnd"/>
      <w:r w:rsidRPr="00021D36">
        <w:rPr>
          <w:rFonts w:ascii="Times New Roman" w:hAnsi="Times New Roman" w:cs="Times New Roman"/>
          <w:sz w:val="24"/>
          <w:szCs w:val="24"/>
        </w:rPr>
        <w:t xml:space="preserve"> и подотчетен населению и Совету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Глава поселения представляет Совету поселения ежегодные отчеты о результатах своей деятельности, деятельности администрации поселения, в том числе о решении вопросов, поставленных Советом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6. Полномочия главы городского поселения прекращаются досрочно в случае:</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смерти;</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отставки по собственному желанию;</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удаления в отставку в соответствии со статьей 74.1 Федерального закона № 131-ФЗ;</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отрешения от должности в соответствии со статьей 74 Федерального закона № 131-ФЗ;</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признания судом недееспособным или ограниченно дееспособным;</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6) признания судом безвестно отсутствующим или объявления умершим;</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7) вступления в отношении его в законную силу обвинительного приговора суда;</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8) выезда за пределы Российской Федерации на постоянное место жительства;</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 xml:space="preserve">9)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w:t>
      </w:r>
      <w:r w:rsidRPr="00021D36">
        <w:rPr>
          <w:rFonts w:ascii="Times New Roman" w:hAnsi="Times New Roman" w:cs="Times New Roman"/>
          <w:sz w:val="24"/>
          <w:szCs w:val="24"/>
        </w:rPr>
        <w:lastRenderedPageBreak/>
        <w:t>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21D36">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21D36" w:rsidRPr="00021D36" w:rsidRDefault="00021D36" w:rsidP="00021D36">
      <w:pPr>
        <w:tabs>
          <w:tab w:val="left" w:pos="0"/>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10) отзыва избирателями;</w:t>
      </w:r>
    </w:p>
    <w:p w:rsidR="00021D36" w:rsidRPr="00021D36" w:rsidRDefault="00021D36" w:rsidP="00021D36">
      <w:pPr>
        <w:tabs>
          <w:tab w:val="left" w:pos="1368"/>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главы поселения;</w:t>
      </w:r>
    </w:p>
    <w:p w:rsidR="00021D36" w:rsidRPr="00021D36" w:rsidRDefault="00021D36" w:rsidP="00021D36">
      <w:pPr>
        <w:tabs>
          <w:tab w:val="left" w:pos="1368"/>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12) преобразования поселения, осуществляемого в соответствии со статьёй 13 Федерального закона № 131-ФЗ;</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13) увеличения численности избирателей поселения более чем на 25 процентов, произошедшего вследствие изменения границ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14) утраты городским поселением «Ксеньевское» статуса муниципального образования в связи с его объединением с городским округом </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7. В случае досрочного прекращения полномочий главы поселения, отсутствия главы поселения или невозможности исполнения им своих должностных обязанностей, его полномочия временно исполняет заместитель главы  городского поселения «</w:t>
      </w:r>
      <w:r w:rsidR="00B874F8">
        <w:rPr>
          <w:rFonts w:ascii="Times New Roman" w:hAnsi="Times New Roman" w:cs="Times New Roman"/>
          <w:sz w:val="24"/>
          <w:szCs w:val="24"/>
        </w:rPr>
        <w:t>Ксеньевское</w:t>
      </w:r>
      <w:r w:rsidRPr="00021D36">
        <w:rPr>
          <w:rFonts w:ascii="Times New Roman" w:hAnsi="Times New Roman" w:cs="Times New Roman"/>
          <w:sz w:val="24"/>
          <w:szCs w:val="24"/>
        </w:rPr>
        <w:t>».</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8. В случае досрочного прекращения полномочий главы поселения досрочные выборы главы поселения проводятся в сроки, установленные федеральным законом.</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28. Администрация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Администрация городского поселения «Ксеньевское» (далее по тексту Устава – администрация поселения) </w:t>
      </w:r>
      <w:r w:rsidRPr="00021D36">
        <w:rPr>
          <w:rFonts w:ascii="Times New Roman" w:hAnsi="Times New Roman" w:cs="Times New Roman"/>
          <w:iCs/>
          <w:sz w:val="24"/>
          <w:szCs w:val="24"/>
        </w:rPr>
        <w:t xml:space="preserve">- </w:t>
      </w:r>
      <w:r w:rsidRPr="00021D36">
        <w:rPr>
          <w:rFonts w:ascii="Times New Roman" w:hAnsi="Times New Roman" w:cs="Times New Roman"/>
          <w:sz w:val="24"/>
          <w:szCs w:val="24"/>
        </w:rPr>
        <w:t>исполнительно-распорядительный орган наделяется настоящим Уставом полномочиями по решению вопросов местного значения городского поселения «Ксеньевское» и полномочиями для осуществления отдельных государственных полномочий, переданных органам местного самоуправления федеральными законами и законами Забайкальского края. Обладает правами юридического лица, имеет свои печать, штампы, счета в банке, финансируется из бюджета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К компетенции администрации поселения относится:</w:t>
      </w:r>
    </w:p>
    <w:p w:rsidR="00021D36" w:rsidRPr="00021D36" w:rsidRDefault="00021D36" w:rsidP="00021D36">
      <w:pPr>
        <w:numPr>
          <w:ilvl w:val="0"/>
          <w:numId w:val="15"/>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обеспечение исполнения решений Совета поселения, главы поселения по реализации вопросов местного значения, а также актов органов государственной власти, принятых в пределах их компетенции;</w:t>
      </w:r>
    </w:p>
    <w:p w:rsidR="00021D36" w:rsidRPr="00021D36" w:rsidRDefault="00021D36" w:rsidP="00021D36">
      <w:pPr>
        <w:numPr>
          <w:ilvl w:val="0"/>
          <w:numId w:val="15"/>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обеспечение исполнения полномочий органов местного самоуправления городского поселения «Ксеньевское» по решению вопросов местного значения городского поселения «Ксеньевское» в соответствии с федеральными законами, нормативными </w:t>
      </w:r>
      <w:r w:rsidRPr="00021D36">
        <w:rPr>
          <w:rFonts w:ascii="Times New Roman" w:hAnsi="Times New Roman" w:cs="Times New Roman"/>
          <w:sz w:val="24"/>
          <w:szCs w:val="24"/>
        </w:rPr>
        <w:lastRenderedPageBreak/>
        <w:t>правовыми актами Совета поселения, постановлениями и распоряжениями главы поселения;</w:t>
      </w:r>
    </w:p>
    <w:p w:rsidR="00021D36" w:rsidRPr="00021D36" w:rsidRDefault="00021D36" w:rsidP="00021D36">
      <w:pPr>
        <w:numPr>
          <w:ilvl w:val="0"/>
          <w:numId w:val="15"/>
        </w:numPr>
        <w:shd w:val="clear" w:color="auto" w:fill="FFFFFF"/>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осуществление отдельных государственных полномочий, переданных органам местного самоуправления федеральными законами и законами Забайкальского края;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Организация и порядок деятельности администрации поселения, компетенция главы администрации поселения, заместителя главы администрации поселения, а также формирование органов администрации поселения определяются настоящим Уставом и положением об администрации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Администрацией поселения руководит глава администрации поселения на принципах единоначалия.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Полномочия главы администрации поселения осуществляет глава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6. Структура администрации поселения и положение об администрации городского поселения «Ксеньевское» утверждаются Советом поселения по представлению главы поселения. В структуру администрации поселения могут входить отраслевые (функциональные) и территориальные органы администрации.</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hd w:val="clear" w:color="auto" w:fill="FFFFFF"/>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29. Муниципальный контроль</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w:t>
      </w:r>
      <w:proofErr w:type="gramStart"/>
      <w:r w:rsidRPr="00021D36">
        <w:rPr>
          <w:rFonts w:ascii="Times New Roman" w:hAnsi="Times New Roman" w:cs="Times New Roman"/>
          <w:sz w:val="24"/>
          <w:szCs w:val="24"/>
        </w:rPr>
        <w:t>Органы местного самоуправления городского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Забайкальского края.</w:t>
      </w:r>
      <w:proofErr w:type="gramEnd"/>
    </w:p>
    <w:p w:rsidR="00021D36" w:rsidRPr="00021D36" w:rsidRDefault="00021D36" w:rsidP="00021D36">
      <w:pPr>
        <w:shd w:val="clear" w:color="auto" w:fill="FFFFFF"/>
        <w:tabs>
          <w:tab w:val="left" w:pos="1493"/>
          <w:tab w:val="left" w:pos="2962"/>
          <w:tab w:val="left" w:pos="5611"/>
          <w:tab w:val="left" w:pos="7488"/>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Муниципальный </w:t>
      </w:r>
      <w:proofErr w:type="gramStart"/>
      <w:r w:rsidRPr="00021D36">
        <w:rPr>
          <w:rFonts w:ascii="Times New Roman" w:hAnsi="Times New Roman" w:cs="Times New Roman"/>
          <w:sz w:val="24"/>
          <w:szCs w:val="24"/>
        </w:rPr>
        <w:t>контроль за</w:t>
      </w:r>
      <w:proofErr w:type="gramEnd"/>
      <w:r w:rsidRPr="00021D36">
        <w:rPr>
          <w:rFonts w:ascii="Times New Roman" w:hAnsi="Times New Roman" w:cs="Times New Roman"/>
          <w:sz w:val="24"/>
          <w:szCs w:val="24"/>
        </w:rPr>
        <w:t xml:space="preserve"> соблюдением при осуществлении деятельности юридическими лицами, индивидуальными предпринимателями требований, установленных муниципальными правовыми актами муниципального образования, реализуется в соответствии с Федеральным законом от </w:t>
      </w:r>
      <w:r w:rsidRPr="00021D36">
        <w:rPr>
          <w:rFonts w:ascii="Times New Roman" w:hAnsi="Times New Roman" w:cs="Times New Roman"/>
          <w:bCs/>
          <w:sz w:val="24"/>
          <w:szCs w:val="24"/>
        </w:rPr>
        <w:t xml:space="preserve">26.12.2008 года № 294-ФЗ </w:t>
      </w:r>
      <w:r w:rsidRPr="00021D36">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Органом местного самоуправления, уполномоченным на осуществление муниципального контроля, является администрация поселения.</w:t>
      </w:r>
    </w:p>
    <w:p w:rsidR="00021D36" w:rsidRPr="00021D36" w:rsidRDefault="00021D36" w:rsidP="00021D36">
      <w:pPr>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3. К полномочиям администрации, осуществляющей муниципальный контроль, относятся:</w:t>
      </w:r>
    </w:p>
    <w:p w:rsidR="00021D36" w:rsidRPr="00021D36" w:rsidRDefault="00021D36" w:rsidP="00021D36">
      <w:pPr>
        <w:ind w:firstLine="709"/>
        <w:jc w:val="both"/>
        <w:outlineLvl w:val="1"/>
        <w:rPr>
          <w:rFonts w:ascii="Times New Roman" w:hAnsi="Times New Roman" w:cs="Times New Roman"/>
          <w:iCs/>
          <w:sz w:val="24"/>
          <w:szCs w:val="24"/>
        </w:rPr>
      </w:pPr>
      <w:r w:rsidRPr="00021D36">
        <w:rPr>
          <w:rFonts w:ascii="Times New Roman" w:hAnsi="Times New Roman" w:cs="Times New Roman"/>
          <w:iCs/>
          <w:sz w:val="24"/>
          <w:szCs w:val="24"/>
        </w:rPr>
        <w:t>1) организация и осуществление муниципального контроля на соответствующей территории;</w:t>
      </w:r>
    </w:p>
    <w:p w:rsidR="00021D36" w:rsidRPr="00021D36" w:rsidRDefault="00021D36" w:rsidP="00021D36">
      <w:pPr>
        <w:ind w:firstLine="709"/>
        <w:jc w:val="both"/>
        <w:outlineLvl w:val="1"/>
        <w:rPr>
          <w:rFonts w:ascii="Times New Roman" w:hAnsi="Times New Roman" w:cs="Times New Roman"/>
          <w:iCs/>
          <w:sz w:val="24"/>
          <w:szCs w:val="24"/>
        </w:rPr>
      </w:pPr>
      <w:r w:rsidRPr="00021D36">
        <w:rPr>
          <w:rFonts w:ascii="Times New Roman" w:hAnsi="Times New Roman" w:cs="Times New Roman"/>
          <w:iCs/>
          <w:sz w:val="24"/>
          <w:szCs w:val="24"/>
        </w:rPr>
        <w:lastRenderedPageBreak/>
        <w:t xml:space="preserve">2) организация и осуществление регионального государственного контроля (надзора), </w:t>
      </w:r>
      <w:proofErr w:type="gramStart"/>
      <w:r w:rsidRPr="00021D36">
        <w:rPr>
          <w:rFonts w:ascii="Times New Roman" w:hAnsi="Times New Roman" w:cs="Times New Roman"/>
          <w:iCs/>
          <w:sz w:val="24"/>
          <w:szCs w:val="24"/>
        </w:rPr>
        <w:t>полномочиями</w:t>
      </w:r>
      <w:proofErr w:type="gramEnd"/>
      <w:r w:rsidRPr="00021D36">
        <w:rPr>
          <w:rFonts w:ascii="Times New Roman" w:hAnsi="Times New Roman" w:cs="Times New Roman"/>
          <w:iCs/>
          <w:sz w:val="24"/>
          <w:szCs w:val="24"/>
        </w:rPr>
        <w:t xml:space="preserve"> по осуществлению которого наделены органы местного самоуправления;</w:t>
      </w:r>
    </w:p>
    <w:p w:rsidR="00021D36" w:rsidRPr="00021D36" w:rsidRDefault="00021D36" w:rsidP="00021D36">
      <w:pPr>
        <w:ind w:firstLine="709"/>
        <w:jc w:val="both"/>
        <w:outlineLvl w:val="1"/>
        <w:rPr>
          <w:rFonts w:ascii="Times New Roman" w:hAnsi="Times New Roman" w:cs="Times New Roman"/>
          <w:iCs/>
          <w:sz w:val="24"/>
          <w:szCs w:val="24"/>
        </w:rPr>
      </w:pPr>
      <w:r w:rsidRPr="00021D36">
        <w:rPr>
          <w:rFonts w:ascii="Times New Roman" w:hAnsi="Times New Roman" w:cs="Times New Roman"/>
          <w:iCs/>
          <w:sz w:val="24"/>
          <w:szCs w:val="24"/>
        </w:rPr>
        <w:t>3) разработка административных регламентов осуществления муниципального контроля в соответствующих сферах деятельности;</w:t>
      </w:r>
    </w:p>
    <w:p w:rsidR="00021D36" w:rsidRPr="00021D36" w:rsidRDefault="00021D36" w:rsidP="00021D36">
      <w:pPr>
        <w:ind w:firstLine="709"/>
        <w:jc w:val="both"/>
        <w:outlineLvl w:val="1"/>
        <w:rPr>
          <w:rFonts w:ascii="Times New Roman" w:hAnsi="Times New Roman" w:cs="Times New Roman"/>
          <w:iCs/>
          <w:sz w:val="24"/>
          <w:szCs w:val="24"/>
        </w:rPr>
      </w:pPr>
      <w:r w:rsidRPr="00021D36">
        <w:rPr>
          <w:rFonts w:ascii="Times New Roman" w:hAnsi="Times New Roman" w:cs="Times New Roman"/>
          <w:iCs/>
          <w:sz w:val="24"/>
          <w:szCs w:val="24"/>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021D36" w:rsidRPr="00021D36" w:rsidRDefault="00021D36" w:rsidP="00021D36">
      <w:pPr>
        <w:ind w:firstLine="709"/>
        <w:jc w:val="both"/>
        <w:outlineLvl w:val="1"/>
        <w:rPr>
          <w:rFonts w:ascii="Times New Roman" w:hAnsi="Times New Roman" w:cs="Times New Roman"/>
          <w:sz w:val="24"/>
          <w:szCs w:val="24"/>
        </w:rPr>
      </w:pPr>
      <w:r w:rsidRPr="00021D36">
        <w:rPr>
          <w:rFonts w:ascii="Times New Roman" w:hAnsi="Times New Roman" w:cs="Times New Roman"/>
          <w:iCs/>
          <w:sz w:val="24"/>
          <w:szCs w:val="24"/>
        </w:rPr>
        <w:t>5) осуществление иных предусмотренных федеральными законами, законами и иными нормативными правовыми Забайкальского края полномочий.</w:t>
      </w:r>
    </w:p>
    <w:p w:rsidR="00021D36" w:rsidRPr="00021D36" w:rsidRDefault="00021D36" w:rsidP="00B874F8">
      <w:pPr>
        <w:shd w:val="clear" w:color="auto" w:fill="FFFFFF"/>
        <w:tabs>
          <w:tab w:val="left" w:pos="1843"/>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Порядок организации и осуществления муниципального контроля в соответствующей сфере деятельности устанавливается муниципальными правовыми актами.</w:t>
      </w: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30. Избирательная комиссия городского поселения «Ксеньевское»</w:t>
      </w:r>
    </w:p>
    <w:p w:rsidR="00021D36" w:rsidRPr="00021D36" w:rsidRDefault="00021D36" w:rsidP="00021D36">
      <w:pPr>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 Избирательная комиссия городского поселения «Ксеньевское» (далее также - избирательная комиссия поселения)</w:t>
      </w:r>
      <w:r w:rsidRPr="00021D36">
        <w:rPr>
          <w:rFonts w:ascii="Times New Roman" w:hAnsi="Times New Roman" w:cs="Times New Roman"/>
          <w:i/>
          <w:iCs/>
          <w:sz w:val="24"/>
          <w:szCs w:val="24"/>
        </w:rPr>
        <w:t xml:space="preserve"> </w:t>
      </w:r>
      <w:r w:rsidRPr="00021D36">
        <w:rPr>
          <w:rFonts w:ascii="Times New Roman" w:hAnsi="Times New Roman" w:cs="Times New Roman"/>
          <w:sz w:val="24"/>
          <w:szCs w:val="24"/>
        </w:rPr>
        <w:t xml:space="preserve">формируется Советом поселения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и принимаемым в соответствии с ним законом Забайкальского края, а также настоящим Уставом. </w:t>
      </w:r>
    </w:p>
    <w:p w:rsidR="00021D36" w:rsidRPr="00021D36" w:rsidRDefault="00021D36" w:rsidP="00021D36">
      <w:pPr>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 Срок полномочий избирательной комиссии поселения составляет 5  лет.</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3. Избирательная комиссия поселения организует подготовку и проведение муниципальных выборов, местного референдума, голосования по отзыву депутата, главы поселения, голосования по вопросам изменения границ поселения, преобразования поселения в соответствии с федеральными законами, законами Забайкальского края и принимаемыми в соответствии с ними муниципальными правовыми актами.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Избирательная комиссия поселения является муниципальным органом и не входит в структуру органов местного самоуправления. Нормативным правовым актом Совета городского поселения избирательной комиссии городского поселения может быть придан статус юридического лица.</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5. Избирательная комиссия поселения:</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осуществляет на территории муниципального образования </w:t>
      </w:r>
      <w:proofErr w:type="gramStart"/>
      <w:r w:rsidRPr="00021D36">
        <w:rPr>
          <w:rFonts w:ascii="Times New Roman" w:hAnsi="Times New Roman" w:cs="Times New Roman"/>
          <w:sz w:val="24"/>
          <w:szCs w:val="24"/>
        </w:rPr>
        <w:t>контроль за</w:t>
      </w:r>
      <w:proofErr w:type="gramEnd"/>
      <w:r w:rsidRPr="00021D36">
        <w:rPr>
          <w:rFonts w:ascii="Times New Roman" w:hAnsi="Times New Roman" w:cs="Times New Roman"/>
          <w:sz w:val="24"/>
          <w:szCs w:val="24"/>
        </w:rPr>
        <w:t xml:space="preserve"> соблюдением избирательных прав и права на участие в референдуме граждан Российской Федерации;</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021D36" w:rsidRPr="00021D36" w:rsidRDefault="00021D36" w:rsidP="00021D36">
      <w:pPr>
        <w:suppressAutoHyphens/>
        <w:adjustRightInd w:val="0"/>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lastRenderedPageBreak/>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определения результатов выборов, референдумов;</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6) осуществляет на территории поселения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Забайкальского края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7) оказывает правовую, методическую, организационно-техническую помощь нижестоящим комиссиям;</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9) рассматривает жалобы (заявления) на решения и действия (бездействие) нижестоящих комиссий, принимает по указанным жалобам (заявлениям) мотивированные решения;</w:t>
      </w:r>
    </w:p>
    <w:p w:rsidR="00021D36" w:rsidRPr="00021D36" w:rsidRDefault="00021D36" w:rsidP="00021D36">
      <w:pPr>
        <w:suppressAutoHyphens/>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10) осуществляет иные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Уставом Забайкальского края, законами Забайкальского края, настоящим Уставом.</w:t>
      </w:r>
    </w:p>
    <w:p w:rsidR="00021D36" w:rsidRPr="00021D36" w:rsidRDefault="00021D36" w:rsidP="00021D36">
      <w:pPr>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6. Избирательная комиссия поселения формируется в количестве 6 членов с правом решающего голоса.</w:t>
      </w:r>
    </w:p>
    <w:p w:rsidR="00021D36" w:rsidRPr="00021D36" w:rsidRDefault="00021D36" w:rsidP="00021D36">
      <w:pPr>
        <w:ind w:firstLine="709"/>
        <w:jc w:val="both"/>
        <w:rPr>
          <w:rFonts w:ascii="Times New Roman" w:hAnsi="Times New Roman" w:cs="Times New Roman"/>
          <w:color w:val="000000"/>
          <w:sz w:val="24"/>
          <w:szCs w:val="24"/>
        </w:rPr>
      </w:pPr>
      <w:r w:rsidRPr="00021D36">
        <w:rPr>
          <w:rFonts w:ascii="Times New Roman" w:hAnsi="Times New Roman" w:cs="Times New Roman"/>
          <w:sz w:val="24"/>
          <w:szCs w:val="24"/>
        </w:rPr>
        <w:t xml:space="preserve">7. </w:t>
      </w:r>
      <w:proofErr w:type="gramStart"/>
      <w:r w:rsidRPr="00021D36">
        <w:rPr>
          <w:rFonts w:ascii="Times New Roman" w:hAnsi="Times New Roman" w:cs="Times New Roman"/>
          <w:color w:val="000000"/>
          <w:sz w:val="24"/>
          <w:szCs w:val="24"/>
        </w:rPr>
        <w:t xml:space="preserve">Формирование избирательной комиссии городского поселения осуществляется Советом городского поселения на основе предложений, указанных в пункте 2 статьи 22 Федерального закона </w:t>
      </w:r>
      <w:r w:rsidRPr="00021D36">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Pr="00021D36">
        <w:rPr>
          <w:rFonts w:ascii="Times New Roman" w:hAnsi="Times New Roman" w:cs="Times New Roman"/>
          <w:color w:val="000000"/>
          <w:sz w:val="24"/>
          <w:szCs w:val="24"/>
        </w:rPr>
        <w:t xml:space="preserve">, предложений собраний избирателей по </w:t>
      </w:r>
      <w:r w:rsidRPr="00021D36">
        <w:rPr>
          <w:rFonts w:ascii="Times New Roman" w:hAnsi="Times New Roman" w:cs="Times New Roman"/>
          <w:color w:val="000000"/>
          <w:sz w:val="24"/>
          <w:szCs w:val="24"/>
        </w:rPr>
        <w:lastRenderedPageBreak/>
        <w:t xml:space="preserve">месту жительства, работы, службы, учебы, </w:t>
      </w:r>
      <w:r w:rsidRPr="00021D36">
        <w:rPr>
          <w:rFonts w:ascii="Times New Roman" w:hAnsi="Times New Roman" w:cs="Times New Roman"/>
          <w:sz w:val="24"/>
          <w:szCs w:val="24"/>
        </w:rPr>
        <w:t>а также предложений избирательной комиссии городского поселения предыдущего состава, избирательной комиссии Забайкальского края,</w:t>
      </w:r>
      <w:r w:rsidRPr="00021D36">
        <w:rPr>
          <w:rFonts w:ascii="Times New Roman" w:hAnsi="Times New Roman" w:cs="Times New Roman"/>
          <w:color w:val="000000"/>
          <w:sz w:val="24"/>
          <w:szCs w:val="24"/>
        </w:rPr>
        <w:t xml:space="preserve"> а также на основе</w:t>
      </w:r>
      <w:proofErr w:type="gramEnd"/>
      <w:r w:rsidRPr="00021D36">
        <w:rPr>
          <w:rFonts w:ascii="Times New Roman" w:hAnsi="Times New Roman" w:cs="Times New Roman"/>
          <w:color w:val="000000"/>
          <w:sz w:val="24"/>
          <w:szCs w:val="24"/>
        </w:rPr>
        <w:t xml:space="preserve"> предложений избирательной комиссии муниципального района «</w:t>
      </w:r>
      <w:r w:rsidRPr="00021D36">
        <w:rPr>
          <w:rFonts w:ascii="Times New Roman" w:hAnsi="Times New Roman" w:cs="Times New Roman"/>
          <w:sz w:val="24"/>
          <w:szCs w:val="24"/>
        </w:rPr>
        <w:t>Могочинский</w:t>
      </w:r>
      <w:r w:rsidRPr="00021D36">
        <w:rPr>
          <w:rFonts w:ascii="Times New Roman" w:hAnsi="Times New Roman" w:cs="Times New Roman"/>
          <w:color w:val="000000"/>
          <w:sz w:val="24"/>
          <w:szCs w:val="24"/>
        </w:rPr>
        <w:t xml:space="preserve"> район», территориальной комиссии.</w:t>
      </w:r>
    </w:p>
    <w:p w:rsidR="00021D36" w:rsidRPr="00021D36" w:rsidRDefault="00021D36" w:rsidP="00021D36">
      <w:pPr>
        <w:ind w:firstLine="709"/>
        <w:jc w:val="both"/>
        <w:rPr>
          <w:rFonts w:ascii="Times New Roman" w:hAnsi="Times New Roman" w:cs="Times New Roman"/>
          <w:color w:val="000000"/>
          <w:sz w:val="24"/>
          <w:szCs w:val="24"/>
        </w:rPr>
      </w:pPr>
      <w:r w:rsidRPr="00021D36">
        <w:rPr>
          <w:rFonts w:ascii="Times New Roman" w:hAnsi="Times New Roman" w:cs="Times New Roman"/>
          <w:color w:val="000000"/>
          <w:sz w:val="24"/>
          <w:szCs w:val="24"/>
        </w:rPr>
        <w:t>8. Совет городского поселения обязан назначить половину от общего числа членов избирательной комиссии городского поселения на основе поступивших предложений:</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color w:val="000000"/>
          <w:sz w:val="24"/>
          <w:szCs w:val="24"/>
        </w:rPr>
        <w:t xml:space="preserve">1) </w:t>
      </w:r>
      <w:r w:rsidRPr="00021D36">
        <w:rPr>
          <w:rFonts w:ascii="Times New Roman" w:hAnsi="Times New Roman" w:cs="Times New Roman"/>
          <w:sz w:val="24"/>
          <w:szCs w:val="24"/>
        </w:rP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021D36" w:rsidRPr="00021D36" w:rsidRDefault="00021D36" w:rsidP="00021D36">
      <w:pPr>
        <w:ind w:firstLine="709"/>
        <w:jc w:val="both"/>
        <w:rPr>
          <w:rFonts w:ascii="Times New Roman" w:hAnsi="Times New Roman" w:cs="Times New Roman"/>
          <w:sz w:val="24"/>
          <w:szCs w:val="24"/>
        </w:rPr>
      </w:pPr>
      <w:proofErr w:type="gramStart"/>
      <w:r w:rsidRPr="00021D36">
        <w:rPr>
          <w:rFonts w:ascii="Times New Roman" w:hAnsi="Times New Roman" w:cs="Times New Roman"/>
          <w:color w:val="000000"/>
          <w:sz w:val="24"/>
          <w:szCs w:val="24"/>
        </w:rPr>
        <w:t xml:space="preserve">2)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Забайкальского края, </w:t>
      </w:r>
      <w:r w:rsidRPr="00021D36">
        <w:rPr>
          <w:rFonts w:ascii="Times New Roman" w:hAnsi="Times New Roman" w:cs="Times New Roman"/>
          <w:sz w:val="24"/>
          <w:szCs w:val="24"/>
        </w:rPr>
        <w:t>а также политических партий, выдвинувших списки кандидатов, которым переданы депутатские мандаты в соответствии с законом Забайкальского края, предусмотренным пунктом 17 статьи 35 Федерального закона «Об основных гарантиях избирательных прав и права на участие в референдуме граждан Российской Федерации»;</w:t>
      </w:r>
      <w:proofErr w:type="gramEnd"/>
    </w:p>
    <w:p w:rsidR="00021D36" w:rsidRPr="00021D36" w:rsidRDefault="00021D36" w:rsidP="00021D36">
      <w:pPr>
        <w:ind w:firstLine="709"/>
        <w:jc w:val="both"/>
        <w:rPr>
          <w:rFonts w:ascii="Times New Roman" w:hAnsi="Times New Roman" w:cs="Times New Roman"/>
          <w:color w:val="000000"/>
          <w:sz w:val="24"/>
          <w:szCs w:val="24"/>
        </w:rPr>
      </w:pPr>
      <w:r w:rsidRPr="00021D36">
        <w:rPr>
          <w:rFonts w:ascii="Times New Roman" w:hAnsi="Times New Roman" w:cs="Times New Roman"/>
          <w:color w:val="000000"/>
          <w:sz w:val="24"/>
          <w:szCs w:val="24"/>
        </w:rPr>
        <w:t>3) избирательных объединений, выдвинувших списки кандидатов, допущенные к распределению депутатских мандатов в представительном органе городского поселения.</w:t>
      </w:r>
    </w:p>
    <w:p w:rsidR="00021D36" w:rsidRPr="00021D36" w:rsidRDefault="00021D36" w:rsidP="00021D36">
      <w:pPr>
        <w:ind w:firstLine="709"/>
        <w:jc w:val="both"/>
        <w:rPr>
          <w:rFonts w:ascii="Times New Roman" w:hAnsi="Times New Roman" w:cs="Times New Roman"/>
          <w:color w:val="000000"/>
          <w:sz w:val="24"/>
          <w:szCs w:val="24"/>
        </w:rPr>
      </w:pPr>
      <w:r w:rsidRPr="00021D36">
        <w:rPr>
          <w:rFonts w:ascii="Times New Roman" w:hAnsi="Times New Roman" w:cs="Times New Roman"/>
          <w:color w:val="000000"/>
          <w:sz w:val="24"/>
          <w:szCs w:val="24"/>
        </w:rPr>
        <w:t xml:space="preserve">9. Совет городского поселения обязан назначить половину от общего числа членов избирательной комиссии городского поселения на основе поступивших предложений избирательной комиссии муниципального района «Могочинский район», территориальной комиссии в следующем порядке: </w:t>
      </w:r>
    </w:p>
    <w:p w:rsidR="00021D36" w:rsidRPr="00021D36" w:rsidRDefault="00021D36" w:rsidP="00021D36">
      <w:pPr>
        <w:ind w:firstLine="709"/>
        <w:jc w:val="both"/>
        <w:rPr>
          <w:rFonts w:ascii="Times New Roman" w:hAnsi="Times New Roman" w:cs="Times New Roman"/>
          <w:color w:val="000000"/>
          <w:sz w:val="24"/>
          <w:szCs w:val="24"/>
        </w:rPr>
      </w:pPr>
      <w:r w:rsidRPr="00021D36">
        <w:rPr>
          <w:rFonts w:ascii="Times New Roman" w:hAnsi="Times New Roman" w:cs="Times New Roman"/>
          <w:color w:val="000000"/>
          <w:sz w:val="24"/>
          <w:szCs w:val="24"/>
        </w:rPr>
        <w:t>1) если полномочия избирательной комиссии муниципального района «Могочинский район»  не возложены на территориальную комиссию, два члена избирательной комиссии назначаются на основе предложений избирательной комиссии муниципального района «Могочинский район», остальные члены избирательной комиссии поселения назначаются на основе предложений территориальной комиссии;</w:t>
      </w:r>
    </w:p>
    <w:p w:rsidR="00021D36" w:rsidRPr="00021D36" w:rsidRDefault="00021D36" w:rsidP="00021D36">
      <w:pPr>
        <w:ind w:firstLine="709"/>
        <w:jc w:val="both"/>
        <w:rPr>
          <w:rFonts w:ascii="Times New Roman" w:hAnsi="Times New Roman" w:cs="Times New Roman"/>
          <w:color w:val="000000"/>
          <w:sz w:val="24"/>
          <w:szCs w:val="24"/>
        </w:rPr>
      </w:pPr>
      <w:r w:rsidRPr="00021D36">
        <w:rPr>
          <w:rFonts w:ascii="Times New Roman" w:hAnsi="Times New Roman" w:cs="Times New Roman"/>
          <w:color w:val="000000"/>
          <w:sz w:val="24"/>
          <w:szCs w:val="24"/>
        </w:rPr>
        <w:t>2) если полномочия избирательной комиссии муниципального района «Могочинский район»  возложены на территориальную комиссию, члены избирательной комиссии поселения назначаются на основе предложений территориальной комиссии;</w:t>
      </w:r>
    </w:p>
    <w:p w:rsidR="00021D36" w:rsidRPr="00021D36" w:rsidRDefault="00021D36" w:rsidP="00021D36">
      <w:pPr>
        <w:ind w:firstLine="709"/>
        <w:jc w:val="both"/>
        <w:rPr>
          <w:rFonts w:ascii="Times New Roman" w:hAnsi="Times New Roman" w:cs="Times New Roman"/>
          <w:color w:val="000000"/>
          <w:sz w:val="24"/>
          <w:szCs w:val="24"/>
        </w:rPr>
      </w:pPr>
      <w:r w:rsidRPr="00021D36">
        <w:rPr>
          <w:rFonts w:ascii="Times New Roman" w:hAnsi="Times New Roman" w:cs="Times New Roman"/>
          <w:color w:val="000000"/>
          <w:sz w:val="24"/>
          <w:szCs w:val="24"/>
        </w:rPr>
        <w:t>3) если полномочия территориальной комиссии возложены на избирательную комиссию муниципального района «Могочинский район», члены избирательной комиссии поселения назначаются на основе предложений избирательной комиссии муниципального района «Могочинский район».</w:t>
      </w:r>
    </w:p>
    <w:p w:rsidR="00021D36" w:rsidRPr="00021D36" w:rsidRDefault="00021D36" w:rsidP="00021D36">
      <w:pPr>
        <w:ind w:firstLine="709"/>
        <w:jc w:val="both"/>
        <w:rPr>
          <w:rFonts w:ascii="Times New Roman" w:hAnsi="Times New Roman" w:cs="Times New Roman"/>
          <w:color w:val="000000"/>
          <w:sz w:val="24"/>
          <w:szCs w:val="24"/>
        </w:rPr>
      </w:pPr>
      <w:r w:rsidRPr="00021D36">
        <w:rPr>
          <w:rFonts w:ascii="Times New Roman" w:hAnsi="Times New Roman" w:cs="Times New Roman"/>
          <w:color w:val="000000"/>
          <w:sz w:val="24"/>
          <w:szCs w:val="24"/>
        </w:rPr>
        <w:t>10. В случае</w:t>
      </w:r>
      <w:proofErr w:type="gramStart"/>
      <w:r w:rsidRPr="00021D36">
        <w:rPr>
          <w:rFonts w:ascii="Times New Roman" w:hAnsi="Times New Roman" w:cs="Times New Roman"/>
          <w:color w:val="000000"/>
          <w:sz w:val="24"/>
          <w:szCs w:val="24"/>
        </w:rPr>
        <w:t>,</w:t>
      </w:r>
      <w:proofErr w:type="gramEnd"/>
      <w:r w:rsidRPr="00021D36">
        <w:rPr>
          <w:rFonts w:ascii="Times New Roman" w:hAnsi="Times New Roman" w:cs="Times New Roman"/>
          <w:color w:val="000000"/>
          <w:sz w:val="24"/>
          <w:szCs w:val="24"/>
        </w:rPr>
        <w:t xml:space="preserve"> если указанных в частях 8 и 9 настоящей статьи поступивших предложений недостаточно для реализации частей 8 и 9 настоящей статьи, назначение оставшихся членов комиссии осуществляется на основе предложений, предусмотренных частью 7 настоящей статьи.</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lastRenderedPageBreak/>
        <w:t>Статья 31. Статус депутата, главы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Депутату, главе поселения обеспечиваются условия для беспрепятственного осуществления своих полномочий.</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Полномочия депутата, начинаются со дня его избрания и прекращаются со дня </w:t>
      </w:r>
      <w:proofErr w:type="gramStart"/>
      <w:r w:rsidRPr="00021D36">
        <w:rPr>
          <w:rFonts w:ascii="Times New Roman" w:hAnsi="Times New Roman" w:cs="Times New Roman"/>
          <w:sz w:val="24"/>
          <w:szCs w:val="24"/>
        </w:rPr>
        <w:t>начала работы Совета городского поселения нового созыва</w:t>
      </w:r>
      <w:proofErr w:type="gramEnd"/>
      <w:r w:rsidRPr="00021D36">
        <w:rPr>
          <w:rFonts w:ascii="Times New Roman" w:hAnsi="Times New Roman" w:cs="Times New Roman"/>
          <w:sz w:val="24"/>
          <w:szCs w:val="24"/>
        </w:rPr>
        <w:t>.</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Полномочия главы городского поселения начинаются со дня его вступления в должность и прекращаются в день вступления в должность вновь избранного главы городского поселения.</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3. Решение об изменении срока полномочий, а также решение об изменении перечня полномочий и (или) порядка избрания главы городского поселения применяется только к главе городского поселения, избранному после вступления в силу соответствующего решения.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Глава поселения осуществляет свои полномочия на постоянной основе.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Депутаты Совета поселения осуществляют свои полномочия на непостоянной основе.</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5. Глава городского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Забайкальского края, занимать иные государственные должности Российской Федерации, государственные должности Забайкальского края, а также должности государственной гражданской службы и должности муниципальной службы. Глава городского поселения не может одновременно исполнять полномочия депутата Совета городского поселения, за исключением случаев, установленных настоящим Федеральным законом.</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Депутат Совета поселения, глава поселения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z w:val="24"/>
          <w:szCs w:val="24"/>
        </w:rPr>
        <w:t xml:space="preserve">6. </w:t>
      </w:r>
      <w:proofErr w:type="gramStart"/>
      <w:r w:rsidRPr="00021D36">
        <w:rPr>
          <w:rFonts w:ascii="Times New Roman" w:hAnsi="Times New Roman" w:cs="Times New Roman"/>
          <w:snapToGrid w:val="0"/>
          <w:sz w:val="24"/>
          <w:szCs w:val="24"/>
        </w:rPr>
        <w:t>Осуществляющий</w:t>
      </w:r>
      <w:proofErr w:type="gramEnd"/>
      <w:r w:rsidRPr="00021D36">
        <w:rPr>
          <w:rFonts w:ascii="Times New Roman" w:hAnsi="Times New Roman" w:cs="Times New Roman"/>
          <w:snapToGrid w:val="0"/>
          <w:sz w:val="24"/>
          <w:szCs w:val="24"/>
        </w:rPr>
        <w:t xml:space="preserve"> свои полномочия на постоянной основе глава поселения не вправе:</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1) заниматься предпринимательской деятельностью;</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 xml:space="preserve">3) заниматься иной оплачиваемой деятельностью, за исключением преподавательской, научной и иной творческой деятельности. При этом </w:t>
      </w:r>
      <w:r w:rsidRPr="00021D36">
        <w:rPr>
          <w:rFonts w:ascii="Times New Roman" w:hAnsi="Times New Roman" w:cs="Times New Roman"/>
          <w:snapToGrid w:val="0"/>
          <w:sz w:val="24"/>
          <w:szCs w:val="24"/>
        </w:rPr>
        <w:lastRenderedPageBreak/>
        <w:t>преподавательская, научная и иная творческая деятельность не может финансироваться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napToGrid w:val="0"/>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7. </w:t>
      </w:r>
      <w:proofErr w:type="gramStart"/>
      <w:r w:rsidRPr="00021D36">
        <w:rPr>
          <w:rFonts w:ascii="Times New Roman" w:hAnsi="Times New Roman" w:cs="Times New Roman"/>
          <w:sz w:val="24"/>
          <w:szCs w:val="24"/>
        </w:rPr>
        <w:t>Депутат, глава городского поселения,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roofErr w:type="gramEnd"/>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8. Депутат, глава городского поселения должны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9. </w:t>
      </w:r>
      <w:proofErr w:type="gramStart"/>
      <w:r w:rsidRPr="00021D36">
        <w:rPr>
          <w:rFonts w:ascii="Times New Roman" w:hAnsi="Times New Roman" w:cs="Times New Roman"/>
          <w:sz w:val="24"/>
          <w:szCs w:val="24"/>
        </w:rPr>
        <w:t>Депутатам, главе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главы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предоставляются гарантии их</w:t>
      </w:r>
      <w:proofErr w:type="gramEnd"/>
      <w:r w:rsidRPr="00021D36">
        <w:rPr>
          <w:rFonts w:ascii="Times New Roman" w:hAnsi="Times New Roman" w:cs="Times New Roman"/>
          <w:sz w:val="24"/>
          <w:szCs w:val="24"/>
        </w:rPr>
        <w:t xml:space="preserve"> прав в соответствии с федеральными законами.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10. Депутат,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w:t>
      </w:r>
      <w:proofErr w:type="gramStart"/>
      <w:r w:rsidRPr="00021D36">
        <w:rPr>
          <w:rFonts w:ascii="Times New Roman" w:hAnsi="Times New Roman" w:cs="Times New Roman"/>
          <w:sz w:val="24"/>
          <w:szCs w:val="24"/>
        </w:rPr>
        <w:t>поселения</w:t>
      </w:r>
      <w:proofErr w:type="gramEnd"/>
      <w:r w:rsidRPr="00021D36">
        <w:rPr>
          <w:rFonts w:ascii="Times New Roman" w:hAnsi="Times New Roman" w:cs="Times New Roman"/>
          <w:sz w:val="24"/>
          <w:szCs w:val="24"/>
        </w:rPr>
        <w:t xml:space="preserve"> в том числе по истечении срока полномочий. Данное положение не распространяется на случаи, когда депутатом,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11</w:t>
      </w:r>
      <w:r w:rsidRPr="00021D36">
        <w:rPr>
          <w:rFonts w:ascii="Times New Roman" w:hAnsi="Times New Roman" w:cs="Times New Roman"/>
          <w:sz w:val="24"/>
          <w:szCs w:val="24"/>
        </w:rPr>
        <w:t>. Полномочия депутата прекращаются досрочно в случае:</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смерти;</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отставки по собственному желанию;</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признания судом недееспособным или ограниченно дееспособным;</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признания судом безвестно отсутствующим или объявления умершим;</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вступления в отношении его в законную силу обвинительного приговора суда;</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выезда за пределы Российской Федерации на постоянное место жительства;</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w:t>
      </w:r>
      <w:r w:rsidRPr="00021D36">
        <w:rPr>
          <w:rFonts w:ascii="Times New Roman" w:hAnsi="Times New Roman" w:cs="Times New Roman"/>
          <w:sz w:val="24"/>
          <w:szCs w:val="24"/>
        </w:rPr>
        <w:lastRenderedPageBreak/>
        <w:t>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021D36">
        <w:rPr>
          <w:rFonts w:ascii="Times New Roman" w:hAnsi="Times New Roman" w:cs="Times New Roman"/>
          <w:sz w:val="24"/>
          <w:szCs w:val="24"/>
        </w:rPr>
        <w:t xml:space="preserve">, в </w:t>
      </w:r>
      <w:proofErr w:type="gramStart"/>
      <w:r w:rsidRPr="00021D36">
        <w:rPr>
          <w:rFonts w:ascii="Times New Roman" w:hAnsi="Times New Roman" w:cs="Times New Roman"/>
          <w:sz w:val="24"/>
          <w:szCs w:val="24"/>
        </w:rPr>
        <w:t>соответствии</w:t>
      </w:r>
      <w:proofErr w:type="gramEnd"/>
      <w:r w:rsidRPr="00021D36">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отзыва избирателями;</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досрочного прекращения полномочий соответствующего органа местного самоуправления;</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призыв на военную службу или направления на заменяющую ее альтернативную гражданскую службу; </w:t>
      </w:r>
    </w:p>
    <w:p w:rsidR="00021D36" w:rsidRPr="00021D36" w:rsidRDefault="00021D36" w:rsidP="00021D36">
      <w:pPr>
        <w:numPr>
          <w:ilvl w:val="0"/>
          <w:numId w:val="16"/>
        </w:numPr>
        <w:suppressAutoHyphens/>
        <w:spacing w:after="0" w:line="240" w:lineRule="auto"/>
        <w:ind w:left="0" w:firstLine="709"/>
        <w:jc w:val="both"/>
        <w:rPr>
          <w:rFonts w:ascii="Times New Roman" w:hAnsi="Times New Roman" w:cs="Times New Roman"/>
          <w:sz w:val="24"/>
          <w:szCs w:val="24"/>
        </w:rPr>
      </w:pPr>
      <w:r w:rsidRPr="00021D36">
        <w:rPr>
          <w:rFonts w:ascii="Times New Roman" w:hAnsi="Times New Roman" w:cs="Times New Roman"/>
          <w:sz w:val="24"/>
          <w:szCs w:val="24"/>
        </w:rPr>
        <w:t>в иных случаях, установленных федеральным законом № 131-ФЗ и иными федеральными законами.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12. Полномочия депутата, главы городского поселения, осуществляющих свои полномочия на постоянной основе, прекращаются досрочно в случае несоблюдения ограничений, установленных Федеральным законом № 131-ФЗ.</w:t>
      </w:r>
    </w:p>
    <w:p w:rsidR="00021D36" w:rsidRPr="00021D36" w:rsidRDefault="00021D36" w:rsidP="00021D36">
      <w:pPr>
        <w:pStyle w:val="ConsPlusNormal"/>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13. Решение Совета городского поселения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городского поселения, - не позднее чем через три месяца со дня появления такого основания.</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ind w:firstLine="709"/>
        <w:jc w:val="both"/>
        <w:rPr>
          <w:rFonts w:ascii="Times New Roman" w:hAnsi="Times New Roman" w:cs="Times New Roman"/>
          <w:b/>
          <w:sz w:val="24"/>
          <w:szCs w:val="24"/>
        </w:rPr>
      </w:pPr>
      <w:r w:rsidRPr="00021D36">
        <w:rPr>
          <w:rFonts w:ascii="Times New Roman" w:hAnsi="Times New Roman" w:cs="Times New Roman"/>
          <w:b/>
          <w:sz w:val="24"/>
          <w:szCs w:val="24"/>
        </w:rPr>
        <w:t xml:space="preserve">Статья 32. Гарантии осуществления полномочий депутата Совета городского поселения «Ксеньевское», главы городского поселения «Ксеньевское» </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1. Депутату Совета городского поселения «Ксеньевское», Главе городского поселения «Ксеньевское», гарантируются:</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1) право на обращение по вопросам, связанным с осуществлением ими своих полномочий, в органы государственной власти Забайкальского края и иные государственные органы Забайкальского края, в органы местного самоуправления и к должностным лицам органов местного самоуправления, в организации независимо от организационно-правовой формы, расположенные на территории городского поселения «Ксеньевское»;</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 право на первоочередной прием по вопросам, связанным с осуществлением ими своих полномочий, руководителями и другими должностными лицами органов государственной власти Забайкальского края, руководителями и другими должностными лицами органов местного самоуправления, расположенных на территории Забайкальского края;</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 xml:space="preserve">3) служебное удостоверение и нагрудный знак; </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4) право на подготовку и дополнительное профессиональное образование.</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lastRenderedPageBreak/>
        <w:t>2. Главе городского поселения «Ксеньевское», замещающему муниципальную должность на постоянной основе, кроме гарантий, установленных частью 1 настоящей статьи, гарантируются:</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1) рабочее место, оборудованное мебелью, средствами связи, а также возможность использования копировально-множительной и другой организационной техники;</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2) денежное вознаграждение;</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3) ежегодный оплачиваемый отпуск;</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4) ежемесячная доплата к трудовой пенсии по старости (инвалидности);</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5) транспортное обслуживание и возмещение расходов, связанных со служебными командировками при осуществлении ими своих полномочий;</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6) ежегодная диспансеризация в медицинских учреждениях;</w:t>
      </w:r>
    </w:p>
    <w:p w:rsidR="00021D36" w:rsidRPr="00021D36" w:rsidRDefault="00021D36" w:rsidP="00021D36">
      <w:pPr>
        <w:tabs>
          <w:tab w:val="left" w:pos="4755"/>
        </w:tabs>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7) санаторно-курортное лечение.</w:t>
      </w:r>
      <w:r w:rsidRPr="00021D36">
        <w:rPr>
          <w:rFonts w:ascii="Times New Roman" w:hAnsi="Times New Roman" w:cs="Times New Roman"/>
          <w:sz w:val="24"/>
          <w:szCs w:val="24"/>
        </w:rPr>
        <w:tab/>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3. Депутату, кроме гарантий, установленных частью 1 настоящей статьи, гарантируются:</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1) право на объединение в депутатские группы и другие объединения депутатов;</w:t>
      </w:r>
    </w:p>
    <w:p w:rsidR="00021D36" w:rsidRPr="00021D36" w:rsidRDefault="00021D36" w:rsidP="00021D36">
      <w:pPr>
        <w:autoSpaceDE w:val="0"/>
        <w:autoSpaceDN w:val="0"/>
        <w:adjustRightInd w:val="0"/>
        <w:ind w:firstLine="709"/>
        <w:jc w:val="both"/>
        <w:outlineLvl w:val="0"/>
        <w:rPr>
          <w:rFonts w:ascii="Times New Roman" w:hAnsi="Times New Roman" w:cs="Times New Roman"/>
          <w:sz w:val="24"/>
          <w:szCs w:val="24"/>
        </w:rPr>
      </w:pPr>
      <w:r w:rsidRPr="00021D36">
        <w:rPr>
          <w:rFonts w:ascii="Times New Roman" w:hAnsi="Times New Roman" w:cs="Times New Roman"/>
          <w:sz w:val="24"/>
          <w:szCs w:val="24"/>
        </w:rPr>
        <w:t>2) право иметь помощников.</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33. Органы местного самоуправления как юридические лица</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От имени городского поселения «Ксеньевское» приобретать и осуществлять имущественные и иные права и обязанности, выступать в суде без доверенности может глава городского поселения в соответствии с его полномочиями, установленными настоящим Уставом.</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2. Совет и администрация городского поселения «Ксеньевское», наделенные в соответствии с Федеральным законом № 131-ФЗ и настоящим Уставом,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Совет и администрация городского поселения «Ксеньевское», как юридические лица действуют на основании общих для организаций данного вида положений Федерального закона № 131-ФЗ в соответствии с Гражданским кодексом Российской Федерации применительно к казенным учреждениям.</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 xml:space="preserve">3. Основаниями для государственной регистрации органов местной администрации в качестве юридических лиц являются решение Совета городского поселения об учреждении соответствующего органа в форме муниципального казенного учреждения и </w:t>
      </w:r>
      <w:r w:rsidRPr="00021D36">
        <w:rPr>
          <w:rFonts w:ascii="Times New Roman" w:hAnsi="Times New Roman" w:cs="Times New Roman"/>
          <w:sz w:val="24"/>
          <w:szCs w:val="24"/>
        </w:rPr>
        <w:lastRenderedPageBreak/>
        <w:t>утверждение положения о нем Советом городского поселения «Ксеньевское» по представлению главы местной администрации.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34. Муниципальная служба</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1. Под муниципальной службой понимается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законодательством о труде, Федеральным законом от 02.03.2007  № 25-ФЗ «О муниципальной службе в Российской Федерации», принимаемым в соответствии с ним законом Забайкальского края, настоящим Уставом и иными муниципальными правовыми актами.</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3. Должность муниципальной службы - должность в органе местного самоуправления городского поселения «Ксеньевское»,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поселения или лица, замещающего муниципальную должность.</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Должности муниципальной службы устанавливаются муниципальными правовыми актами в соответствии с реестром должностей муниципальной службы в Забайкальском крае, утверждаемым законом Забайкальского края.</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4. При составлении и утверждении штатного расписания администрации городского поселения «Ксеньевское», аппарата избирательной комиссии поселения используются наименования должностей муниципальной службы, предусмотренные реестром должностей муниципальной службы в Забайкальском крае.</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5. Должности муниципальной службы замещаются на основании конкурса,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6. </w:t>
      </w:r>
      <w:proofErr w:type="gramStart"/>
      <w:r w:rsidRPr="00021D36">
        <w:rPr>
          <w:rFonts w:ascii="Times New Roman" w:hAnsi="Times New Roman" w:cs="Times New Roman"/>
          <w:sz w:val="24"/>
          <w:szCs w:val="24"/>
        </w:rPr>
        <w:t>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7. </w:t>
      </w:r>
      <w:proofErr w:type="gramStart"/>
      <w:r w:rsidRPr="00021D36">
        <w:rPr>
          <w:rFonts w:ascii="Times New Roman" w:hAnsi="Times New Roman" w:cs="Times New Roman"/>
          <w:sz w:val="24"/>
          <w:szCs w:val="24"/>
        </w:rPr>
        <w:t xml:space="preserve">Муниципальным служащим органов местного самоуправления городского поселения «Ксеньевское», аппарата избирательной комиссии поселения (далее по тексту - </w:t>
      </w:r>
      <w:r w:rsidRPr="00021D36">
        <w:rPr>
          <w:rFonts w:ascii="Times New Roman" w:hAnsi="Times New Roman" w:cs="Times New Roman"/>
          <w:sz w:val="24"/>
          <w:szCs w:val="24"/>
        </w:rPr>
        <w:lastRenderedPageBreak/>
        <w:t>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Забайкальского края, обязанности по должности муниципальной службы за денежное содержание, выплачиваемое за счет средств бюджета городского поселения «Ксеньевское».</w:t>
      </w:r>
      <w:proofErr w:type="gramEnd"/>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Основные права, обязанности, ограничения, связанные с муниципальной службой, аттестация, профессиональная подготовка, дополнительное профессиональное образование муниципального служащего, а также гарантии, предоставляемые муниципальному служащему, осуществляются в соответствии с Федеральным законом «О муниципальной службе в Российской Федерации» и принимаемыми в соответствии с ним законами Забайкальского края.</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8.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законодательством о труде.</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9. В области пенсионного обеспечения на муниципального служащего в городском поселении «Ксеньевское»  в полном объеме распространяются права государственного гражданского служащего, установленные федеральными законами и законами Забайкальского края. Условия предоставления права на пенсию за выслугу лет, порядок назначения и выплаты пенсии за выслугу лет, лицам, замещавшим должности муниципальной службы в органах местного самоуправления городского поселения «Ксеньевское», избирательной комиссии поселения определяются решением Совета городского поселения «Ксеньевское», в соответствии с федеральными законами, законами Забайкальского края и настоящим Уставом.</w:t>
      </w:r>
    </w:p>
    <w:p w:rsidR="00021D36" w:rsidRPr="00021D36" w:rsidRDefault="00021D36" w:rsidP="00B874F8">
      <w:pPr>
        <w:suppressAutoHyphens/>
        <w:jc w:val="both"/>
        <w:rPr>
          <w:rFonts w:ascii="Times New Roman" w:hAnsi="Times New Roman" w:cs="Times New Roman"/>
          <w:sz w:val="24"/>
          <w:szCs w:val="24"/>
        </w:rPr>
      </w:pPr>
    </w:p>
    <w:p w:rsidR="00021D36" w:rsidRPr="00B874F8" w:rsidRDefault="00021D36" w:rsidP="00B874F8">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 xml:space="preserve">ГЛАВА </w:t>
      </w:r>
      <w:r w:rsidRPr="00021D36">
        <w:rPr>
          <w:rFonts w:ascii="Times New Roman" w:hAnsi="Times New Roman" w:cs="Times New Roman"/>
          <w:b/>
          <w:sz w:val="24"/>
          <w:szCs w:val="24"/>
          <w:lang w:val="en-US"/>
        </w:rPr>
        <w:t>VI</w:t>
      </w:r>
      <w:r w:rsidRPr="00021D36">
        <w:rPr>
          <w:rFonts w:ascii="Times New Roman" w:hAnsi="Times New Roman" w:cs="Times New Roman"/>
          <w:b/>
          <w:sz w:val="24"/>
          <w:szCs w:val="24"/>
        </w:rPr>
        <w:t>. МУНИЦИПАЛЬНЫЕ ПРАВОВЫЕ АКТЫ</w:t>
      </w: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35. Система муниципальных правовых актов</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1. В систему муниципальных правовых актов городского поселения «Ксеньевское» входят:</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1) Устав городского поселения «</w:t>
      </w:r>
      <w:r w:rsidRPr="00021D36">
        <w:rPr>
          <w:rFonts w:ascii="Times New Roman" w:hAnsi="Times New Roman" w:cs="Times New Roman"/>
          <w:sz w:val="24"/>
          <w:szCs w:val="24"/>
        </w:rPr>
        <w:t>Ксеньевское</w:t>
      </w:r>
      <w:r w:rsidRPr="00021D36">
        <w:rPr>
          <w:rFonts w:ascii="Times New Roman" w:hAnsi="Times New Roman" w:cs="Times New Roman"/>
          <w:snapToGrid w:val="0"/>
          <w:sz w:val="24"/>
          <w:szCs w:val="24"/>
        </w:rPr>
        <w:t>», правовые акты, принятые на местном референдуме;</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2) нормативные и иные правовые акты Совета поселения;</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 xml:space="preserve">3) </w:t>
      </w:r>
      <w:r w:rsidRPr="00021D36">
        <w:rPr>
          <w:rFonts w:ascii="Times New Roman" w:hAnsi="Times New Roman" w:cs="Times New Roman"/>
          <w:sz w:val="24"/>
          <w:szCs w:val="24"/>
        </w:rPr>
        <w:t>постановления и распоряжения главы поселения, постановления и распоряжения администрации поселения.</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lastRenderedPageBreak/>
        <w:t>Иные муниципальные правовые акты не должны противоречить уставу поселения и правовым актам, принятым на местном референдуме.</w:t>
      </w:r>
    </w:p>
    <w:p w:rsidR="00021D36" w:rsidRPr="00021D36" w:rsidRDefault="00021D36" w:rsidP="00021D36">
      <w:pPr>
        <w:suppressAutoHyphens/>
        <w:ind w:firstLine="709"/>
        <w:jc w:val="both"/>
        <w:rPr>
          <w:rFonts w:ascii="Times New Roman" w:hAnsi="Times New Roman" w:cs="Times New Roman"/>
          <w:snapToGrid w:val="0"/>
          <w:sz w:val="24"/>
          <w:szCs w:val="24"/>
        </w:rPr>
      </w:pPr>
      <w:r w:rsidRPr="00021D36">
        <w:rPr>
          <w:rFonts w:ascii="Times New Roman" w:hAnsi="Times New Roman" w:cs="Times New Roman"/>
          <w:snapToGrid w:val="0"/>
          <w:sz w:val="24"/>
          <w:szCs w:val="24"/>
        </w:rPr>
        <w:t xml:space="preserve">3. </w:t>
      </w:r>
      <w:proofErr w:type="gramStart"/>
      <w:r w:rsidRPr="00021D36">
        <w:rPr>
          <w:rFonts w:ascii="Times New Roman" w:hAnsi="Times New Roman" w:cs="Times New Roman"/>
          <w:snapToGrid w:val="0"/>
          <w:sz w:val="24"/>
          <w:szCs w:val="24"/>
        </w:rPr>
        <w:t xml:space="preserve">Совет поселения по вопросам, отнесенным к его компетенции федеральными законами, законами Забайкальского края, настоящим Уставом, принимает решения, устанавливающие правила, обязательные для исполнения на территории поселения, </w:t>
      </w:r>
      <w:r w:rsidRPr="00021D36">
        <w:rPr>
          <w:rFonts w:ascii="Times New Roman" w:hAnsi="Times New Roman" w:cs="Times New Roman"/>
          <w:sz w:val="24"/>
          <w:szCs w:val="24"/>
        </w:rPr>
        <w:t xml:space="preserve">решение об удалении главы городского поселения в отставку, </w:t>
      </w:r>
      <w:r w:rsidRPr="00021D36">
        <w:rPr>
          <w:rFonts w:ascii="Times New Roman" w:hAnsi="Times New Roman" w:cs="Times New Roman"/>
          <w:snapToGrid w:val="0"/>
          <w:sz w:val="24"/>
          <w:szCs w:val="24"/>
        </w:rPr>
        <w:t>а также решения по вопросам организации деятельности Совета поселения</w:t>
      </w:r>
      <w:r w:rsidRPr="00021D36">
        <w:rPr>
          <w:rFonts w:ascii="Times New Roman" w:hAnsi="Times New Roman" w:cs="Times New Roman"/>
          <w:sz w:val="24"/>
          <w:szCs w:val="24"/>
        </w:rPr>
        <w:t xml:space="preserve"> и по иным вопросам, отнесенным к его компетенции федеральными законами, законами Забайкальского края, Уставом городского поселения «Ксеньевское»</w:t>
      </w:r>
      <w:r w:rsidRPr="00021D36">
        <w:rPr>
          <w:rFonts w:ascii="Times New Roman" w:hAnsi="Times New Roman" w:cs="Times New Roman"/>
          <w:snapToGrid w:val="0"/>
          <w:sz w:val="24"/>
          <w:szCs w:val="24"/>
        </w:rPr>
        <w:t>.</w:t>
      </w:r>
      <w:proofErr w:type="gramEnd"/>
      <w:r w:rsidRPr="00021D36">
        <w:rPr>
          <w:rFonts w:ascii="Times New Roman" w:hAnsi="Times New Roman" w:cs="Times New Roman"/>
          <w:snapToGrid w:val="0"/>
          <w:sz w:val="24"/>
          <w:szCs w:val="24"/>
        </w:rPr>
        <w:t xml:space="preserve">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законом «Об общих принципах организации местного самоуправления в Российской Федерации» и настоящим Уставом.</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napToGrid w:val="0"/>
          <w:sz w:val="24"/>
          <w:szCs w:val="24"/>
        </w:rPr>
        <w:t xml:space="preserve">4. </w:t>
      </w:r>
      <w:proofErr w:type="gramStart"/>
      <w:r w:rsidRPr="00021D36">
        <w:rPr>
          <w:rFonts w:ascii="Times New Roman" w:hAnsi="Times New Roman" w:cs="Times New Roman"/>
          <w:sz w:val="24"/>
          <w:szCs w:val="24"/>
        </w:rPr>
        <w:t xml:space="preserve">Глава городского поселения, в пределах своих полномочий, установленных федеральными законами, законами Забайкальского края, настоящим Уставом, нормативными правовыми актами Совета поселения,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Забайкальского края, а также распоряжения местной администрации по вопросам организации работы администрации поселения. </w:t>
      </w:r>
      <w:proofErr w:type="gramEnd"/>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Глава городского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 131-ФЗ, другими федеральными законами.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Председатель Совета поселения издает постановления и распоряжения по вопросам организации деятельности Совета поселения, подписывает решения Совета поселения.</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36. Принятие, вступление в силу Устава городского поселения «Ксеньевское», внесение в Устав изменений и дополнений</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Устав городского поселения «Ксеньевское», муниципальный правовой акт о внесении изменений и дополнений в устав городского поселения «Ксеньевское» принимаются Советом поселения большинством в две трети голосов от установленной численности депутатов.</w:t>
      </w:r>
    </w:p>
    <w:p w:rsidR="00021D36" w:rsidRPr="00021D36" w:rsidRDefault="00021D36" w:rsidP="00021D36">
      <w:pPr>
        <w:pStyle w:val="21"/>
        <w:suppressAutoHyphens/>
        <w:spacing w:after="0" w:line="240" w:lineRule="auto"/>
        <w:ind w:left="0" w:firstLine="709"/>
        <w:jc w:val="both"/>
        <w:rPr>
          <w:sz w:val="24"/>
        </w:rPr>
      </w:pPr>
      <w:r w:rsidRPr="00021D36">
        <w:rPr>
          <w:sz w:val="24"/>
        </w:rPr>
        <w:t xml:space="preserve">2. Проект устава городского поселения «Ксеньевское», проект муниципального правового акта о внесении изменений и дополнений в устав городского поселения «Ксеньевское» не </w:t>
      </w:r>
      <w:proofErr w:type="gramStart"/>
      <w:r w:rsidRPr="00021D36">
        <w:rPr>
          <w:sz w:val="24"/>
        </w:rPr>
        <w:t>позднее</w:t>
      </w:r>
      <w:proofErr w:type="gramEnd"/>
      <w:r w:rsidRPr="00021D36">
        <w:rPr>
          <w:sz w:val="24"/>
        </w:rPr>
        <w:t xml:space="preserve"> чем за 30 дней до дня рассмотрения вопроса о принятии Устава городского поселения «Ксеньевское», внесении изменений и дополнений в Устав городского поселения «Ксеньевское» подлежат официальному обнародованию с одновременным обнародованием установленного Советом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w:t>
      </w:r>
      <w:r w:rsidRPr="00021D36">
        <w:rPr>
          <w:sz w:val="24"/>
        </w:rPr>
        <w:lastRenderedPageBreak/>
        <w:t>официальное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 xml:space="preserve">3. Устав городского поселения «Ксеньевское», муниципальный правовой акт о внесении изменений и дополнений в Устав городского поселения «Ксеньевское» подлежат официальному обнародованию после их государственной регистрации и вступают в силу после их официального обнародования. </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proofErr w:type="gramStart"/>
      <w:r w:rsidRPr="00021D36">
        <w:rPr>
          <w:rFonts w:ascii="Times New Roman" w:hAnsi="Times New Roman" w:cs="Times New Roman"/>
          <w:sz w:val="24"/>
          <w:szCs w:val="24"/>
        </w:rPr>
        <w:t>Глава городского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021D36" w:rsidRPr="00021D36" w:rsidRDefault="00021D36" w:rsidP="00021D36">
      <w:pPr>
        <w:pStyle w:val="21"/>
        <w:suppressAutoHyphens/>
        <w:spacing w:after="0" w:line="240" w:lineRule="auto"/>
        <w:ind w:left="0" w:firstLine="709"/>
        <w:jc w:val="both"/>
        <w:rPr>
          <w:sz w:val="24"/>
        </w:rPr>
      </w:pPr>
      <w:proofErr w:type="gramStart"/>
      <w:r w:rsidRPr="00021D36">
        <w:rPr>
          <w:sz w:val="24"/>
        </w:rPr>
        <w:t>Изменения и дополнения, внесенные в Устав поселения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муниципальный правовой акт о внесении в Устав поселения указанных изменений и дополнений.</w:t>
      </w:r>
      <w:proofErr w:type="gramEnd"/>
    </w:p>
    <w:p w:rsidR="00021D36" w:rsidRDefault="00021D36" w:rsidP="00B874F8">
      <w:pPr>
        <w:pStyle w:val="21"/>
        <w:suppressAutoHyphens/>
        <w:spacing w:after="0" w:line="240" w:lineRule="auto"/>
        <w:ind w:left="0" w:firstLine="709"/>
        <w:jc w:val="both"/>
        <w:rPr>
          <w:sz w:val="24"/>
        </w:rPr>
      </w:pPr>
      <w:r w:rsidRPr="00021D36">
        <w:rPr>
          <w:sz w:val="24"/>
        </w:rPr>
        <w:t>Изменения и дополнения, внесенные в Устав поселения и предусматривающие создание контрольно-счётного органа поселения, вступают в силу в порядке, предусмотренном абзацем 1 настоящей части.</w:t>
      </w:r>
    </w:p>
    <w:p w:rsidR="0049131D" w:rsidRDefault="0049131D" w:rsidP="00B874F8">
      <w:pPr>
        <w:pStyle w:val="21"/>
        <w:suppressAutoHyphens/>
        <w:spacing w:after="0" w:line="240" w:lineRule="auto"/>
        <w:ind w:left="0" w:firstLine="709"/>
        <w:jc w:val="both"/>
        <w:rPr>
          <w:sz w:val="24"/>
        </w:rPr>
      </w:pPr>
    </w:p>
    <w:p w:rsidR="0049131D" w:rsidRPr="00021D36" w:rsidRDefault="0049131D" w:rsidP="00B874F8">
      <w:pPr>
        <w:pStyle w:val="21"/>
        <w:suppressAutoHyphens/>
        <w:spacing w:after="0" w:line="240" w:lineRule="auto"/>
        <w:ind w:left="0" w:firstLine="709"/>
        <w:jc w:val="both"/>
        <w:rPr>
          <w:sz w:val="24"/>
        </w:rPr>
      </w:pPr>
    </w:p>
    <w:p w:rsidR="00021D36" w:rsidRDefault="00021D36" w:rsidP="00021D36">
      <w:pPr>
        <w:pStyle w:val="21"/>
        <w:suppressAutoHyphens/>
        <w:spacing w:after="0" w:line="240" w:lineRule="auto"/>
        <w:ind w:left="0" w:firstLine="709"/>
        <w:jc w:val="both"/>
        <w:rPr>
          <w:b/>
          <w:sz w:val="24"/>
        </w:rPr>
      </w:pPr>
      <w:r w:rsidRPr="00021D36">
        <w:rPr>
          <w:b/>
          <w:sz w:val="24"/>
        </w:rPr>
        <w:t>Статья 37. Решения, принятые путем прямого волеизъявления граждан</w:t>
      </w:r>
    </w:p>
    <w:p w:rsidR="00B874F8" w:rsidRPr="00021D36" w:rsidRDefault="00B874F8" w:rsidP="00021D36">
      <w:pPr>
        <w:pStyle w:val="21"/>
        <w:suppressAutoHyphens/>
        <w:spacing w:after="0" w:line="240" w:lineRule="auto"/>
        <w:ind w:left="0" w:firstLine="709"/>
        <w:jc w:val="both"/>
        <w:rPr>
          <w:b/>
          <w:sz w:val="24"/>
        </w:rPr>
      </w:pP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Решение вопросов местного значения непосредственно гражданами городского поселения «Ксеньевское» осуществляется путем прямого волеизъявления населения городского поселения «Ксеньевское», выраженного на местном референдуме.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w:t>
      </w:r>
      <w:proofErr w:type="gramStart"/>
      <w:r w:rsidRPr="00021D36">
        <w:rPr>
          <w:rFonts w:ascii="Times New Roman" w:hAnsi="Times New Roman" w:cs="Times New Roman"/>
          <w:sz w:val="24"/>
          <w:szCs w:val="24"/>
        </w:rPr>
        <w:t>Если для реализации решения, принятого путем прямого волеизъявления населения городского поселения «Ксеньевское»,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021D36">
        <w:rPr>
          <w:rFonts w:ascii="Times New Roman" w:hAnsi="Times New Roman" w:cs="Times New Roman"/>
          <w:sz w:val="24"/>
          <w:szCs w:val="24"/>
        </w:rPr>
        <w:t xml:space="preserve"> Указанный срок не может превышать три месяца.</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 поселения.</w:t>
      </w:r>
    </w:p>
    <w:p w:rsidR="00021D36" w:rsidRDefault="00021D36" w:rsidP="00021D36">
      <w:pPr>
        <w:suppressAutoHyphens/>
        <w:ind w:firstLine="709"/>
        <w:jc w:val="both"/>
        <w:rPr>
          <w:rFonts w:ascii="Times New Roman" w:hAnsi="Times New Roman" w:cs="Times New Roman"/>
          <w:sz w:val="24"/>
          <w:szCs w:val="24"/>
        </w:rPr>
      </w:pPr>
    </w:p>
    <w:p w:rsidR="0049131D" w:rsidRPr="00021D36" w:rsidRDefault="0049131D" w:rsidP="00021D36">
      <w:pPr>
        <w:suppressAutoHyphens/>
        <w:ind w:firstLine="709"/>
        <w:jc w:val="both"/>
        <w:rPr>
          <w:rFonts w:ascii="Times New Roman" w:hAnsi="Times New Roman" w:cs="Times New Roman"/>
          <w:sz w:val="24"/>
          <w:szCs w:val="24"/>
        </w:rPr>
      </w:pPr>
    </w:p>
    <w:p w:rsidR="00021D36" w:rsidRDefault="00021D36" w:rsidP="00021D36">
      <w:pPr>
        <w:pStyle w:val="5"/>
        <w:keepNext w:val="0"/>
        <w:suppressAutoHyphens/>
        <w:rPr>
          <w:sz w:val="24"/>
        </w:rPr>
      </w:pPr>
      <w:r w:rsidRPr="00021D36">
        <w:rPr>
          <w:sz w:val="24"/>
        </w:rPr>
        <w:lastRenderedPageBreak/>
        <w:t>Статья 38. Подготовка муниципальных правовых актов</w:t>
      </w:r>
    </w:p>
    <w:p w:rsidR="00B874F8" w:rsidRPr="00B874F8" w:rsidRDefault="00B874F8" w:rsidP="00B874F8">
      <w:pPr>
        <w:rPr>
          <w:lang w:eastAsia="ru-RU"/>
        </w:rPr>
      </w:pP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Проекты муниципальных правовых актов могут вноситься депутатами Совета поселения, главой поселения, прокурором района, органами территориального общественного самоуправления, инициативными группами граждан.</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решением Совета поселения и постановлением главы поселения, на рассмотрение которых вносятся указанные проекты.</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39. Вступление в силу муниципальных правовых актов</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Устав городского поселения «Ксеньевское» и муниципальные правовые акты о внесении изменений и дополнений в Устав городского поселения «Ксеньевское» вступают в силу в порядке, установленном статьей 36 настоящего Устава.</w:t>
      </w:r>
    </w:p>
    <w:p w:rsidR="00021D36" w:rsidRPr="00021D36" w:rsidRDefault="00021D36" w:rsidP="00021D36">
      <w:pPr>
        <w:pStyle w:val="a6"/>
        <w:suppressAutoHyphens/>
        <w:spacing w:line="240" w:lineRule="auto"/>
        <w:ind w:firstLine="709"/>
        <w:rPr>
          <w:sz w:val="24"/>
        </w:rPr>
      </w:pPr>
      <w:r w:rsidRPr="00021D36">
        <w:rPr>
          <w:sz w:val="24"/>
        </w:rPr>
        <w:t>2. Решения (правовые акты), принятые на местном референдуме вступают в силу после официального обнародования итогов местного референдума и принятого на нем решения (правового акта), если этим решением (правовым актом) не установлен иной срок.</w:t>
      </w:r>
    </w:p>
    <w:p w:rsidR="00021D36" w:rsidRPr="00021D36" w:rsidRDefault="00021D36" w:rsidP="00021D36">
      <w:pPr>
        <w:pStyle w:val="a6"/>
        <w:suppressAutoHyphens/>
        <w:spacing w:line="240" w:lineRule="auto"/>
        <w:ind w:firstLine="709"/>
        <w:rPr>
          <w:sz w:val="24"/>
        </w:rPr>
      </w:pPr>
      <w:r w:rsidRPr="00021D36">
        <w:rPr>
          <w:sz w:val="24"/>
        </w:rPr>
        <w:t>3. Нормативные правовые акты Совета поселения вступают в силу после их подписания и обнародования главой поселения, если этими актами не установлены иные сроки. Иные акты Совета поселения вступают в силу после их подписания председателем Совета поселения, если этими актами не установлены иные сроки.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4. Правовые акты главы поселения вступают в силу после их подписания и обнародования, если этими актами не установлены иные сроки.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Акты администрации поселения вступают в силу после их подписания и обнародования, если этими актами не установлены иные сроки.</w:t>
      </w:r>
    </w:p>
    <w:p w:rsidR="00021D36" w:rsidRPr="00021D36" w:rsidRDefault="00021D36" w:rsidP="00021D36">
      <w:pPr>
        <w:pStyle w:val="21"/>
        <w:suppressAutoHyphens/>
        <w:spacing w:after="0" w:line="240" w:lineRule="auto"/>
        <w:ind w:left="0" w:firstLine="709"/>
        <w:jc w:val="both"/>
        <w:rPr>
          <w:sz w:val="24"/>
        </w:rPr>
      </w:pPr>
      <w:r w:rsidRPr="00021D36">
        <w:rPr>
          <w:sz w:val="24"/>
        </w:rPr>
        <w:t>6. Муниципальные правовые акты вступают в силу в порядке, установленном настоящим Уставом,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7. Муниципальные правовые акты, затрагивающие права, свободы и обязанности человека и гражданина, вступают в силу после их официального обнародования.</w:t>
      </w:r>
    </w:p>
    <w:p w:rsidR="00021D36" w:rsidRPr="00021D36" w:rsidRDefault="00021D36" w:rsidP="00021D36">
      <w:pPr>
        <w:pStyle w:val="21"/>
        <w:suppressAutoHyphens/>
        <w:spacing w:after="0" w:line="240" w:lineRule="auto"/>
        <w:ind w:left="0" w:firstLine="709"/>
        <w:jc w:val="both"/>
        <w:rPr>
          <w:sz w:val="24"/>
        </w:rPr>
      </w:pPr>
      <w:r w:rsidRPr="00021D36">
        <w:rPr>
          <w:sz w:val="24"/>
        </w:rPr>
        <w:t>8. Официальным обнародованием муниципального правового акта считается его размещение на специально оборудованных стендах городского поселения «Ксеньевское».</w:t>
      </w:r>
    </w:p>
    <w:p w:rsidR="00021D36" w:rsidRPr="00021D36" w:rsidRDefault="00021D36" w:rsidP="00021D36">
      <w:pPr>
        <w:pStyle w:val="21"/>
        <w:suppressAutoHyphens/>
        <w:spacing w:after="0" w:line="240" w:lineRule="auto"/>
        <w:ind w:left="0" w:firstLine="709"/>
        <w:jc w:val="both"/>
        <w:rPr>
          <w:sz w:val="24"/>
        </w:rPr>
      </w:pPr>
      <w:r w:rsidRPr="00021D36">
        <w:rPr>
          <w:sz w:val="24"/>
        </w:rPr>
        <w:t>При официальном обнародовании муниципального правового акта, указывается, что данное обнародование является официальным.</w:t>
      </w:r>
    </w:p>
    <w:p w:rsidR="00021D36" w:rsidRPr="00021D36" w:rsidRDefault="00021D36" w:rsidP="00021D36">
      <w:pPr>
        <w:pStyle w:val="21"/>
        <w:suppressAutoHyphens/>
        <w:spacing w:after="0" w:line="240" w:lineRule="auto"/>
        <w:ind w:left="0" w:firstLine="709"/>
        <w:jc w:val="both"/>
        <w:rPr>
          <w:sz w:val="24"/>
        </w:rPr>
      </w:pPr>
      <w:r w:rsidRPr="00021D36">
        <w:rPr>
          <w:sz w:val="24"/>
        </w:rPr>
        <w:t>Контроль, за правильностью и своевременностью обнародования муниципальных правовых актов осуществляет администрация поселения.</w:t>
      </w:r>
    </w:p>
    <w:p w:rsidR="00021D36" w:rsidRDefault="00021D36" w:rsidP="00021D36">
      <w:pPr>
        <w:pStyle w:val="21"/>
        <w:suppressAutoHyphens/>
        <w:spacing w:after="0" w:line="240" w:lineRule="auto"/>
        <w:ind w:left="0" w:firstLine="709"/>
        <w:jc w:val="both"/>
        <w:rPr>
          <w:sz w:val="24"/>
        </w:rPr>
      </w:pPr>
      <w:r w:rsidRPr="00021D36">
        <w:rPr>
          <w:sz w:val="24"/>
        </w:rPr>
        <w:t>Порядок обнародования муниципальных правовых актов, который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принимает Совет поселения.</w:t>
      </w:r>
    </w:p>
    <w:p w:rsidR="00B874F8" w:rsidRPr="00021D36" w:rsidRDefault="00B874F8" w:rsidP="00021D36">
      <w:pPr>
        <w:pStyle w:val="21"/>
        <w:suppressAutoHyphens/>
        <w:spacing w:after="0" w:line="240" w:lineRule="auto"/>
        <w:ind w:left="0" w:firstLine="709"/>
        <w:jc w:val="both"/>
        <w:rPr>
          <w:sz w:val="24"/>
        </w:rPr>
      </w:pPr>
    </w:p>
    <w:p w:rsidR="00021D36" w:rsidRPr="00021D36" w:rsidRDefault="00021D36" w:rsidP="00021D36">
      <w:pPr>
        <w:pStyle w:val="21"/>
        <w:suppressAutoHyphens/>
        <w:spacing w:after="0" w:line="240" w:lineRule="auto"/>
        <w:ind w:left="0" w:firstLine="709"/>
        <w:jc w:val="both"/>
        <w:rPr>
          <w:sz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lastRenderedPageBreak/>
        <w:t>Статья 40. Отмена муниципальных правовых актов и приостановление их действия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napToGrid w:val="0"/>
          <w:sz w:val="24"/>
          <w:szCs w:val="24"/>
        </w:rPr>
        <w:t>1.</w:t>
      </w:r>
      <w:r w:rsidRPr="00021D36">
        <w:rPr>
          <w:rFonts w:ascii="Times New Roman" w:hAnsi="Times New Roman" w:cs="Times New Roman"/>
          <w:sz w:val="24"/>
          <w:szCs w:val="24"/>
        </w:rPr>
        <w:t xml:space="preserve"> </w:t>
      </w:r>
      <w:proofErr w:type="gramStart"/>
      <w:r w:rsidRPr="00021D36">
        <w:rPr>
          <w:rFonts w:ascii="Times New Roman" w:hAnsi="Times New Roman" w:cs="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городского поселения «Ксеньевское»,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w:t>
      </w:r>
      <w:proofErr w:type="gramEnd"/>
      <w:r w:rsidRPr="00021D36">
        <w:rPr>
          <w:rFonts w:ascii="Times New Roman" w:hAnsi="Times New Roman" w:cs="Times New Roman"/>
          <w:sz w:val="24"/>
          <w:szCs w:val="24"/>
        </w:rPr>
        <w:t xml:space="preserve">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городского поселения «Ксеньевское» отдельных государственных полномочий, переданных им федеральными законами и законами Забайкальского края, - уполномоченным органом государственной власти Российской Федерации (уполномоченным органом государственной власти Забайкальского края).</w:t>
      </w:r>
    </w:p>
    <w:p w:rsidR="00B874F8" w:rsidRDefault="00021D36" w:rsidP="0049131D">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w:t>
      </w:r>
      <w:proofErr w:type="gramStart"/>
      <w:r w:rsidRPr="00021D36">
        <w:rPr>
          <w:rFonts w:ascii="Times New Roman" w:hAnsi="Times New Roman" w:cs="Times New Roman"/>
          <w:sz w:val="24"/>
          <w:szCs w:val="24"/>
        </w:rPr>
        <w:t>Признание по решению суда закона Забайкальского края об установлении статуса городского поселения недействующим до вступления в силу нового закона Забайкальского края об установлении статуса городского поселения не может являться основанием для признания в судебном порядке недействующими муниципальных правовых актов городского поселения, принятых до вступления решения суда в законную силу, или для отмены данных муниципальных правовых актов.</w:t>
      </w:r>
      <w:proofErr w:type="gramEnd"/>
    </w:p>
    <w:p w:rsidR="00B874F8" w:rsidRPr="00021D36" w:rsidRDefault="00B874F8" w:rsidP="00021D36">
      <w:pPr>
        <w:suppressAutoHyphens/>
        <w:ind w:firstLine="709"/>
        <w:jc w:val="both"/>
        <w:rPr>
          <w:rFonts w:ascii="Times New Roman" w:hAnsi="Times New Roman" w:cs="Times New Roman"/>
          <w:sz w:val="24"/>
          <w:szCs w:val="24"/>
        </w:rPr>
      </w:pPr>
    </w:p>
    <w:p w:rsidR="00B874F8" w:rsidRPr="00B874F8" w:rsidRDefault="00021D36" w:rsidP="00B874F8">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 xml:space="preserve">ГЛАВА </w:t>
      </w:r>
      <w:r w:rsidRPr="00021D36">
        <w:rPr>
          <w:rFonts w:ascii="Times New Roman" w:hAnsi="Times New Roman" w:cs="Times New Roman"/>
          <w:b/>
          <w:sz w:val="24"/>
          <w:szCs w:val="24"/>
          <w:lang w:val="en-US"/>
        </w:rPr>
        <w:t>VII</w:t>
      </w:r>
      <w:r w:rsidRPr="00021D36">
        <w:rPr>
          <w:rFonts w:ascii="Times New Roman" w:hAnsi="Times New Roman" w:cs="Times New Roman"/>
          <w:b/>
          <w:sz w:val="24"/>
          <w:szCs w:val="24"/>
        </w:rPr>
        <w:t xml:space="preserve">. </w:t>
      </w:r>
      <w:proofErr w:type="gramStart"/>
      <w:r w:rsidRPr="00021D36">
        <w:rPr>
          <w:rFonts w:ascii="Times New Roman" w:hAnsi="Times New Roman" w:cs="Times New Roman"/>
          <w:b/>
          <w:sz w:val="24"/>
          <w:szCs w:val="24"/>
        </w:rPr>
        <w:t>ЭКОНОМИЧЕСКАЯ ОСНОВА МЕСТНОГО САМОУПРАВЛЕНИЯ В ГОРОДСКОГО ПОСЕЛЕНИЯ «КСЕНЬЕВСКОЕ»</w:t>
      </w:r>
      <w:proofErr w:type="gramEnd"/>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41. Экономическая основа местного самоуправления в городском поселении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Экономическую основу местного самоуправления в городском поселении «Ксеньевское» составляют находящееся в собственности поселения имущество, средства бюджета городского поселения «Ксеньевское», а также имущественные права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42. Имущество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В собственности городского поселения «Ксеньевское» в соответствии с федеральным законом может находиться: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указанное в части 2 настоящей статьи имущество, предназначенное для решения вопросов местного значения;</w:t>
      </w:r>
    </w:p>
    <w:p w:rsidR="00021D36" w:rsidRPr="00021D36" w:rsidRDefault="00021D36" w:rsidP="00021D36">
      <w:pPr>
        <w:suppressAutoHyphens/>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lastRenderedPageBreak/>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субъекта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roofErr w:type="gramEnd"/>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имущество, предназначенное для обеспечения деятельности местного самоуправления и должностных лиц самоуправления,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4) имущество, необходимое для решения вопросов, право </w:t>
      </w:r>
      <w:proofErr w:type="gramStart"/>
      <w:r w:rsidRPr="00021D36">
        <w:rPr>
          <w:rFonts w:ascii="Times New Roman" w:hAnsi="Times New Roman" w:cs="Times New Roman"/>
          <w:sz w:val="24"/>
          <w:szCs w:val="24"/>
        </w:rPr>
        <w:t>решения</w:t>
      </w:r>
      <w:proofErr w:type="gramEnd"/>
      <w:r w:rsidRPr="00021D36">
        <w:rPr>
          <w:rFonts w:ascii="Times New Roman" w:hAnsi="Times New Roman" w:cs="Times New Roman"/>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5) имущество, предназначенное для решения вопросов местного значения в соответствии с частью 4 статьи 14 Федерального закона №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 131-ФЗ.</w:t>
      </w:r>
    </w:p>
    <w:p w:rsidR="00021D36" w:rsidRPr="00021D36" w:rsidRDefault="00021D36" w:rsidP="00B874F8">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2. В случаях возникновения у городского поселения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43. Владение, пользование и распоряжение имуществом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Администрация городского поселения «Ксеньевское» от имени поселения самостоятельно владеет, пользуется и распоряжается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поселения «Ксеньевское» в пределах компетенции этих органов, установленной настоящим Уставом.</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Администрация городского поселения «Ксеньевское» вправе передавать имущество городского поселения «Ксеньевское»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Забайкальского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3. Порядок и условия приватизации имущества городского поселения «Ксеньевское» определяются нормативными правовыми актами органов местного самоуправления городского поселения «Ксеньевское» в соответствии с федеральными законами.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Доходы от использования и приватизации муниципального имущества поступают в бюджет городского поселения «Ксеньевское».</w:t>
      </w:r>
    </w:p>
    <w:p w:rsidR="00021D36" w:rsidRPr="00021D36" w:rsidRDefault="00021D36" w:rsidP="00021D36">
      <w:pPr>
        <w:suppressAutoHyphens/>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4. Городское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021D36" w:rsidRPr="00021D36" w:rsidRDefault="00021D36" w:rsidP="00021D36">
      <w:pPr>
        <w:suppressAutoHyphens/>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Администрация городского поселения «Ксеньевское»,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уставом муниципального образования.</w:t>
      </w:r>
    </w:p>
    <w:p w:rsidR="00021D36" w:rsidRPr="00021D36" w:rsidRDefault="00021D36" w:rsidP="00021D36">
      <w:pPr>
        <w:suppressAutoHyphens/>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Администрация городского поселения «Ксеньевское», от имени муниципального образования </w:t>
      </w:r>
      <w:proofErr w:type="spellStart"/>
      <w:r w:rsidRPr="00021D36">
        <w:rPr>
          <w:rFonts w:ascii="Times New Roman" w:hAnsi="Times New Roman" w:cs="Times New Roman"/>
          <w:sz w:val="24"/>
          <w:szCs w:val="24"/>
        </w:rPr>
        <w:t>субсидиарно</w:t>
      </w:r>
      <w:proofErr w:type="spellEnd"/>
      <w:r w:rsidRPr="00021D36">
        <w:rPr>
          <w:rFonts w:ascii="Times New Roman" w:hAnsi="Times New Roman" w:cs="Times New Roman"/>
          <w:sz w:val="24"/>
          <w:szCs w:val="24"/>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5. Цели, условия и порядок деятельности муниципальных предприятий и учреждений определяется главой администрации поселения при их создании в соответствии с действующим законодательством Российской Федерации.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6. Письменный отчет о своей деятельности руководитель муниципального предприятия и учреждения представляет главе городского поселения по окончании финансового года вместе с отчетом финансово- хозяйственной деятельности предприятия, учреждения, которое он возглавляет. Данный отчет заслушивается администрацией </w:t>
      </w:r>
      <w:proofErr w:type="gramStart"/>
      <w:r w:rsidRPr="00021D36">
        <w:rPr>
          <w:rFonts w:ascii="Times New Roman" w:hAnsi="Times New Roman" w:cs="Times New Roman"/>
          <w:sz w:val="24"/>
          <w:szCs w:val="24"/>
        </w:rPr>
        <w:t>поселения</w:t>
      </w:r>
      <w:proofErr w:type="gramEnd"/>
      <w:r w:rsidRPr="00021D36">
        <w:rPr>
          <w:rFonts w:ascii="Times New Roman" w:hAnsi="Times New Roman" w:cs="Times New Roman"/>
          <w:sz w:val="24"/>
          <w:szCs w:val="24"/>
        </w:rPr>
        <w:t xml:space="preserve"> и глава поселения по результатам отчета принимает необходимые меры.</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autoSpaceDE w:val="0"/>
        <w:autoSpaceDN w:val="0"/>
        <w:adjustRightInd w:val="0"/>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44. Закупки для обеспечения муниципальных нужд</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45. Бюджет городского поселения «Ксеньевское»</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Городское поселение «Ксеньевское» имеет собственный бюджет (местный бюджет).</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lastRenderedPageBreak/>
        <w:t xml:space="preserve">В качестве составной части бюджета городского поселения «Ксеньевское»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Советом городского поселения самостоятельно с соблюдением требований, установленных Бюджетным </w:t>
      </w:r>
      <w:hyperlink r:id="rId11" w:history="1">
        <w:r w:rsidRPr="00021D36">
          <w:rPr>
            <w:rFonts w:ascii="Times New Roman" w:hAnsi="Times New Roman" w:cs="Times New Roman"/>
            <w:sz w:val="24"/>
            <w:szCs w:val="24"/>
          </w:rPr>
          <w:t>кодексом</w:t>
        </w:r>
      </w:hyperlink>
      <w:r w:rsidRPr="00021D36">
        <w:rPr>
          <w:rFonts w:ascii="Times New Roman" w:hAnsi="Times New Roman" w:cs="Times New Roman"/>
          <w:sz w:val="24"/>
          <w:szCs w:val="24"/>
        </w:rPr>
        <w:t xml:space="preserve"> Российской Федерации.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Составление и рассмотрение проекта местного бюджета, утверждение и исполнение местного бюджета, осуществление </w:t>
      </w:r>
      <w:proofErr w:type="gramStart"/>
      <w:r w:rsidRPr="00021D36">
        <w:rPr>
          <w:rFonts w:ascii="Times New Roman" w:hAnsi="Times New Roman" w:cs="Times New Roman"/>
          <w:sz w:val="24"/>
          <w:szCs w:val="24"/>
        </w:rPr>
        <w:t>контроля за</w:t>
      </w:r>
      <w:proofErr w:type="gramEnd"/>
      <w:r w:rsidRPr="00021D36">
        <w:rPr>
          <w:rFonts w:ascii="Times New Roman" w:hAnsi="Times New Roman" w:cs="Times New Roman"/>
          <w:sz w:val="24"/>
          <w:szCs w:val="24"/>
        </w:rPr>
        <w:t xml:space="preserve"> его исполнением, составление и утверждение отчета об исполнении местного бюджета осуществляются администрацией городского поселения «Ксеньевское» самостоятельно с соблюдением требований, установленных Бюджетным </w:t>
      </w:r>
      <w:hyperlink r:id="rId12" w:history="1">
        <w:r w:rsidRPr="00021D36">
          <w:rPr>
            <w:rFonts w:ascii="Times New Roman" w:hAnsi="Times New Roman" w:cs="Times New Roman"/>
            <w:sz w:val="24"/>
            <w:szCs w:val="24"/>
          </w:rPr>
          <w:t>кодексом</w:t>
        </w:r>
      </w:hyperlink>
      <w:r w:rsidRPr="00021D36">
        <w:rPr>
          <w:rFonts w:ascii="Times New Roman" w:hAnsi="Times New Roman" w:cs="Times New Roman"/>
          <w:sz w:val="24"/>
          <w:szCs w:val="24"/>
        </w:rPr>
        <w:t xml:space="preserve"> Российской Федерации.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3. Бюджетные полномочия городского поселения устанавливаются Бюджетным </w:t>
      </w:r>
      <w:hyperlink r:id="rId13" w:history="1">
        <w:r w:rsidRPr="00021D36">
          <w:rPr>
            <w:rFonts w:ascii="Times New Roman" w:hAnsi="Times New Roman" w:cs="Times New Roman"/>
            <w:sz w:val="24"/>
            <w:szCs w:val="24"/>
          </w:rPr>
          <w:t>кодексом</w:t>
        </w:r>
      </w:hyperlink>
      <w:r w:rsidRPr="00021D36">
        <w:rPr>
          <w:rFonts w:ascii="Times New Roman" w:hAnsi="Times New Roman" w:cs="Times New Roman"/>
          <w:sz w:val="24"/>
          <w:szCs w:val="24"/>
        </w:rPr>
        <w:t xml:space="preserve"> Российской Федерации.</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4. Администрация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представляет в федеральные органы государственной власти и (или) органы государственной власти Забайкальского края отчеты об исполнении местного бюджета.</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5. Руководитель финансового органа городского поселения «Ксеньевское»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6. Проект бюджета городского поселения «Ксеньевское», решение об утверждении бюджета городского поселения «Ксеньевское», годовой отчет о его исполнении, ежеквартальные сведения о ходе исполнения бюджета городского поселения «Ксеньевское»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обнародованию.</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Администрация городского поселения «Ксеньевское» обеспечивает жителям возможность ознакомиться с указанными документами и сведениями, в </w:t>
      </w:r>
      <w:proofErr w:type="gramStart"/>
      <w:r w:rsidRPr="00021D36">
        <w:rPr>
          <w:rFonts w:ascii="Times New Roman" w:hAnsi="Times New Roman" w:cs="Times New Roman"/>
          <w:sz w:val="24"/>
          <w:szCs w:val="24"/>
        </w:rPr>
        <w:t>порядке</w:t>
      </w:r>
      <w:proofErr w:type="gramEnd"/>
      <w:r w:rsidRPr="00021D36">
        <w:rPr>
          <w:rFonts w:ascii="Times New Roman" w:hAnsi="Times New Roman" w:cs="Times New Roman"/>
          <w:sz w:val="24"/>
          <w:szCs w:val="24"/>
        </w:rPr>
        <w:t xml:space="preserve"> установленном настоящим Уставом.</w:t>
      </w:r>
    </w:p>
    <w:p w:rsidR="00021D36" w:rsidRPr="00021D36" w:rsidRDefault="00021D36" w:rsidP="00021D36">
      <w:pPr>
        <w:suppressAutoHyphens/>
        <w:ind w:firstLine="709"/>
        <w:jc w:val="both"/>
        <w:rPr>
          <w:rFonts w:ascii="Times New Roman" w:hAnsi="Times New Roman" w:cs="Times New Roman"/>
          <w:sz w:val="24"/>
          <w:szCs w:val="24"/>
        </w:rPr>
      </w:pPr>
    </w:p>
    <w:p w:rsidR="00021D36" w:rsidRDefault="00021D36" w:rsidP="00021D36">
      <w:pPr>
        <w:pStyle w:val="article"/>
        <w:ind w:firstLine="709"/>
        <w:rPr>
          <w:rFonts w:ascii="Times New Roman" w:hAnsi="Times New Roman" w:cs="Times New Roman"/>
          <w:b/>
          <w:bCs/>
          <w:sz w:val="24"/>
          <w:szCs w:val="24"/>
        </w:rPr>
      </w:pPr>
      <w:r w:rsidRPr="00021D36">
        <w:rPr>
          <w:rFonts w:ascii="Times New Roman" w:hAnsi="Times New Roman" w:cs="Times New Roman"/>
          <w:b/>
          <w:bCs/>
          <w:sz w:val="24"/>
          <w:szCs w:val="24"/>
        </w:rPr>
        <w:t xml:space="preserve">Статья 46. Составление, рассмотрение и утверждение местного бюджета, порядок </w:t>
      </w:r>
      <w:proofErr w:type="gramStart"/>
      <w:r w:rsidRPr="00021D36">
        <w:rPr>
          <w:rFonts w:ascii="Times New Roman" w:hAnsi="Times New Roman" w:cs="Times New Roman"/>
          <w:b/>
          <w:bCs/>
          <w:sz w:val="24"/>
          <w:szCs w:val="24"/>
        </w:rPr>
        <w:t>контроля за</w:t>
      </w:r>
      <w:proofErr w:type="gramEnd"/>
      <w:r w:rsidRPr="00021D36">
        <w:rPr>
          <w:rFonts w:ascii="Times New Roman" w:hAnsi="Times New Roman" w:cs="Times New Roman"/>
          <w:b/>
          <w:bCs/>
          <w:sz w:val="24"/>
          <w:szCs w:val="24"/>
        </w:rPr>
        <w:t xml:space="preserve"> его исполнением</w:t>
      </w:r>
    </w:p>
    <w:p w:rsidR="0049131D" w:rsidRPr="00021D36" w:rsidRDefault="0049131D" w:rsidP="00021D36">
      <w:pPr>
        <w:pStyle w:val="article"/>
        <w:ind w:firstLine="709"/>
        <w:rPr>
          <w:rFonts w:ascii="Times New Roman" w:hAnsi="Times New Roman" w:cs="Times New Roman"/>
          <w:sz w:val="24"/>
          <w:szCs w:val="24"/>
        </w:rPr>
      </w:pP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1. Проект местного бюджета составляется на основе Бюджетного послания Президента Российской Федерации, прогноза социально-экономического развития поселения в целях финансового обеспечения расходных обязательств, основных направлений бюджетной и налоговой политики.</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 xml:space="preserve">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w:t>
      </w:r>
      <w:r w:rsidRPr="00021D36">
        <w:rPr>
          <w:rFonts w:ascii="Times New Roman" w:hAnsi="Times New Roman" w:cs="Times New Roman"/>
        </w:rPr>
        <w:lastRenderedPageBreak/>
        <w:t>Российской Федерации и муниципальными правовыми актами Совета городского поселения «Ксеньевское».</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2. Годовой бюджет составляется на один финансовый год, который соответствует календарному году и длится с 1 января по 31 декабря.</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3. Глава поселения вносит на рассмотрение Совета поселения проект решения о бюджете поселения в сроки, установленные решением Совета поселения, но не позднее 15 ноября текущего года.</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Порядок рассмотрения проекта решения о бюджете поселения и его утверждения определяется решением Совета поселения в соответствии с требованиями Бюджетного кодекса Российской Федерации.</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 xml:space="preserve">4. </w:t>
      </w:r>
      <w:proofErr w:type="gramStart"/>
      <w:r w:rsidRPr="00021D36">
        <w:rPr>
          <w:rFonts w:ascii="Times New Roman" w:hAnsi="Times New Roman" w:cs="Times New Roman"/>
        </w:rPr>
        <w:t>Контроль за</w:t>
      </w:r>
      <w:proofErr w:type="gramEnd"/>
      <w:r w:rsidRPr="00021D36">
        <w:rPr>
          <w:rFonts w:ascii="Times New Roman" w:hAnsi="Times New Roman" w:cs="Times New Roman"/>
        </w:rPr>
        <w:t xml:space="preserve"> исполнением бюджета осуществляется Советом городского поселения в следующих формах:</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1) предварительный контроль - в ходе обсуждения и утверждения проекта решения о бюджете и иных проектов решений по бюджетно-финансовым вопросам;</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2) последующий контроль - в ходе рассмотрения и утверждения отчетов об исполнении бюджета.</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 xml:space="preserve">5. Контроль Совета городского поселения за исполнением бюджета предусматривает право Совета городского поселения </w:t>
      </w:r>
      <w:proofErr w:type="gramStart"/>
      <w:r w:rsidRPr="00021D36">
        <w:rPr>
          <w:rFonts w:ascii="Times New Roman" w:hAnsi="Times New Roman" w:cs="Times New Roman"/>
        </w:rPr>
        <w:t>на</w:t>
      </w:r>
      <w:proofErr w:type="gramEnd"/>
      <w:r w:rsidRPr="00021D36">
        <w:rPr>
          <w:rFonts w:ascii="Times New Roman" w:hAnsi="Times New Roman" w:cs="Times New Roman"/>
        </w:rPr>
        <w:t>:</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1) получение от администрации поселения необходимых сопроводительных материалов при утверждении бюджета поселения;</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2) получение от финансового органа администрации поселения, оперативной информации об исполнении бюджета поселения;</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3) утверждение (не утверждение) отчета об исполнении бюджета поселения;</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4) создание собственных контрольных комиссий (контрольно-счетной комиссии);</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5) вынесение оценки деятельности администрации поселения.</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6. Глава городского поселения осуществляет финансовый контроль за подведомственными распорядителями (получателями) бюджетных сре</w:t>
      </w:r>
      <w:proofErr w:type="gramStart"/>
      <w:r w:rsidRPr="00021D36">
        <w:rPr>
          <w:rFonts w:ascii="Times New Roman" w:hAnsi="Times New Roman" w:cs="Times New Roman"/>
        </w:rPr>
        <w:t>дств в ч</w:t>
      </w:r>
      <w:proofErr w:type="gramEnd"/>
      <w:r w:rsidRPr="00021D36">
        <w:rPr>
          <w:rFonts w:ascii="Times New Roman" w:hAnsi="Times New Roman" w:cs="Times New Roman"/>
        </w:rPr>
        <w:t>асти обеспечения правомерного, целевого, эффективного использования бюджетных средств.</w:t>
      </w:r>
    </w:p>
    <w:p w:rsidR="00021D36" w:rsidRPr="00021D36" w:rsidRDefault="00021D36" w:rsidP="00021D36">
      <w:pPr>
        <w:pStyle w:val="text"/>
        <w:ind w:firstLine="709"/>
        <w:rPr>
          <w:rFonts w:ascii="Times New Roman" w:hAnsi="Times New Roman" w:cs="Times New Roman"/>
        </w:rPr>
      </w:pPr>
      <w:r w:rsidRPr="00021D36">
        <w:rPr>
          <w:rFonts w:ascii="Times New Roman" w:hAnsi="Times New Roman" w:cs="Times New Roman"/>
        </w:rPr>
        <w:t>Глава городского поселения вправе проводить проверки подведомственных распорядителей (получателей) бюджетных средств и муниципальных унитарных предприятий.</w:t>
      </w:r>
    </w:p>
    <w:p w:rsidR="00021D36" w:rsidRPr="00021D36" w:rsidRDefault="00021D36" w:rsidP="00021D36">
      <w:pPr>
        <w:suppressAutoHyphens/>
        <w:ind w:firstLine="709"/>
        <w:jc w:val="both"/>
        <w:rPr>
          <w:rFonts w:ascii="Times New Roman" w:hAnsi="Times New Roman" w:cs="Times New Roman"/>
          <w:b/>
          <w:snapToGrid w:val="0"/>
          <w:sz w:val="24"/>
          <w:szCs w:val="24"/>
        </w:rPr>
      </w:pPr>
      <w:r w:rsidRPr="00021D36">
        <w:rPr>
          <w:rFonts w:ascii="Times New Roman" w:hAnsi="Times New Roman" w:cs="Times New Roman"/>
          <w:sz w:val="24"/>
          <w:szCs w:val="24"/>
        </w:rPr>
        <w:t>7. Ежегодно не позднее 1 мая текущего года администрация поселения представляет Совету городского поселения отчет об исполнении бюджета поселения, за отчетный финансовый год в форме проекта решения Совета городского поселения.</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Порядок составления и рассмотрения проекта местного бюджета, утверждения и исполнения местного бюджета, осуществления </w:t>
      </w:r>
      <w:proofErr w:type="gramStart"/>
      <w:r w:rsidRPr="00021D36">
        <w:rPr>
          <w:rFonts w:ascii="Times New Roman" w:hAnsi="Times New Roman" w:cs="Times New Roman"/>
          <w:sz w:val="24"/>
          <w:szCs w:val="24"/>
        </w:rPr>
        <w:t>контроля за</w:t>
      </w:r>
      <w:proofErr w:type="gramEnd"/>
      <w:r w:rsidRPr="00021D36">
        <w:rPr>
          <w:rFonts w:ascii="Times New Roman" w:hAnsi="Times New Roman" w:cs="Times New Roman"/>
          <w:sz w:val="24"/>
          <w:szCs w:val="24"/>
        </w:rPr>
        <w:t xml:space="preserve"> его исполнением, составления и утверждения отчета об исполнении местного бюджета городского поселения «Ксеньевское» устанавливается принимаемым в соответствии с Бюджетным кодексом Российской Федерации нормативным правовым актом Совета поселения.</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47. Участие городского поселения «Ксеньевское» в некоммерческих организациях муниципальных образований</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Совет городского поселения «Ксеньевское» может участвовать в принятии решений о создании совместно с представительными органами других муниципальных образований некоммерческих организаций в форме автономных некоммерческих организаций и фондов.</w:t>
      </w:r>
    </w:p>
    <w:p w:rsidR="00021D36" w:rsidRPr="00021D36" w:rsidRDefault="00021D36" w:rsidP="00021D36">
      <w:pPr>
        <w:suppressAutoHyphens/>
        <w:ind w:firstLine="709"/>
        <w:jc w:val="both"/>
        <w:rPr>
          <w:rFonts w:ascii="Times New Roman" w:hAnsi="Times New Roman" w:cs="Times New Roman"/>
          <w:b/>
          <w:sz w:val="24"/>
          <w:szCs w:val="24"/>
        </w:rPr>
      </w:pPr>
    </w:p>
    <w:p w:rsidR="00021D36" w:rsidRPr="00B874F8" w:rsidRDefault="00021D36" w:rsidP="00B874F8">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 xml:space="preserve">ГЛАВА </w:t>
      </w:r>
      <w:r w:rsidRPr="00021D36">
        <w:rPr>
          <w:rFonts w:ascii="Times New Roman" w:hAnsi="Times New Roman" w:cs="Times New Roman"/>
          <w:b/>
          <w:sz w:val="24"/>
          <w:szCs w:val="24"/>
          <w:lang w:val="en-US"/>
        </w:rPr>
        <w:t>VIII</w:t>
      </w:r>
      <w:r w:rsidRPr="00021D36">
        <w:rPr>
          <w:rFonts w:ascii="Times New Roman" w:hAnsi="Times New Roman" w:cs="Times New Roman"/>
          <w:b/>
          <w:sz w:val="24"/>
          <w:szCs w:val="24"/>
        </w:rPr>
        <w:t>. ОТВЕТСТВЕННОСТЬ ОРГАНОВ МЕСТНОГО САМОУПРАВЛЕНИЯ И ДОЛЖНОСТНЫХ ЛИЦ МЕСТНОГО САМОУПРАВЛЕНИЯ ГОРОДСКОГО ПОСЕЛЕНИЯ «КСЕНЬЕВСКОЕ»</w:t>
      </w: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48. Ответственность органов местного самоуправления и должностных лиц местного самоуправления городского поселения «Ксеньевское»</w:t>
      </w:r>
    </w:p>
    <w:p w:rsidR="00021D36" w:rsidRDefault="00021D36" w:rsidP="00B874F8">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Органы местного самоуправления и должностные лица местного самоуправления городского поселения «Ксеньевское» несут ответственность перед населением городского поселения «Ксеньевское», государством, физическими и юридическими лицами в соответствии с федеральными законами.</w:t>
      </w:r>
    </w:p>
    <w:p w:rsidR="0049131D" w:rsidRPr="00021D36" w:rsidRDefault="0049131D" w:rsidP="00B874F8">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49. Ответственность органов местного самоуправления, депутатов, главы городского поселения «Ксеньевское» перед населением</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1. Органы местного самоуправления, депутаты, глава поселения несут перед населением ответственность, основания наступления которой и порядок решения соответствующих вопросов определяются частями 1 и 2 статьи 21 настоящего Устава в соответствии с федеральным законодательством.</w:t>
      </w:r>
    </w:p>
    <w:p w:rsidR="00021D36" w:rsidRDefault="00021D36" w:rsidP="00B874F8">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По основаниям и в порядке, указанным в части 1 настоящей статьи, население городского поселения «Ксеньевское» вправе отозвать депутата, главу поселения.</w:t>
      </w:r>
    </w:p>
    <w:p w:rsidR="0049131D" w:rsidRPr="00021D36" w:rsidRDefault="0049131D" w:rsidP="00B874F8">
      <w:pPr>
        <w:suppressAutoHyphens/>
        <w:ind w:firstLine="709"/>
        <w:jc w:val="both"/>
        <w:rPr>
          <w:rFonts w:ascii="Times New Roman" w:hAnsi="Times New Roman" w:cs="Times New Roman"/>
          <w:sz w:val="24"/>
          <w:szCs w:val="24"/>
        </w:rPr>
      </w:pPr>
    </w:p>
    <w:p w:rsidR="00021D36" w:rsidRPr="00021D36" w:rsidRDefault="00021D36" w:rsidP="00021D36">
      <w:pPr>
        <w:widowControl w:val="0"/>
        <w:autoSpaceDE w:val="0"/>
        <w:autoSpaceDN w:val="0"/>
        <w:adjustRightInd w:val="0"/>
        <w:ind w:firstLine="709"/>
        <w:jc w:val="both"/>
        <w:outlineLvl w:val="3"/>
        <w:rPr>
          <w:rFonts w:ascii="Times New Roman" w:hAnsi="Times New Roman" w:cs="Times New Roman"/>
          <w:b/>
          <w:bCs/>
          <w:sz w:val="24"/>
          <w:szCs w:val="24"/>
        </w:rPr>
      </w:pPr>
      <w:r w:rsidRPr="00021D36">
        <w:rPr>
          <w:rFonts w:ascii="Times New Roman" w:hAnsi="Times New Roman" w:cs="Times New Roman"/>
          <w:b/>
          <w:bCs/>
          <w:sz w:val="24"/>
          <w:szCs w:val="24"/>
        </w:rPr>
        <w:t xml:space="preserve">Статья 50. Ответственность </w:t>
      </w:r>
      <w:r w:rsidRPr="00021D36">
        <w:rPr>
          <w:rFonts w:ascii="Times New Roman" w:hAnsi="Times New Roman" w:cs="Times New Roman"/>
          <w:b/>
          <w:sz w:val="24"/>
          <w:szCs w:val="24"/>
        </w:rPr>
        <w:t xml:space="preserve">органов местного самоуправления, депутатов, главы городского поселения «Ксеньевское» перед </w:t>
      </w:r>
      <w:r w:rsidRPr="00021D36">
        <w:rPr>
          <w:rFonts w:ascii="Times New Roman" w:hAnsi="Times New Roman" w:cs="Times New Roman"/>
          <w:b/>
          <w:bCs/>
          <w:sz w:val="24"/>
          <w:szCs w:val="24"/>
        </w:rPr>
        <w:t>государством</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1. </w:t>
      </w:r>
      <w:proofErr w:type="gramStart"/>
      <w:r w:rsidRPr="00021D36">
        <w:rPr>
          <w:rFonts w:ascii="Times New Roman" w:hAnsi="Times New Roman" w:cs="Times New Roman"/>
          <w:sz w:val="24"/>
          <w:szCs w:val="24"/>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4" w:tgtFrame="_self" w:history="1">
        <w:r w:rsidRPr="00021D36">
          <w:rPr>
            <w:rStyle w:val="a9"/>
            <w:rFonts w:ascii="Times New Roman" w:hAnsi="Times New Roman" w:cs="Times New Roman"/>
            <w:sz w:val="24"/>
            <w:szCs w:val="24"/>
            <w:lang w:val="ru-RU"/>
          </w:rPr>
          <w:t>Конституции Российской Федерации</w:t>
        </w:r>
      </w:hyperlink>
      <w:r w:rsidRPr="00021D36">
        <w:rPr>
          <w:rFonts w:ascii="Times New Roman" w:hAnsi="Times New Roman" w:cs="Times New Roman"/>
          <w:sz w:val="24"/>
          <w:szCs w:val="24"/>
        </w:rPr>
        <w:t>, федеральных конституционных законов, федеральных законов, Устава и законов Забайкальского края,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Полномочия Совета муниципального образования прекращаются со дня вступления в силу закона Забайкальского края о роспуске Совета муниципального образования в случае:</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 xml:space="preserve">1) если соответствующим судом установлено, что Советом муниципального образования принят нормативный правовой акт, противоречащий </w:t>
      </w:r>
      <w:hyperlink r:id="rId15" w:tgtFrame="_self" w:history="1">
        <w:r w:rsidRPr="00021D36">
          <w:rPr>
            <w:rStyle w:val="a9"/>
            <w:rFonts w:ascii="Times New Roman" w:hAnsi="Times New Roman" w:cs="Times New Roman"/>
            <w:sz w:val="24"/>
            <w:szCs w:val="24"/>
            <w:lang w:val="ru-RU"/>
          </w:rPr>
          <w:t>Конституции Российской Федерации</w:t>
        </w:r>
      </w:hyperlink>
      <w:r w:rsidRPr="00021D36">
        <w:rPr>
          <w:rFonts w:ascii="Times New Roman" w:hAnsi="Times New Roman" w:cs="Times New Roman"/>
          <w:sz w:val="24"/>
          <w:szCs w:val="24"/>
        </w:rPr>
        <w:t xml:space="preserve">, федеральным конституционным законам, федеральным законам, Уставу и законам Забайкальского края, уставу муниципального образования, а Совет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w:t>
      </w:r>
      <w:r w:rsidRPr="00021D36">
        <w:rPr>
          <w:rFonts w:ascii="Times New Roman" w:hAnsi="Times New Roman" w:cs="Times New Roman"/>
          <w:sz w:val="24"/>
          <w:szCs w:val="24"/>
        </w:rPr>
        <w:lastRenderedPageBreak/>
        <w:t>своих полномочий мер</w:t>
      </w:r>
      <w:proofErr w:type="gramEnd"/>
      <w:r w:rsidRPr="00021D36">
        <w:rPr>
          <w:rFonts w:ascii="Times New Roman" w:hAnsi="Times New Roman" w:cs="Times New Roman"/>
          <w:sz w:val="24"/>
          <w:szCs w:val="24"/>
        </w:rPr>
        <w:t xml:space="preserve"> по исполнению решения суда, в том числе не отменил соответствующий нормативный правовой акт;</w:t>
      </w:r>
    </w:p>
    <w:p w:rsidR="00021D36" w:rsidRPr="00021D36" w:rsidRDefault="00021D36" w:rsidP="00021D36">
      <w:pPr>
        <w:shd w:val="clear" w:color="auto" w:fill="FFFFFF"/>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2) если соответствующим судом установлено, что избранный (вновь избранный) в правомочном составе Совет муниципального образования в течение трех месяцев подряд не проводил правомочного заседания.</w:t>
      </w:r>
    </w:p>
    <w:p w:rsidR="00021D36" w:rsidRPr="00021D36" w:rsidRDefault="00021D36" w:rsidP="00021D36">
      <w:pPr>
        <w:shd w:val="clear" w:color="auto" w:fill="FFFFFF"/>
        <w:tabs>
          <w:tab w:val="left" w:pos="3504"/>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Закон Забайкальского края о роспуске Совета муниципального образования может быть обжалован в судебном порядке в течение 10 дней со дня вступления в силу.</w:t>
      </w:r>
    </w:p>
    <w:p w:rsidR="00021D36" w:rsidRPr="00021D36" w:rsidRDefault="00021D36" w:rsidP="00021D36">
      <w:pPr>
        <w:shd w:val="clear" w:color="auto" w:fill="FFFFFF"/>
        <w:tabs>
          <w:tab w:val="left" w:pos="3504"/>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3. Глава муниципального образования может быть </w:t>
      </w:r>
      <w:proofErr w:type="gramStart"/>
      <w:r w:rsidRPr="00021D36">
        <w:rPr>
          <w:rFonts w:ascii="Times New Roman" w:hAnsi="Times New Roman" w:cs="Times New Roman"/>
          <w:sz w:val="24"/>
          <w:szCs w:val="24"/>
        </w:rPr>
        <w:t>отрешен</w:t>
      </w:r>
      <w:proofErr w:type="gramEnd"/>
      <w:r w:rsidRPr="00021D36">
        <w:rPr>
          <w:rFonts w:ascii="Times New Roman" w:hAnsi="Times New Roman" w:cs="Times New Roman"/>
          <w:sz w:val="24"/>
          <w:szCs w:val="24"/>
        </w:rPr>
        <w:t xml:space="preserve"> от должности Губернатором Забайкальского края в случае:</w:t>
      </w:r>
    </w:p>
    <w:p w:rsidR="00021D36" w:rsidRPr="00021D36" w:rsidRDefault="00021D36" w:rsidP="00021D36">
      <w:pPr>
        <w:shd w:val="clear" w:color="auto" w:fill="FFFFFF"/>
        <w:tabs>
          <w:tab w:val="left" w:pos="3107"/>
        </w:tabs>
        <w:suppressAutoHyphens/>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 xml:space="preserve">1) издания главой городского поселения нормативного правового акта, противоречащего </w:t>
      </w:r>
      <w:hyperlink r:id="rId16" w:tgtFrame="_self" w:history="1">
        <w:r w:rsidRPr="00021D36">
          <w:rPr>
            <w:rStyle w:val="a9"/>
            <w:rFonts w:ascii="Times New Roman" w:hAnsi="Times New Roman" w:cs="Times New Roman"/>
            <w:sz w:val="24"/>
            <w:szCs w:val="24"/>
            <w:lang w:val="ru-RU"/>
          </w:rPr>
          <w:t>Конституции Российской Федерации</w:t>
        </w:r>
      </w:hyperlink>
      <w:r w:rsidRPr="00021D36">
        <w:rPr>
          <w:rFonts w:ascii="Times New Roman" w:hAnsi="Times New Roman" w:cs="Times New Roman"/>
          <w:sz w:val="24"/>
          <w:szCs w:val="24"/>
        </w:rPr>
        <w:t>, федеральным конституционным законам, федеральным законам, Уставу и законам Забайкальского края, уставу городского поселения, если такие противоречия установлены соответствующим судом, а глава городского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021D36">
        <w:rPr>
          <w:rFonts w:ascii="Times New Roman" w:hAnsi="Times New Roman" w:cs="Times New Roman"/>
          <w:sz w:val="24"/>
          <w:szCs w:val="24"/>
        </w:rPr>
        <w:t xml:space="preserve"> мер по исполнению решения суда;</w:t>
      </w:r>
    </w:p>
    <w:p w:rsidR="00021D36" w:rsidRPr="00021D36" w:rsidRDefault="00021D36" w:rsidP="00021D36">
      <w:pPr>
        <w:shd w:val="clear" w:color="auto" w:fill="FFFFFF"/>
        <w:tabs>
          <w:tab w:val="left" w:pos="2460"/>
        </w:tabs>
        <w:suppressAutoHyphens/>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2) совершения главой городского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 целевое расходование субвенций из федерального бюджета или бюджета Забайкальского края, если это установлено</w:t>
      </w:r>
      <w:proofErr w:type="gramEnd"/>
      <w:r w:rsidRPr="00021D36">
        <w:rPr>
          <w:rFonts w:ascii="Times New Roman" w:hAnsi="Times New Roman" w:cs="Times New Roman"/>
          <w:sz w:val="24"/>
          <w:szCs w:val="24"/>
        </w:rPr>
        <w:t xml:space="preserve"> соответствующим судом, а глава городского поселения не принял в пределах своих полномочий мер по исполнению решения суда.</w:t>
      </w:r>
    </w:p>
    <w:p w:rsidR="00021D36" w:rsidRPr="00021D36" w:rsidRDefault="00021D36" w:rsidP="00021D36">
      <w:pPr>
        <w:shd w:val="clear" w:color="auto" w:fill="FFFFFF"/>
        <w:tabs>
          <w:tab w:val="left" w:pos="1743"/>
        </w:tabs>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Глава муниципального образования, в отношении которого Губернатором Забайкальского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21D36" w:rsidRPr="00021D36" w:rsidRDefault="00021D36" w:rsidP="00021D36">
      <w:pPr>
        <w:shd w:val="clear" w:color="auto" w:fill="FFFFFF"/>
        <w:tabs>
          <w:tab w:val="left" w:pos="1743"/>
        </w:tabs>
        <w:ind w:firstLine="709"/>
        <w:jc w:val="both"/>
        <w:rPr>
          <w:rFonts w:ascii="Times New Roman" w:hAnsi="Times New Roman" w:cs="Times New Roman"/>
          <w:sz w:val="24"/>
          <w:szCs w:val="24"/>
        </w:rPr>
      </w:pPr>
      <w:r w:rsidRPr="00021D36">
        <w:rPr>
          <w:rFonts w:ascii="Times New Roman" w:hAnsi="Times New Roman" w:cs="Times New Roman"/>
          <w:sz w:val="24"/>
          <w:szCs w:val="24"/>
        </w:rPr>
        <w:t>4. Совет городского поселения «Ксеньевское» в соответствии с Федеральным законом № 131-ФЗ вправе удалить Главу городского поселения «Ксеньевское» в отставку по инициативе депутатов Совета городского поселения или по инициативе Губернатора Забайкальского края.</w:t>
      </w:r>
    </w:p>
    <w:p w:rsidR="00021D36" w:rsidRPr="00021D36" w:rsidRDefault="00021D36" w:rsidP="00021D36">
      <w:pPr>
        <w:shd w:val="clear" w:color="auto" w:fill="FFFFFF"/>
        <w:tabs>
          <w:tab w:val="left" w:pos="1743"/>
        </w:tabs>
        <w:ind w:firstLine="709"/>
        <w:jc w:val="both"/>
        <w:rPr>
          <w:rFonts w:ascii="Times New Roman" w:hAnsi="Times New Roman" w:cs="Times New Roman"/>
          <w:sz w:val="24"/>
          <w:szCs w:val="24"/>
        </w:rPr>
      </w:pPr>
      <w:r w:rsidRPr="00021D36">
        <w:rPr>
          <w:rFonts w:ascii="Times New Roman" w:hAnsi="Times New Roman" w:cs="Times New Roman"/>
          <w:sz w:val="24"/>
          <w:szCs w:val="24"/>
        </w:rPr>
        <w:t>Основания для удаления главы городского поселения «Ксеньевское» в отставку является:</w:t>
      </w:r>
    </w:p>
    <w:p w:rsidR="00021D36" w:rsidRPr="00021D36" w:rsidRDefault="00021D36" w:rsidP="00021D36">
      <w:pPr>
        <w:shd w:val="clear" w:color="auto" w:fill="FFFFFF"/>
        <w:tabs>
          <w:tab w:val="left" w:pos="1743"/>
        </w:tabs>
        <w:ind w:firstLine="709"/>
        <w:jc w:val="both"/>
        <w:rPr>
          <w:rFonts w:ascii="Times New Roman" w:hAnsi="Times New Roman" w:cs="Times New Roman"/>
          <w:sz w:val="24"/>
          <w:szCs w:val="24"/>
        </w:rPr>
      </w:pPr>
      <w:r w:rsidRPr="00021D36">
        <w:rPr>
          <w:rFonts w:ascii="Times New Roman" w:hAnsi="Times New Roman" w:cs="Times New Roman"/>
          <w:sz w:val="24"/>
          <w:szCs w:val="24"/>
        </w:rPr>
        <w:t>1) решения, действия (бездействие) главы городского поселения, повлекшие (повлекшее) наступление последствий, предусмотренных пунктами 2 и 3 части 1 статьи 75 Федерального закона № 131-ФЗ;</w:t>
      </w:r>
    </w:p>
    <w:p w:rsidR="00021D36" w:rsidRPr="00021D36" w:rsidRDefault="00021D36" w:rsidP="00021D36">
      <w:pPr>
        <w:shd w:val="clear" w:color="auto" w:fill="FFFFFF"/>
        <w:tabs>
          <w:tab w:val="left" w:pos="1743"/>
        </w:tab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с </w:t>
      </w:r>
      <w:r w:rsidRPr="00021D36">
        <w:rPr>
          <w:rFonts w:ascii="Times New Roman" w:hAnsi="Times New Roman" w:cs="Times New Roman"/>
          <w:sz w:val="24"/>
          <w:szCs w:val="24"/>
        </w:rPr>
        <w:lastRenderedPageBreak/>
        <w:t xml:space="preserve">Федеральным законом </w:t>
      </w:r>
      <w:hyperlink r:id="rId17" w:tgtFrame="_self" w:history="1">
        <w:r w:rsidRPr="00021D36">
          <w:rPr>
            <w:rFonts w:ascii="Times New Roman" w:hAnsi="Times New Roman" w:cs="Times New Roman"/>
            <w:sz w:val="24"/>
            <w:szCs w:val="24"/>
          </w:rPr>
          <w:t>№</w:t>
        </w:r>
      </w:hyperlink>
      <w:r w:rsidRPr="00021D36">
        <w:rPr>
          <w:rFonts w:ascii="Times New Roman" w:hAnsi="Times New Roman" w:cs="Times New Roman"/>
          <w:sz w:val="24"/>
          <w:szCs w:val="24"/>
        </w:rPr>
        <w:t xml:space="preserve"> 131-ФЗ, иными федеральными законами, настоящим Уставом и (или) обязанностей по обеспечению осуществления органами местного самоуправления федеральными законами и законами Забайкальского края;</w:t>
      </w:r>
    </w:p>
    <w:p w:rsidR="00021D36" w:rsidRPr="00021D36" w:rsidRDefault="00021D36" w:rsidP="00021D36">
      <w:pPr>
        <w:shd w:val="clear" w:color="auto" w:fill="FFFFFF"/>
        <w:tabs>
          <w:tab w:val="left" w:pos="1743"/>
        </w:tabs>
        <w:ind w:firstLine="709"/>
        <w:jc w:val="both"/>
        <w:rPr>
          <w:rFonts w:ascii="Times New Roman" w:hAnsi="Times New Roman" w:cs="Times New Roman"/>
          <w:sz w:val="24"/>
          <w:szCs w:val="24"/>
        </w:rPr>
      </w:pPr>
      <w:r w:rsidRPr="00021D36">
        <w:rPr>
          <w:rFonts w:ascii="Times New Roman" w:hAnsi="Times New Roman" w:cs="Times New Roman"/>
          <w:sz w:val="24"/>
          <w:szCs w:val="24"/>
        </w:rPr>
        <w:t>3) неудовлетворительная оценка деятельности Главы городского поселения «Ксеньевское» Советом городского поселения по результатам его ежегодного отчета перед советом городского поселения данная два раза подряд.</w:t>
      </w:r>
    </w:p>
    <w:p w:rsidR="00021D36" w:rsidRPr="00021D36" w:rsidRDefault="00021D36" w:rsidP="00021D36">
      <w:pPr>
        <w:autoSpaceDE w:val="0"/>
        <w:autoSpaceDN w:val="0"/>
        <w:adjustRightInd w:val="0"/>
        <w:ind w:firstLine="709"/>
        <w:jc w:val="both"/>
        <w:outlineLvl w:val="1"/>
        <w:rPr>
          <w:rFonts w:ascii="Times New Roman" w:hAnsi="Times New Roman" w:cs="Times New Roman"/>
          <w:sz w:val="24"/>
          <w:szCs w:val="24"/>
        </w:rPr>
      </w:pPr>
      <w:r w:rsidRPr="00021D36">
        <w:rPr>
          <w:rFonts w:ascii="Times New Roman" w:hAnsi="Times New Roman" w:cs="Times New Roman"/>
          <w:sz w:val="24"/>
          <w:szCs w:val="24"/>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021D36" w:rsidRPr="00021D36" w:rsidRDefault="00021D36" w:rsidP="00021D36">
      <w:pPr>
        <w:autoSpaceDE w:val="0"/>
        <w:autoSpaceDN w:val="0"/>
        <w:adjustRightInd w:val="0"/>
        <w:ind w:firstLine="709"/>
        <w:jc w:val="both"/>
        <w:rPr>
          <w:rFonts w:ascii="Times New Roman" w:hAnsi="Times New Roman" w:cs="Times New Roman"/>
          <w:sz w:val="24"/>
          <w:szCs w:val="24"/>
        </w:rPr>
      </w:pPr>
      <w:proofErr w:type="gramStart"/>
      <w:r w:rsidRPr="00021D36">
        <w:rPr>
          <w:rFonts w:ascii="Times New Roman" w:hAnsi="Times New Roman" w:cs="Times New Roman"/>
          <w:sz w:val="24"/>
          <w:szCs w:val="24"/>
        </w:rPr>
        <w:t>5) допущение главой городского поселения, местной администрацией, иными органами и должностными лицами местного самоуправления городского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021D36">
        <w:rPr>
          <w:rFonts w:ascii="Times New Roman" w:hAnsi="Times New Roman" w:cs="Times New Roman"/>
          <w:sz w:val="24"/>
          <w:szCs w:val="24"/>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49131D" w:rsidRDefault="00021D36" w:rsidP="0049131D">
      <w:pPr>
        <w:shd w:val="clear" w:color="auto" w:fill="FFFFFF"/>
        <w:tabs>
          <w:tab w:val="left" w:pos="1743"/>
        </w:tab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Порядок выдвижения инициативы, сроки, порядок рассмотрения и принятие решения об удалении Главы городского поселения в отставку определяется в соответствии со статьей 74.1. Федерального закона </w:t>
      </w:r>
      <w:hyperlink r:id="rId18" w:tgtFrame="_self" w:history="1">
        <w:r w:rsidRPr="00021D36">
          <w:rPr>
            <w:rFonts w:ascii="Times New Roman" w:hAnsi="Times New Roman" w:cs="Times New Roman"/>
            <w:sz w:val="24"/>
            <w:szCs w:val="24"/>
          </w:rPr>
          <w:t>№ 131-ФЗ</w:t>
        </w:r>
      </w:hyperlink>
      <w:r w:rsidRPr="00021D36">
        <w:rPr>
          <w:rFonts w:ascii="Times New Roman" w:hAnsi="Times New Roman" w:cs="Times New Roman"/>
          <w:sz w:val="24"/>
          <w:szCs w:val="24"/>
        </w:rPr>
        <w:t>.</w:t>
      </w:r>
    </w:p>
    <w:p w:rsidR="00021D36" w:rsidRPr="0049131D" w:rsidRDefault="00021D36" w:rsidP="0049131D">
      <w:pPr>
        <w:shd w:val="clear" w:color="auto" w:fill="FFFFFF"/>
        <w:tabs>
          <w:tab w:val="left" w:pos="1743"/>
        </w:tabs>
        <w:ind w:firstLine="709"/>
        <w:jc w:val="both"/>
        <w:rPr>
          <w:rFonts w:ascii="Times New Roman" w:hAnsi="Times New Roman" w:cs="Times New Roman"/>
          <w:sz w:val="24"/>
          <w:szCs w:val="24"/>
        </w:rPr>
      </w:pPr>
      <w:r w:rsidRPr="00021D36">
        <w:rPr>
          <w:rFonts w:ascii="Times New Roman" w:hAnsi="Times New Roman" w:cs="Times New Roman"/>
          <w:b/>
          <w:sz w:val="24"/>
          <w:szCs w:val="24"/>
        </w:rPr>
        <w:t>Статья 51. Ответственность органов местного самоуправления и должностных лиц местного самоуправления городского поселения «</w:t>
      </w:r>
      <w:r w:rsidR="00B874F8">
        <w:rPr>
          <w:rFonts w:ascii="Times New Roman" w:hAnsi="Times New Roman" w:cs="Times New Roman"/>
          <w:b/>
          <w:sz w:val="24"/>
          <w:szCs w:val="24"/>
        </w:rPr>
        <w:t>Ксеньевское</w:t>
      </w:r>
      <w:r w:rsidRPr="00021D36">
        <w:rPr>
          <w:rFonts w:ascii="Times New Roman" w:hAnsi="Times New Roman" w:cs="Times New Roman"/>
          <w:b/>
          <w:sz w:val="24"/>
          <w:szCs w:val="24"/>
        </w:rPr>
        <w:t>» перед физическими и юридическими лицами</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Ответственность органов местного самоуправления и должностных лиц местного самоуправления городского поселения «Ксеньевское» перед физическими и юридическими лицами наступает в порядке, установленном федеральными законами.</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52. Контроль и надзор за деятельностью органов местного самоуправления и должностных лиц местного самоуправления городского поселения «Ксеньевское»</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Забайкальского края, законов Забайкальского края, устава городского поселения, муниципальных правовых актов.</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w:t>
      </w:r>
      <w:proofErr w:type="gramStart"/>
      <w:r w:rsidRPr="00021D36">
        <w:rPr>
          <w:rFonts w:ascii="Times New Roman" w:hAnsi="Times New Roman" w:cs="Times New Roman"/>
          <w:sz w:val="24"/>
          <w:szCs w:val="24"/>
        </w:rPr>
        <w:t xml:space="preserve">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w:t>
      </w:r>
      <w:r w:rsidRPr="00021D36">
        <w:rPr>
          <w:rFonts w:ascii="Times New Roman" w:hAnsi="Times New Roman" w:cs="Times New Roman"/>
          <w:sz w:val="24"/>
          <w:szCs w:val="24"/>
        </w:rPr>
        <w:lastRenderedPageBreak/>
        <w:t>Забайкальского края, включая территориальные органы федеральных органов исполнительной власти и органы исполнительной власти Забайкальского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w:t>
      </w:r>
      <w:proofErr w:type="gramEnd"/>
      <w:r w:rsidRPr="00021D36">
        <w:rPr>
          <w:rFonts w:ascii="Times New Roman" w:hAnsi="Times New Roman" w:cs="Times New Roman"/>
          <w:sz w:val="24"/>
          <w:szCs w:val="24"/>
        </w:rPr>
        <w:t xml:space="preserve"> </w:t>
      </w:r>
      <w:proofErr w:type="gramStart"/>
      <w:r w:rsidRPr="00021D36">
        <w:rPr>
          <w:rFonts w:ascii="Times New Roman" w:hAnsi="Times New Roman" w:cs="Times New Roman"/>
          <w:sz w:val="24"/>
          <w:szCs w:val="24"/>
        </w:rPr>
        <w:t>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Забайкальского края, законов и иных нормативных правовых актов Забайкальского края, устава городского поселения и иных муниципальных нормативных правовых актов при решении ими вопросов местного значения и осуществлении полномочий по решению указанных вопросов и иных полномочий, закрепленных за ними в соответствии с федеральными</w:t>
      </w:r>
      <w:proofErr w:type="gramEnd"/>
      <w:r w:rsidRPr="00021D36">
        <w:rPr>
          <w:rFonts w:ascii="Times New Roman" w:hAnsi="Times New Roman" w:cs="Times New Roman"/>
          <w:sz w:val="24"/>
          <w:szCs w:val="24"/>
        </w:rPr>
        <w:t xml:space="preserve"> законами, уставом городского поселения,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Забайкальского края, законов и иных нормативных правовых актов Забайкальского края, устава городского поселения.</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3. Органы местного самоуправления и должностные лица местного самоуправления городского поселения «Ксеньевское», наделенные в соответствии с настоящим Уставом контрольными функциями, осуществляют </w:t>
      </w:r>
      <w:proofErr w:type="gramStart"/>
      <w:r w:rsidRPr="00021D36">
        <w:rPr>
          <w:rFonts w:ascii="Times New Roman" w:hAnsi="Times New Roman" w:cs="Times New Roman"/>
          <w:sz w:val="24"/>
          <w:szCs w:val="24"/>
        </w:rPr>
        <w:t>контроль за</w:t>
      </w:r>
      <w:proofErr w:type="gramEnd"/>
      <w:r w:rsidRPr="00021D36">
        <w:rPr>
          <w:rFonts w:ascii="Times New Roman" w:hAnsi="Times New Roman" w:cs="Times New Roman"/>
          <w:sz w:val="24"/>
          <w:szCs w:val="24"/>
        </w:rPr>
        <w:t xml:space="preserve"> соответствием деятельности органов местного самоуправления и должностных лиц местного самоуправления городского поселения «Ксеньевское» настоящему Уставу и принятым в соответствии с ним нормативным правовым актам Совета поселения.</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53.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городского поселения «</w:t>
      </w:r>
      <w:r w:rsidR="00B874F8">
        <w:rPr>
          <w:rFonts w:ascii="Times New Roman" w:hAnsi="Times New Roman" w:cs="Times New Roman"/>
          <w:b/>
          <w:sz w:val="24"/>
          <w:szCs w:val="24"/>
        </w:rPr>
        <w:t>Ксеньевское</w:t>
      </w:r>
      <w:r w:rsidRPr="00021D36">
        <w:rPr>
          <w:rFonts w:ascii="Times New Roman" w:hAnsi="Times New Roman" w:cs="Times New Roman"/>
          <w:b/>
          <w:sz w:val="24"/>
          <w:szCs w:val="24"/>
        </w:rPr>
        <w:t>»</w:t>
      </w:r>
    </w:p>
    <w:p w:rsidR="00021D36" w:rsidRPr="00021D36" w:rsidRDefault="00021D36" w:rsidP="00021D36">
      <w:pPr>
        <w:suppressAutoHyphens/>
        <w:ind w:firstLine="709"/>
        <w:jc w:val="both"/>
        <w:rPr>
          <w:rFonts w:ascii="Times New Roman" w:hAnsi="Times New Roman" w:cs="Times New Roman"/>
          <w:sz w:val="24"/>
          <w:szCs w:val="24"/>
        </w:rPr>
      </w:pPr>
      <w:r w:rsidRPr="00021D36">
        <w:rPr>
          <w:rFonts w:ascii="Times New Roman" w:hAnsi="Times New Roman" w:cs="Times New Roman"/>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городского поселения «Ксеньевское» могут быть обжалованы в суд или арбитражный суд в установленном законом порядке.</w:t>
      </w:r>
    </w:p>
    <w:p w:rsidR="00021D36" w:rsidRPr="00021D36" w:rsidRDefault="00021D36" w:rsidP="00021D36">
      <w:pPr>
        <w:suppressAutoHyphens/>
        <w:ind w:firstLine="709"/>
        <w:jc w:val="both"/>
        <w:rPr>
          <w:rFonts w:ascii="Times New Roman" w:hAnsi="Times New Roman" w:cs="Times New Roman"/>
          <w:sz w:val="24"/>
          <w:szCs w:val="24"/>
        </w:rPr>
      </w:pPr>
    </w:p>
    <w:p w:rsidR="0049131D" w:rsidRPr="0049131D" w:rsidRDefault="00021D36" w:rsidP="0049131D">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ГЛАВА IX. ЗАКЛЮЧИТЕЛЬНЫЕ И ПЕРЕХОДНЫЕ ПОЛОЖЕНИЯ</w:t>
      </w: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54. Вступление в силу настоящего Устава</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1. Устав городского поселения «Ксеньевское» подлежит государственной регистрации в органах юстиции в порядке, установленном федеральным законом.</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2. Устав городского поселения «Ксеньевское», пройдя процедуру государственной регистрации, подлежит официальному опубликованию (обнародованию) и вступает в силу </w:t>
      </w:r>
      <w:r w:rsidRPr="00021D36">
        <w:rPr>
          <w:rFonts w:ascii="Times New Roman" w:hAnsi="Times New Roman" w:cs="Times New Roman"/>
          <w:sz w:val="24"/>
          <w:szCs w:val="24"/>
        </w:rPr>
        <w:lastRenderedPageBreak/>
        <w:t>после его официального опубликования (обнародования), за исключением отдельных положений, для которых определены иные сроки вступления в силу.</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sz w:val="24"/>
          <w:szCs w:val="24"/>
        </w:rPr>
        <w:t xml:space="preserve">3. Часть 1 статьи 25 в части срока полномочий депутатов Совета, часть 2 статьи 27, часть 5 статьи 28 настоящего Устава применяются к правоотношениям, возникшим после истечения срока полномочий главы поселения, Совета поселения, избранных до вступления в силу настоящего Устава. </w:t>
      </w:r>
    </w:p>
    <w:p w:rsidR="00021D36" w:rsidRPr="00021D36" w:rsidRDefault="00021D36" w:rsidP="00021D36">
      <w:pPr>
        <w:suppressAutoHyphens/>
        <w:ind w:firstLine="709"/>
        <w:jc w:val="both"/>
        <w:rPr>
          <w:rFonts w:ascii="Times New Roman" w:hAnsi="Times New Roman" w:cs="Times New Roman"/>
          <w:b/>
          <w:sz w:val="24"/>
          <w:szCs w:val="24"/>
        </w:rPr>
      </w:pPr>
    </w:p>
    <w:p w:rsidR="00021D36" w:rsidRPr="00021D36" w:rsidRDefault="00021D36" w:rsidP="00021D36">
      <w:pPr>
        <w:suppressAutoHyphens/>
        <w:ind w:firstLine="709"/>
        <w:jc w:val="both"/>
        <w:rPr>
          <w:rFonts w:ascii="Times New Roman" w:hAnsi="Times New Roman" w:cs="Times New Roman"/>
          <w:b/>
          <w:sz w:val="24"/>
          <w:szCs w:val="24"/>
        </w:rPr>
      </w:pPr>
      <w:r w:rsidRPr="00021D36">
        <w:rPr>
          <w:rFonts w:ascii="Times New Roman" w:hAnsi="Times New Roman" w:cs="Times New Roman"/>
          <w:b/>
          <w:sz w:val="24"/>
          <w:szCs w:val="24"/>
        </w:rPr>
        <w:t>Статья 55. Действие нормативных правовых актов, принятых (издавших) органами и должностными лицами местного самоуправления до вступления в силу Устава городского поселения «Ксеньевское»</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bCs/>
          <w:sz w:val="24"/>
          <w:szCs w:val="24"/>
        </w:rPr>
        <w:t>1.</w:t>
      </w:r>
      <w:r w:rsidRPr="00021D36">
        <w:rPr>
          <w:rFonts w:ascii="Times New Roman" w:hAnsi="Times New Roman" w:cs="Times New Roman"/>
          <w:sz w:val="24"/>
          <w:szCs w:val="24"/>
        </w:rPr>
        <w:t xml:space="preserve"> Нормативные правовые акты органов и должностных лиц местного самоуправления, принятые до вступления в силу настоящего Устава, применяются в части, не противоречащей ему, и должны быть приведены в соответствие с ним.</w:t>
      </w:r>
    </w:p>
    <w:p w:rsidR="00021D36" w:rsidRPr="00021D36" w:rsidRDefault="00021D36" w:rsidP="00021D36">
      <w:pPr>
        <w:ind w:firstLine="709"/>
        <w:jc w:val="both"/>
        <w:rPr>
          <w:rFonts w:ascii="Times New Roman" w:hAnsi="Times New Roman" w:cs="Times New Roman"/>
          <w:sz w:val="24"/>
          <w:szCs w:val="24"/>
        </w:rPr>
      </w:pPr>
      <w:r w:rsidRPr="00021D36">
        <w:rPr>
          <w:rFonts w:ascii="Times New Roman" w:hAnsi="Times New Roman" w:cs="Times New Roman"/>
          <w:bCs/>
          <w:sz w:val="24"/>
          <w:szCs w:val="24"/>
        </w:rPr>
        <w:t>2.</w:t>
      </w:r>
      <w:r w:rsidRPr="00021D36">
        <w:rPr>
          <w:rFonts w:ascii="Times New Roman" w:hAnsi="Times New Roman" w:cs="Times New Roman"/>
          <w:sz w:val="24"/>
          <w:szCs w:val="24"/>
        </w:rPr>
        <w:t xml:space="preserve"> Нормативные правовые акты, указанные в настоящем Уставе и не принятые на момент введения его в действие, должны быть разработаны и приняты соответствующими органами местного самоуправления </w:t>
      </w:r>
      <w:r w:rsidRPr="00021D36">
        <w:rPr>
          <w:rFonts w:ascii="Times New Roman" w:hAnsi="Times New Roman" w:cs="Times New Roman"/>
          <w:snapToGrid w:val="0"/>
          <w:sz w:val="24"/>
          <w:szCs w:val="24"/>
        </w:rPr>
        <w:t>городского поселения «Ксеньевское»</w:t>
      </w:r>
      <w:r w:rsidRPr="00021D36">
        <w:rPr>
          <w:rFonts w:ascii="Times New Roman" w:hAnsi="Times New Roman" w:cs="Times New Roman"/>
          <w:sz w:val="24"/>
          <w:szCs w:val="24"/>
        </w:rPr>
        <w:t>.</w:t>
      </w:r>
    </w:p>
    <w:p w:rsidR="00021D36" w:rsidRPr="00021D36" w:rsidRDefault="00021D36" w:rsidP="00021D36">
      <w:pPr>
        <w:suppressAutoHyphens/>
        <w:ind w:firstLine="709"/>
        <w:jc w:val="both"/>
        <w:rPr>
          <w:rFonts w:ascii="Times New Roman" w:hAnsi="Times New Roman" w:cs="Times New Roman"/>
          <w:sz w:val="24"/>
          <w:szCs w:val="24"/>
        </w:rPr>
      </w:pPr>
    </w:p>
    <w:p w:rsidR="00021D36" w:rsidRPr="00021D36" w:rsidRDefault="00021D36" w:rsidP="0049131D">
      <w:pPr>
        <w:suppressAutoHyphens/>
        <w:jc w:val="both"/>
        <w:rPr>
          <w:rFonts w:ascii="Times New Roman" w:hAnsi="Times New Roman" w:cs="Times New Roman"/>
          <w:sz w:val="24"/>
          <w:szCs w:val="24"/>
        </w:rPr>
      </w:pPr>
    </w:p>
    <w:p w:rsidR="00021D36" w:rsidRDefault="00021D36" w:rsidP="00021D36">
      <w:pPr>
        <w:suppressAutoHyphens/>
        <w:jc w:val="both"/>
        <w:rPr>
          <w:rFonts w:ascii="Times New Roman" w:hAnsi="Times New Roman" w:cs="Times New Roman"/>
          <w:sz w:val="24"/>
          <w:szCs w:val="24"/>
        </w:rPr>
      </w:pPr>
    </w:p>
    <w:p w:rsidR="0049131D" w:rsidRDefault="0049131D" w:rsidP="00021D36">
      <w:pPr>
        <w:suppressAutoHyphens/>
        <w:jc w:val="both"/>
        <w:rPr>
          <w:rFonts w:ascii="Times New Roman" w:hAnsi="Times New Roman" w:cs="Times New Roman"/>
          <w:sz w:val="24"/>
          <w:szCs w:val="24"/>
        </w:rPr>
      </w:pPr>
    </w:p>
    <w:p w:rsidR="0049131D" w:rsidRPr="00021D36" w:rsidRDefault="0049131D" w:rsidP="00021D36">
      <w:pPr>
        <w:suppressAutoHyphens/>
        <w:jc w:val="both"/>
        <w:rPr>
          <w:rFonts w:ascii="Times New Roman" w:hAnsi="Times New Roman" w:cs="Times New Roman"/>
          <w:sz w:val="24"/>
          <w:szCs w:val="24"/>
        </w:rPr>
      </w:pPr>
    </w:p>
    <w:p w:rsidR="0012508F" w:rsidRPr="00021D36" w:rsidRDefault="00021D36" w:rsidP="0049131D">
      <w:pPr>
        <w:tabs>
          <w:tab w:val="left" w:pos="7050"/>
        </w:tabs>
        <w:suppressAutoHyphens/>
        <w:jc w:val="both"/>
        <w:rPr>
          <w:rFonts w:ascii="Times New Roman" w:hAnsi="Times New Roman" w:cs="Times New Roman"/>
          <w:sz w:val="24"/>
          <w:szCs w:val="24"/>
        </w:rPr>
      </w:pPr>
      <w:r w:rsidRPr="00021D36">
        <w:rPr>
          <w:rFonts w:ascii="Times New Roman" w:hAnsi="Times New Roman" w:cs="Times New Roman"/>
          <w:sz w:val="24"/>
          <w:szCs w:val="24"/>
        </w:rPr>
        <w:t>Глава гор</w:t>
      </w:r>
      <w:r w:rsidR="00B874F8">
        <w:rPr>
          <w:rFonts w:ascii="Times New Roman" w:hAnsi="Times New Roman" w:cs="Times New Roman"/>
          <w:sz w:val="24"/>
          <w:szCs w:val="24"/>
        </w:rPr>
        <w:t xml:space="preserve">одского поселения «Ксеньевское»                                          </w:t>
      </w:r>
      <w:r w:rsidRPr="00021D36">
        <w:rPr>
          <w:rFonts w:ascii="Times New Roman" w:hAnsi="Times New Roman" w:cs="Times New Roman"/>
          <w:sz w:val="24"/>
          <w:szCs w:val="24"/>
        </w:rPr>
        <w:t xml:space="preserve">               А.Л. Мельник</w:t>
      </w:r>
    </w:p>
    <w:sectPr w:rsidR="0012508F" w:rsidRPr="00021D36" w:rsidSect="0049131D">
      <w:footerReference w:type="default" r:id="rId19"/>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E76" w:rsidRDefault="00EE0E76" w:rsidP="0049131D">
      <w:pPr>
        <w:spacing w:after="0" w:line="240" w:lineRule="auto"/>
      </w:pPr>
      <w:r>
        <w:separator/>
      </w:r>
    </w:p>
  </w:endnote>
  <w:endnote w:type="continuationSeparator" w:id="0">
    <w:p w:rsidR="00EE0E76" w:rsidRDefault="00EE0E76" w:rsidP="00491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2532"/>
      <w:docPartObj>
        <w:docPartGallery w:val="Page Numbers (Bottom of Page)"/>
        <w:docPartUnique/>
      </w:docPartObj>
    </w:sdtPr>
    <w:sdtEndPr/>
    <w:sdtContent>
      <w:p w:rsidR="0049131D" w:rsidRDefault="00EE0E76">
        <w:pPr>
          <w:pStyle w:val="a4"/>
          <w:jc w:val="right"/>
        </w:pPr>
        <w:r>
          <w:fldChar w:fldCharType="begin"/>
        </w:r>
        <w:r>
          <w:instrText xml:space="preserve"> PAGE   \* MERGEFORMAT </w:instrText>
        </w:r>
        <w:r>
          <w:fldChar w:fldCharType="separate"/>
        </w:r>
        <w:r w:rsidR="008B1EEB">
          <w:rPr>
            <w:noProof/>
          </w:rPr>
          <w:t>1</w:t>
        </w:r>
        <w:r>
          <w:rPr>
            <w:noProof/>
          </w:rPr>
          <w:fldChar w:fldCharType="end"/>
        </w:r>
      </w:p>
    </w:sdtContent>
  </w:sdt>
  <w:p w:rsidR="0049131D" w:rsidRDefault="004913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E76" w:rsidRDefault="00EE0E76" w:rsidP="0049131D">
      <w:pPr>
        <w:spacing w:after="0" w:line="240" w:lineRule="auto"/>
      </w:pPr>
      <w:r>
        <w:separator/>
      </w:r>
    </w:p>
  </w:footnote>
  <w:footnote w:type="continuationSeparator" w:id="0">
    <w:p w:rsidR="00EE0E76" w:rsidRDefault="00EE0E76" w:rsidP="004913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43DF"/>
    <w:multiLevelType w:val="hybridMultilevel"/>
    <w:tmpl w:val="627454E4"/>
    <w:lvl w:ilvl="0" w:tplc="01DA71E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C3A3BDD"/>
    <w:multiLevelType w:val="hybridMultilevel"/>
    <w:tmpl w:val="8B50EACC"/>
    <w:lvl w:ilvl="0" w:tplc="321CAC82">
      <w:start w:val="1"/>
      <w:numFmt w:val="decimal"/>
      <w:lvlText w:val="%1."/>
      <w:lvlJc w:val="left"/>
      <w:pPr>
        <w:tabs>
          <w:tab w:val="num" w:pos="734"/>
        </w:tabs>
        <w:ind w:left="734"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D7222F"/>
    <w:multiLevelType w:val="hybridMultilevel"/>
    <w:tmpl w:val="4028B65A"/>
    <w:lvl w:ilvl="0" w:tplc="2B8E395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E297629"/>
    <w:multiLevelType w:val="hybridMultilevel"/>
    <w:tmpl w:val="27347340"/>
    <w:lvl w:ilvl="0" w:tplc="C11E3F8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ECF5652"/>
    <w:multiLevelType w:val="hybridMultilevel"/>
    <w:tmpl w:val="B3CAB868"/>
    <w:lvl w:ilvl="0" w:tplc="0E30CC4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0C21E7E"/>
    <w:multiLevelType w:val="hybridMultilevel"/>
    <w:tmpl w:val="E914691A"/>
    <w:lvl w:ilvl="0" w:tplc="90905436">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086B60"/>
    <w:multiLevelType w:val="hybridMultilevel"/>
    <w:tmpl w:val="D136B270"/>
    <w:lvl w:ilvl="0" w:tplc="F92CB84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9C721CC"/>
    <w:multiLevelType w:val="hybridMultilevel"/>
    <w:tmpl w:val="0C7A1492"/>
    <w:lvl w:ilvl="0" w:tplc="9222C53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0A47045"/>
    <w:multiLevelType w:val="hybridMultilevel"/>
    <w:tmpl w:val="F1027F0A"/>
    <w:lvl w:ilvl="0" w:tplc="C4742F72">
      <w:start w:val="1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B4250E"/>
    <w:multiLevelType w:val="hybridMultilevel"/>
    <w:tmpl w:val="6F963B9A"/>
    <w:lvl w:ilvl="0" w:tplc="321CAC82">
      <w:start w:val="1"/>
      <w:numFmt w:val="decimal"/>
      <w:lvlText w:val="%1."/>
      <w:lvlJc w:val="left"/>
      <w:pPr>
        <w:tabs>
          <w:tab w:val="num" w:pos="734"/>
        </w:tabs>
        <w:ind w:left="734" w:hanging="360"/>
      </w:pPr>
      <w:rPr>
        <w:rFonts w:hint="default"/>
        <w:b/>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0">
    <w:nsid w:val="250D1F23"/>
    <w:multiLevelType w:val="hybridMultilevel"/>
    <w:tmpl w:val="640C7C0C"/>
    <w:lvl w:ilvl="0" w:tplc="C4742F72">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EB0854"/>
    <w:multiLevelType w:val="hybridMultilevel"/>
    <w:tmpl w:val="6E206244"/>
    <w:lvl w:ilvl="0" w:tplc="321CAC82">
      <w:start w:val="1"/>
      <w:numFmt w:val="decimal"/>
      <w:lvlText w:val="%1."/>
      <w:lvlJc w:val="left"/>
      <w:pPr>
        <w:tabs>
          <w:tab w:val="num" w:pos="1108"/>
        </w:tabs>
        <w:ind w:left="1108" w:hanging="360"/>
      </w:pPr>
      <w:rPr>
        <w:rFonts w:hint="default"/>
        <w:b/>
      </w:rPr>
    </w:lvl>
    <w:lvl w:ilvl="1" w:tplc="04190019" w:tentative="1">
      <w:start w:val="1"/>
      <w:numFmt w:val="lowerLetter"/>
      <w:lvlText w:val="%2."/>
      <w:lvlJc w:val="left"/>
      <w:pPr>
        <w:tabs>
          <w:tab w:val="num" w:pos="1814"/>
        </w:tabs>
        <w:ind w:left="1814" w:hanging="360"/>
      </w:pPr>
    </w:lvl>
    <w:lvl w:ilvl="2" w:tplc="0419001B" w:tentative="1">
      <w:start w:val="1"/>
      <w:numFmt w:val="lowerRoman"/>
      <w:lvlText w:val="%3."/>
      <w:lvlJc w:val="right"/>
      <w:pPr>
        <w:tabs>
          <w:tab w:val="num" w:pos="2534"/>
        </w:tabs>
        <w:ind w:left="2534" w:hanging="180"/>
      </w:pPr>
    </w:lvl>
    <w:lvl w:ilvl="3" w:tplc="0419000F" w:tentative="1">
      <w:start w:val="1"/>
      <w:numFmt w:val="decimal"/>
      <w:lvlText w:val="%4."/>
      <w:lvlJc w:val="left"/>
      <w:pPr>
        <w:tabs>
          <w:tab w:val="num" w:pos="3254"/>
        </w:tabs>
        <w:ind w:left="3254" w:hanging="360"/>
      </w:pPr>
    </w:lvl>
    <w:lvl w:ilvl="4" w:tplc="04190019" w:tentative="1">
      <w:start w:val="1"/>
      <w:numFmt w:val="lowerLetter"/>
      <w:lvlText w:val="%5."/>
      <w:lvlJc w:val="left"/>
      <w:pPr>
        <w:tabs>
          <w:tab w:val="num" w:pos="3974"/>
        </w:tabs>
        <w:ind w:left="3974" w:hanging="360"/>
      </w:pPr>
    </w:lvl>
    <w:lvl w:ilvl="5" w:tplc="0419001B" w:tentative="1">
      <w:start w:val="1"/>
      <w:numFmt w:val="lowerRoman"/>
      <w:lvlText w:val="%6."/>
      <w:lvlJc w:val="right"/>
      <w:pPr>
        <w:tabs>
          <w:tab w:val="num" w:pos="4694"/>
        </w:tabs>
        <w:ind w:left="4694" w:hanging="180"/>
      </w:pPr>
    </w:lvl>
    <w:lvl w:ilvl="6" w:tplc="0419000F" w:tentative="1">
      <w:start w:val="1"/>
      <w:numFmt w:val="decimal"/>
      <w:lvlText w:val="%7."/>
      <w:lvlJc w:val="left"/>
      <w:pPr>
        <w:tabs>
          <w:tab w:val="num" w:pos="5414"/>
        </w:tabs>
        <w:ind w:left="5414" w:hanging="360"/>
      </w:pPr>
    </w:lvl>
    <w:lvl w:ilvl="7" w:tplc="04190019" w:tentative="1">
      <w:start w:val="1"/>
      <w:numFmt w:val="lowerLetter"/>
      <w:lvlText w:val="%8."/>
      <w:lvlJc w:val="left"/>
      <w:pPr>
        <w:tabs>
          <w:tab w:val="num" w:pos="6134"/>
        </w:tabs>
        <w:ind w:left="6134" w:hanging="360"/>
      </w:pPr>
    </w:lvl>
    <w:lvl w:ilvl="8" w:tplc="0419001B" w:tentative="1">
      <w:start w:val="1"/>
      <w:numFmt w:val="lowerRoman"/>
      <w:lvlText w:val="%9."/>
      <w:lvlJc w:val="right"/>
      <w:pPr>
        <w:tabs>
          <w:tab w:val="num" w:pos="6854"/>
        </w:tabs>
        <w:ind w:left="6854" w:hanging="180"/>
      </w:pPr>
    </w:lvl>
  </w:abstractNum>
  <w:abstractNum w:abstractNumId="12">
    <w:nsid w:val="3055596B"/>
    <w:multiLevelType w:val="hybridMultilevel"/>
    <w:tmpl w:val="D2361802"/>
    <w:lvl w:ilvl="0" w:tplc="6B4A8850">
      <w:start w:val="1"/>
      <w:numFmt w:val="decimal"/>
      <w:lvlText w:val="%1)"/>
      <w:lvlJc w:val="left"/>
      <w:pPr>
        <w:tabs>
          <w:tab w:val="num" w:pos="1158"/>
        </w:tabs>
        <w:ind w:left="1158" w:hanging="360"/>
      </w:pPr>
      <w:rPr>
        <w:rFonts w:ascii="Times New Roman" w:eastAsia="Times New Roman" w:hAnsi="Times New Roman" w:cs="Times New Roman"/>
      </w:rPr>
    </w:lvl>
    <w:lvl w:ilvl="1" w:tplc="04190019">
      <w:start w:val="1"/>
      <w:numFmt w:val="decimal"/>
      <w:lvlText w:val="%2."/>
      <w:lvlJc w:val="left"/>
      <w:pPr>
        <w:tabs>
          <w:tab w:val="num" w:pos="1878"/>
        </w:tabs>
        <w:ind w:left="1878" w:hanging="360"/>
      </w:pPr>
    </w:lvl>
    <w:lvl w:ilvl="2" w:tplc="0419001B">
      <w:start w:val="1"/>
      <w:numFmt w:val="decimal"/>
      <w:lvlText w:val="%3."/>
      <w:lvlJc w:val="left"/>
      <w:pPr>
        <w:tabs>
          <w:tab w:val="num" w:pos="2598"/>
        </w:tabs>
        <w:ind w:left="2598" w:hanging="360"/>
      </w:pPr>
    </w:lvl>
    <w:lvl w:ilvl="3" w:tplc="0419000F">
      <w:start w:val="1"/>
      <w:numFmt w:val="decimal"/>
      <w:lvlText w:val="%4."/>
      <w:lvlJc w:val="left"/>
      <w:pPr>
        <w:tabs>
          <w:tab w:val="num" w:pos="3318"/>
        </w:tabs>
        <w:ind w:left="3318" w:hanging="360"/>
      </w:pPr>
    </w:lvl>
    <w:lvl w:ilvl="4" w:tplc="04190019">
      <w:start w:val="1"/>
      <w:numFmt w:val="decimal"/>
      <w:lvlText w:val="%5."/>
      <w:lvlJc w:val="left"/>
      <w:pPr>
        <w:tabs>
          <w:tab w:val="num" w:pos="4038"/>
        </w:tabs>
        <w:ind w:left="4038" w:hanging="360"/>
      </w:pPr>
    </w:lvl>
    <w:lvl w:ilvl="5" w:tplc="0419001B">
      <w:start w:val="1"/>
      <w:numFmt w:val="decimal"/>
      <w:lvlText w:val="%6."/>
      <w:lvlJc w:val="left"/>
      <w:pPr>
        <w:tabs>
          <w:tab w:val="num" w:pos="4758"/>
        </w:tabs>
        <w:ind w:left="4758" w:hanging="360"/>
      </w:pPr>
    </w:lvl>
    <w:lvl w:ilvl="6" w:tplc="0419000F">
      <w:start w:val="1"/>
      <w:numFmt w:val="decimal"/>
      <w:lvlText w:val="%7."/>
      <w:lvlJc w:val="left"/>
      <w:pPr>
        <w:tabs>
          <w:tab w:val="num" w:pos="5478"/>
        </w:tabs>
        <w:ind w:left="5478" w:hanging="360"/>
      </w:pPr>
    </w:lvl>
    <w:lvl w:ilvl="7" w:tplc="04190019">
      <w:start w:val="1"/>
      <w:numFmt w:val="decimal"/>
      <w:lvlText w:val="%8."/>
      <w:lvlJc w:val="left"/>
      <w:pPr>
        <w:tabs>
          <w:tab w:val="num" w:pos="6198"/>
        </w:tabs>
        <w:ind w:left="6198" w:hanging="360"/>
      </w:pPr>
    </w:lvl>
    <w:lvl w:ilvl="8" w:tplc="0419001B">
      <w:start w:val="1"/>
      <w:numFmt w:val="decimal"/>
      <w:lvlText w:val="%9."/>
      <w:lvlJc w:val="left"/>
      <w:pPr>
        <w:tabs>
          <w:tab w:val="num" w:pos="6918"/>
        </w:tabs>
        <w:ind w:left="6918" w:hanging="360"/>
      </w:pPr>
    </w:lvl>
  </w:abstractNum>
  <w:abstractNum w:abstractNumId="13">
    <w:nsid w:val="3B3C2B66"/>
    <w:multiLevelType w:val="hybridMultilevel"/>
    <w:tmpl w:val="784A3DB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4454B71"/>
    <w:multiLevelType w:val="hybridMultilevel"/>
    <w:tmpl w:val="FE3A8DBC"/>
    <w:lvl w:ilvl="0" w:tplc="CBA2AD2C">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72D47FE"/>
    <w:multiLevelType w:val="hybridMultilevel"/>
    <w:tmpl w:val="74707036"/>
    <w:lvl w:ilvl="0" w:tplc="22A43A36">
      <w:start w:val="1"/>
      <w:numFmt w:val="decimal"/>
      <w:lvlText w:val="%1)"/>
      <w:lvlJc w:val="left"/>
      <w:pPr>
        <w:tabs>
          <w:tab w:val="num" w:pos="720"/>
        </w:tabs>
        <w:ind w:left="720" w:hanging="360"/>
      </w:pPr>
      <w:rPr>
        <w:rFonts w:ascii="Arial" w:eastAsia="Times New Roman" w:hAnsi="Arial" w:cs="Aria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BB1092E"/>
    <w:multiLevelType w:val="hybridMultilevel"/>
    <w:tmpl w:val="D80A9BEE"/>
    <w:lvl w:ilvl="0" w:tplc="8B1C185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DFF784C"/>
    <w:multiLevelType w:val="hybridMultilevel"/>
    <w:tmpl w:val="1E88BE08"/>
    <w:lvl w:ilvl="0" w:tplc="D36A0B16">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11A286A"/>
    <w:multiLevelType w:val="hybridMultilevel"/>
    <w:tmpl w:val="13C60834"/>
    <w:lvl w:ilvl="0" w:tplc="195E7E2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2EE4747"/>
    <w:multiLevelType w:val="hybridMultilevel"/>
    <w:tmpl w:val="6CDE077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5DA5343"/>
    <w:multiLevelType w:val="hybridMultilevel"/>
    <w:tmpl w:val="6DC48142"/>
    <w:lvl w:ilvl="0" w:tplc="C4742F72">
      <w:start w:val="6"/>
      <w:numFmt w:val="decimal"/>
      <w:lvlText w:val="%1."/>
      <w:lvlJc w:val="left"/>
      <w:pPr>
        <w:tabs>
          <w:tab w:val="num" w:pos="720"/>
        </w:tabs>
        <w:ind w:left="720" w:hanging="360"/>
      </w:pPr>
      <w:rPr>
        <w:rFonts w:hint="default"/>
      </w:rPr>
    </w:lvl>
    <w:lvl w:ilvl="1" w:tplc="47FE2858">
      <w:start w:val="17"/>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A0E0336"/>
    <w:multiLevelType w:val="hybridMultilevel"/>
    <w:tmpl w:val="A3F0BB94"/>
    <w:lvl w:ilvl="0" w:tplc="C4742F72">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23F55EF"/>
    <w:multiLevelType w:val="multilevel"/>
    <w:tmpl w:val="F0627DF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2715CF4"/>
    <w:multiLevelType w:val="hybridMultilevel"/>
    <w:tmpl w:val="A0D0D668"/>
    <w:lvl w:ilvl="0" w:tplc="D130C892">
      <w:start w:val="1"/>
      <w:numFmt w:val="decimal"/>
      <w:lvlText w:val="%1)"/>
      <w:lvlJc w:val="left"/>
      <w:pPr>
        <w:tabs>
          <w:tab w:val="num" w:pos="1044"/>
        </w:tabs>
        <w:ind w:left="1044" w:hanging="360"/>
      </w:pPr>
      <w:rPr>
        <w:rFonts w:ascii="Times New Roman" w:eastAsia="Times New Roman" w:hAnsi="Times New Roman" w:cs="Times New Roman"/>
      </w:rPr>
    </w:lvl>
    <w:lvl w:ilvl="1" w:tplc="04190019">
      <w:start w:val="1"/>
      <w:numFmt w:val="decimal"/>
      <w:lvlText w:val="%2."/>
      <w:lvlJc w:val="left"/>
      <w:pPr>
        <w:tabs>
          <w:tab w:val="num" w:pos="1764"/>
        </w:tabs>
        <w:ind w:left="1764" w:hanging="360"/>
      </w:pPr>
    </w:lvl>
    <w:lvl w:ilvl="2" w:tplc="0419001B">
      <w:start w:val="1"/>
      <w:numFmt w:val="decimal"/>
      <w:lvlText w:val="%3."/>
      <w:lvlJc w:val="left"/>
      <w:pPr>
        <w:tabs>
          <w:tab w:val="num" w:pos="2484"/>
        </w:tabs>
        <w:ind w:left="2484" w:hanging="360"/>
      </w:pPr>
    </w:lvl>
    <w:lvl w:ilvl="3" w:tplc="0419000F">
      <w:start w:val="1"/>
      <w:numFmt w:val="decimal"/>
      <w:lvlText w:val="%4."/>
      <w:lvlJc w:val="left"/>
      <w:pPr>
        <w:tabs>
          <w:tab w:val="num" w:pos="3204"/>
        </w:tabs>
        <w:ind w:left="3204" w:hanging="360"/>
      </w:pPr>
    </w:lvl>
    <w:lvl w:ilvl="4" w:tplc="04190019">
      <w:start w:val="1"/>
      <w:numFmt w:val="decimal"/>
      <w:lvlText w:val="%5."/>
      <w:lvlJc w:val="left"/>
      <w:pPr>
        <w:tabs>
          <w:tab w:val="num" w:pos="3924"/>
        </w:tabs>
        <w:ind w:left="3924" w:hanging="360"/>
      </w:pPr>
    </w:lvl>
    <w:lvl w:ilvl="5" w:tplc="0419001B">
      <w:start w:val="1"/>
      <w:numFmt w:val="decimal"/>
      <w:lvlText w:val="%6."/>
      <w:lvlJc w:val="left"/>
      <w:pPr>
        <w:tabs>
          <w:tab w:val="num" w:pos="4644"/>
        </w:tabs>
        <w:ind w:left="4644" w:hanging="360"/>
      </w:pPr>
    </w:lvl>
    <w:lvl w:ilvl="6" w:tplc="0419000F">
      <w:start w:val="1"/>
      <w:numFmt w:val="decimal"/>
      <w:lvlText w:val="%7."/>
      <w:lvlJc w:val="left"/>
      <w:pPr>
        <w:tabs>
          <w:tab w:val="num" w:pos="5364"/>
        </w:tabs>
        <w:ind w:left="5364" w:hanging="360"/>
      </w:pPr>
    </w:lvl>
    <w:lvl w:ilvl="7" w:tplc="04190019">
      <w:start w:val="1"/>
      <w:numFmt w:val="decimal"/>
      <w:lvlText w:val="%8."/>
      <w:lvlJc w:val="left"/>
      <w:pPr>
        <w:tabs>
          <w:tab w:val="num" w:pos="6084"/>
        </w:tabs>
        <w:ind w:left="6084" w:hanging="360"/>
      </w:pPr>
    </w:lvl>
    <w:lvl w:ilvl="8" w:tplc="0419001B">
      <w:start w:val="1"/>
      <w:numFmt w:val="decimal"/>
      <w:lvlText w:val="%9."/>
      <w:lvlJc w:val="left"/>
      <w:pPr>
        <w:tabs>
          <w:tab w:val="num" w:pos="6804"/>
        </w:tabs>
        <w:ind w:left="6804" w:hanging="360"/>
      </w:pPr>
    </w:lvl>
  </w:abstractNum>
  <w:abstractNum w:abstractNumId="25">
    <w:nsid w:val="631740E1"/>
    <w:multiLevelType w:val="hybridMultilevel"/>
    <w:tmpl w:val="7EE0D7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7056B01"/>
    <w:multiLevelType w:val="hybridMultilevel"/>
    <w:tmpl w:val="A70E4FB6"/>
    <w:lvl w:ilvl="0" w:tplc="6B5E67C8">
      <w:start w:val="5"/>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7944DD"/>
    <w:multiLevelType w:val="hybridMultilevel"/>
    <w:tmpl w:val="17AEC29C"/>
    <w:lvl w:ilvl="0" w:tplc="321CAC82">
      <w:start w:val="1"/>
      <w:numFmt w:val="decimal"/>
      <w:lvlText w:val="%1."/>
      <w:lvlJc w:val="left"/>
      <w:pPr>
        <w:tabs>
          <w:tab w:val="num" w:pos="734"/>
        </w:tabs>
        <w:ind w:left="734"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0F3F78"/>
    <w:multiLevelType w:val="hybridMultilevel"/>
    <w:tmpl w:val="2F1A76F2"/>
    <w:lvl w:ilvl="0" w:tplc="95DA54DC">
      <w:start w:val="1"/>
      <w:numFmt w:val="decimal"/>
      <w:lvlText w:val="%1)"/>
      <w:lvlJc w:val="left"/>
      <w:pPr>
        <w:tabs>
          <w:tab w:val="num" w:pos="720"/>
        </w:tabs>
        <w:ind w:left="720" w:hanging="360"/>
      </w:pPr>
      <w:rPr>
        <w:rFonts w:ascii="Times New Roman" w:eastAsia="Times New Roman" w:hAnsi="Times New Roman" w:cs="Times New Roman"/>
      </w:rPr>
    </w:lvl>
    <w:lvl w:ilvl="1" w:tplc="85325F3E">
      <w:start w:val="1"/>
      <w:numFmt w:val="decimal"/>
      <w:lvlText w:val="%2."/>
      <w:lvlJc w:val="left"/>
      <w:pPr>
        <w:tabs>
          <w:tab w:val="num" w:pos="1920"/>
        </w:tabs>
        <w:ind w:left="1920" w:hanging="84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DFF1459"/>
    <w:multiLevelType w:val="hybridMultilevel"/>
    <w:tmpl w:val="A16AD4CA"/>
    <w:lvl w:ilvl="0" w:tplc="CAE09FD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7A66020"/>
    <w:multiLevelType w:val="hybridMultilevel"/>
    <w:tmpl w:val="390E4D64"/>
    <w:lvl w:ilvl="0" w:tplc="73D2BB38">
      <w:start w:val="1"/>
      <w:numFmt w:val="decimal"/>
      <w:lvlText w:val="%1)"/>
      <w:lvlJc w:val="left"/>
      <w:pPr>
        <w:tabs>
          <w:tab w:val="num" w:pos="720"/>
        </w:tabs>
        <w:ind w:left="720" w:hanging="360"/>
      </w:pPr>
      <w:rPr>
        <w:rFonts w:ascii="Times New Roman" w:eastAsia="Times New Roman" w:hAnsi="Times New Roman" w:cs="Times New Roman"/>
      </w:rPr>
    </w:lvl>
    <w:lvl w:ilvl="1" w:tplc="89D2A646">
      <w:start w:val="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B7630BE"/>
    <w:multiLevelType w:val="hybridMultilevel"/>
    <w:tmpl w:val="092E9510"/>
    <w:lvl w:ilvl="0" w:tplc="12D27F1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F1B02CE"/>
    <w:multiLevelType w:val="hybridMultilevel"/>
    <w:tmpl w:val="6E04006E"/>
    <w:lvl w:ilvl="0" w:tplc="FBFEC9A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F30307F"/>
    <w:multiLevelType w:val="hybridMultilevel"/>
    <w:tmpl w:val="8EC81D5A"/>
    <w:lvl w:ilvl="0" w:tplc="0419000F">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2"/>
  </w:num>
  <w:num w:numId="23">
    <w:abstractNumId w:val="8"/>
  </w:num>
  <w:num w:numId="24">
    <w:abstractNumId w:val="10"/>
  </w:num>
  <w:num w:numId="25">
    <w:abstractNumId w:val="26"/>
  </w:num>
  <w:num w:numId="26">
    <w:abstractNumId w:val="21"/>
  </w:num>
  <w:num w:numId="27">
    <w:abstractNumId w:val="13"/>
  </w:num>
  <w:num w:numId="28">
    <w:abstractNumId w:val="33"/>
  </w:num>
  <w:num w:numId="29">
    <w:abstractNumId w:val="0"/>
  </w:num>
  <w:num w:numId="30">
    <w:abstractNumId w:val="25"/>
  </w:num>
  <w:num w:numId="31">
    <w:abstractNumId w:val="9"/>
  </w:num>
  <w:num w:numId="32">
    <w:abstractNumId w:val="27"/>
  </w:num>
  <w:num w:numId="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508F"/>
    <w:rsid w:val="00021D36"/>
    <w:rsid w:val="00090386"/>
    <w:rsid w:val="0012508F"/>
    <w:rsid w:val="00322BF8"/>
    <w:rsid w:val="0049131D"/>
    <w:rsid w:val="005E11E0"/>
    <w:rsid w:val="0062778B"/>
    <w:rsid w:val="008B1EEB"/>
    <w:rsid w:val="00A81ABB"/>
    <w:rsid w:val="00AE6668"/>
    <w:rsid w:val="00B41F82"/>
    <w:rsid w:val="00B84540"/>
    <w:rsid w:val="00B874F8"/>
    <w:rsid w:val="00C065DE"/>
    <w:rsid w:val="00C62606"/>
    <w:rsid w:val="00E26B84"/>
    <w:rsid w:val="00EE0E76"/>
    <w:rsid w:val="00FC6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11E0"/>
  </w:style>
  <w:style w:type="paragraph" w:styleId="1">
    <w:name w:val="heading 1"/>
    <w:basedOn w:val="a0"/>
    <w:next w:val="a0"/>
    <w:link w:val="10"/>
    <w:qFormat/>
    <w:rsid w:val="00021D36"/>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0"/>
    <w:next w:val="a0"/>
    <w:link w:val="20"/>
    <w:qFormat/>
    <w:rsid w:val="00021D36"/>
    <w:pPr>
      <w:keepNext/>
      <w:spacing w:after="0" w:line="360" w:lineRule="auto"/>
      <w:jc w:val="right"/>
      <w:outlineLvl w:val="1"/>
    </w:pPr>
    <w:rPr>
      <w:rFonts w:ascii="Times New Roman" w:eastAsia="Times New Roman" w:hAnsi="Times New Roman" w:cs="Times New Roman"/>
      <w:sz w:val="28"/>
      <w:szCs w:val="28"/>
      <w:lang w:eastAsia="ru-RU"/>
    </w:rPr>
  </w:style>
  <w:style w:type="paragraph" w:styleId="4">
    <w:name w:val="heading 4"/>
    <w:basedOn w:val="a0"/>
    <w:next w:val="a0"/>
    <w:link w:val="40"/>
    <w:qFormat/>
    <w:rsid w:val="00021D36"/>
    <w:pPr>
      <w:keepNext/>
      <w:spacing w:after="0" w:line="240" w:lineRule="auto"/>
      <w:ind w:firstLine="567"/>
      <w:outlineLvl w:val="3"/>
    </w:pPr>
    <w:rPr>
      <w:rFonts w:ascii="Times New Roman" w:eastAsia="Times New Roman" w:hAnsi="Times New Roman" w:cs="Times New Roman"/>
      <w:sz w:val="24"/>
      <w:szCs w:val="20"/>
      <w:lang w:eastAsia="ru-RU"/>
    </w:rPr>
  </w:style>
  <w:style w:type="paragraph" w:styleId="5">
    <w:name w:val="heading 5"/>
    <w:basedOn w:val="a0"/>
    <w:next w:val="a0"/>
    <w:link w:val="50"/>
    <w:qFormat/>
    <w:rsid w:val="00021D36"/>
    <w:pPr>
      <w:keepNext/>
      <w:spacing w:after="0" w:line="240" w:lineRule="auto"/>
      <w:ind w:firstLine="709"/>
      <w:jc w:val="both"/>
      <w:outlineLvl w:val="4"/>
    </w:pPr>
    <w:rPr>
      <w:rFonts w:ascii="Times New Roman" w:eastAsia="Times New Roman" w:hAnsi="Times New Roman" w:cs="Times New Roman"/>
      <w:b/>
      <w:bCs/>
      <w:sz w:val="28"/>
      <w:szCs w:val="24"/>
      <w:lang w:eastAsia="ru-RU"/>
    </w:rPr>
  </w:style>
  <w:style w:type="paragraph" w:styleId="6">
    <w:name w:val="heading 6"/>
    <w:basedOn w:val="a0"/>
    <w:next w:val="a0"/>
    <w:link w:val="60"/>
    <w:qFormat/>
    <w:rsid w:val="00021D36"/>
    <w:pPr>
      <w:spacing w:before="240" w:after="60" w:line="240" w:lineRule="auto"/>
      <w:outlineLvl w:val="5"/>
    </w:pPr>
    <w:rPr>
      <w:rFonts w:ascii="Times New Roman" w:eastAsia="Times New Roman" w:hAnsi="Times New Roman" w:cs="Times New Roman"/>
      <w:b/>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1D36"/>
    <w:rPr>
      <w:rFonts w:ascii="Times New Roman" w:eastAsia="Times New Roman" w:hAnsi="Times New Roman" w:cs="Times New Roman"/>
      <w:sz w:val="28"/>
      <w:szCs w:val="20"/>
      <w:lang w:eastAsia="ru-RU"/>
    </w:rPr>
  </w:style>
  <w:style w:type="character" w:customStyle="1" w:styleId="20">
    <w:name w:val="Заголовок 2 Знак"/>
    <w:basedOn w:val="a1"/>
    <w:link w:val="2"/>
    <w:rsid w:val="00021D36"/>
    <w:rPr>
      <w:rFonts w:ascii="Times New Roman" w:eastAsia="Times New Roman" w:hAnsi="Times New Roman" w:cs="Times New Roman"/>
      <w:sz w:val="28"/>
      <w:szCs w:val="28"/>
      <w:lang w:eastAsia="ru-RU"/>
    </w:rPr>
  </w:style>
  <w:style w:type="character" w:customStyle="1" w:styleId="40">
    <w:name w:val="Заголовок 4 Знак"/>
    <w:basedOn w:val="a1"/>
    <w:link w:val="4"/>
    <w:rsid w:val="00021D36"/>
    <w:rPr>
      <w:rFonts w:ascii="Times New Roman" w:eastAsia="Times New Roman" w:hAnsi="Times New Roman" w:cs="Times New Roman"/>
      <w:sz w:val="24"/>
      <w:szCs w:val="20"/>
      <w:lang w:eastAsia="ru-RU"/>
    </w:rPr>
  </w:style>
  <w:style w:type="character" w:customStyle="1" w:styleId="50">
    <w:name w:val="Заголовок 5 Знак"/>
    <w:basedOn w:val="a1"/>
    <w:link w:val="5"/>
    <w:rsid w:val="00021D36"/>
    <w:rPr>
      <w:rFonts w:ascii="Times New Roman" w:eastAsia="Times New Roman" w:hAnsi="Times New Roman" w:cs="Times New Roman"/>
      <w:b/>
      <w:bCs/>
      <w:sz w:val="28"/>
      <w:szCs w:val="24"/>
      <w:lang w:eastAsia="ru-RU"/>
    </w:rPr>
  </w:style>
  <w:style w:type="character" w:customStyle="1" w:styleId="60">
    <w:name w:val="Заголовок 6 Знак"/>
    <w:basedOn w:val="a1"/>
    <w:link w:val="6"/>
    <w:rsid w:val="00021D36"/>
    <w:rPr>
      <w:rFonts w:ascii="Times New Roman" w:eastAsia="Times New Roman" w:hAnsi="Times New Roman" w:cs="Times New Roman"/>
      <w:b/>
      <w:lang w:eastAsia="ru-RU"/>
    </w:rPr>
  </w:style>
  <w:style w:type="paragraph" w:customStyle="1" w:styleId="a">
    <w:name w:val="Знак Знак Знак Знак Знак Знак"/>
    <w:basedOn w:val="a0"/>
    <w:semiHidden/>
    <w:rsid w:val="00021D36"/>
    <w:pPr>
      <w:numPr>
        <w:numId w:val="33"/>
      </w:numPr>
      <w:spacing w:before="120" w:after="160" w:line="240" w:lineRule="exact"/>
      <w:jc w:val="both"/>
    </w:pPr>
    <w:rPr>
      <w:rFonts w:ascii="Verdana" w:eastAsia="Times New Roman" w:hAnsi="Verdana" w:cs="Times New Roman"/>
      <w:sz w:val="20"/>
      <w:szCs w:val="20"/>
      <w:lang w:val="en-US"/>
    </w:rPr>
  </w:style>
  <w:style w:type="paragraph" w:styleId="a4">
    <w:name w:val="footer"/>
    <w:basedOn w:val="a0"/>
    <w:link w:val="a5"/>
    <w:uiPriority w:val="99"/>
    <w:rsid w:val="00021D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021D36"/>
    <w:rPr>
      <w:rFonts w:ascii="Times New Roman" w:eastAsia="Times New Roman" w:hAnsi="Times New Roman" w:cs="Times New Roman"/>
      <w:sz w:val="24"/>
      <w:szCs w:val="24"/>
      <w:lang w:eastAsia="ru-RU"/>
    </w:rPr>
  </w:style>
  <w:style w:type="paragraph" w:styleId="a6">
    <w:name w:val="Body Text Indent"/>
    <w:basedOn w:val="a0"/>
    <w:link w:val="a7"/>
    <w:rsid w:val="00021D36"/>
    <w:pPr>
      <w:spacing w:after="0" w:line="360" w:lineRule="auto"/>
      <w:ind w:firstLine="720"/>
      <w:jc w:val="both"/>
    </w:pPr>
    <w:rPr>
      <w:rFonts w:ascii="Times New Roman" w:eastAsia="Times New Roman" w:hAnsi="Times New Roman" w:cs="Times New Roman"/>
      <w:bCs/>
      <w:sz w:val="28"/>
      <w:szCs w:val="24"/>
      <w:lang w:eastAsia="ru-RU"/>
    </w:rPr>
  </w:style>
  <w:style w:type="character" w:customStyle="1" w:styleId="a7">
    <w:name w:val="Основной текст с отступом Знак"/>
    <w:basedOn w:val="a1"/>
    <w:link w:val="a6"/>
    <w:rsid w:val="00021D36"/>
    <w:rPr>
      <w:rFonts w:ascii="Times New Roman" w:eastAsia="Times New Roman" w:hAnsi="Times New Roman" w:cs="Times New Roman"/>
      <w:bCs/>
      <w:sz w:val="28"/>
      <w:szCs w:val="24"/>
      <w:lang w:eastAsia="ru-RU"/>
    </w:rPr>
  </w:style>
  <w:style w:type="paragraph" w:styleId="21">
    <w:name w:val="Body Text Indent 2"/>
    <w:basedOn w:val="a0"/>
    <w:link w:val="22"/>
    <w:rsid w:val="00021D36"/>
    <w:pPr>
      <w:spacing w:after="120" w:line="480" w:lineRule="auto"/>
      <w:ind w:left="283"/>
    </w:pPr>
    <w:rPr>
      <w:rFonts w:ascii="Times New Roman" w:eastAsia="Times New Roman" w:hAnsi="Times New Roman" w:cs="Times New Roman"/>
      <w:bCs/>
      <w:sz w:val="28"/>
      <w:szCs w:val="24"/>
      <w:lang w:eastAsia="ru-RU"/>
    </w:rPr>
  </w:style>
  <w:style w:type="character" w:customStyle="1" w:styleId="22">
    <w:name w:val="Основной текст с отступом 2 Знак"/>
    <w:basedOn w:val="a1"/>
    <w:link w:val="21"/>
    <w:rsid w:val="00021D36"/>
    <w:rPr>
      <w:rFonts w:ascii="Times New Roman" w:eastAsia="Times New Roman" w:hAnsi="Times New Roman" w:cs="Times New Roman"/>
      <w:bCs/>
      <w:sz w:val="28"/>
      <w:szCs w:val="24"/>
      <w:lang w:eastAsia="ru-RU"/>
    </w:rPr>
  </w:style>
  <w:style w:type="paragraph" w:styleId="3">
    <w:name w:val="Body Text Indent 3"/>
    <w:basedOn w:val="a0"/>
    <w:link w:val="30"/>
    <w:rsid w:val="00021D36"/>
    <w:pPr>
      <w:spacing w:after="120" w:line="240" w:lineRule="auto"/>
      <w:ind w:left="283"/>
    </w:pPr>
    <w:rPr>
      <w:rFonts w:ascii="Times New Roman" w:eastAsia="Times New Roman" w:hAnsi="Times New Roman" w:cs="Times New Roman"/>
      <w:bCs/>
      <w:sz w:val="16"/>
      <w:szCs w:val="16"/>
      <w:lang w:eastAsia="ru-RU"/>
    </w:rPr>
  </w:style>
  <w:style w:type="character" w:customStyle="1" w:styleId="30">
    <w:name w:val="Основной текст с отступом 3 Знак"/>
    <w:basedOn w:val="a1"/>
    <w:link w:val="3"/>
    <w:rsid w:val="00021D36"/>
    <w:rPr>
      <w:rFonts w:ascii="Times New Roman" w:eastAsia="Times New Roman" w:hAnsi="Times New Roman" w:cs="Times New Roman"/>
      <w:bCs/>
      <w:sz w:val="16"/>
      <w:szCs w:val="16"/>
      <w:lang w:eastAsia="ru-RU"/>
    </w:rPr>
  </w:style>
  <w:style w:type="paragraph" w:customStyle="1" w:styleId="210">
    <w:name w:val="Основной текст 21"/>
    <w:basedOn w:val="a0"/>
    <w:rsid w:val="00021D36"/>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page number"/>
    <w:basedOn w:val="a1"/>
    <w:rsid w:val="00021D36"/>
    <w:rPr>
      <w:rFonts w:ascii="Verdana" w:hAnsi="Verdana"/>
      <w:lang w:val="en-US" w:eastAsia="en-US" w:bidi="ar-SA"/>
    </w:rPr>
  </w:style>
  <w:style w:type="paragraph" w:customStyle="1" w:styleId="text">
    <w:name w:val="text"/>
    <w:basedOn w:val="a0"/>
    <w:rsid w:val="00021D36"/>
    <w:pPr>
      <w:spacing w:after="0" w:line="240" w:lineRule="auto"/>
      <w:ind w:firstLine="567"/>
      <w:jc w:val="both"/>
    </w:pPr>
    <w:rPr>
      <w:rFonts w:ascii="Arial" w:eastAsia="Times New Roman" w:hAnsi="Arial" w:cs="Arial"/>
      <w:sz w:val="24"/>
      <w:szCs w:val="24"/>
      <w:lang w:eastAsia="ru-RU"/>
    </w:rPr>
  </w:style>
  <w:style w:type="paragraph" w:customStyle="1" w:styleId="article">
    <w:name w:val="article"/>
    <w:basedOn w:val="a0"/>
    <w:rsid w:val="00021D36"/>
    <w:pPr>
      <w:spacing w:after="0" w:line="240" w:lineRule="auto"/>
      <w:ind w:firstLine="567"/>
      <w:jc w:val="both"/>
    </w:pPr>
    <w:rPr>
      <w:rFonts w:ascii="Arial" w:eastAsia="Times New Roman" w:hAnsi="Arial" w:cs="Arial"/>
      <w:sz w:val="26"/>
      <w:szCs w:val="26"/>
      <w:lang w:eastAsia="ru-RU"/>
    </w:rPr>
  </w:style>
  <w:style w:type="character" w:styleId="a9">
    <w:name w:val="Hyperlink"/>
    <w:basedOn w:val="a1"/>
    <w:rsid w:val="00021D36"/>
    <w:rPr>
      <w:rFonts w:ascii="Verdana" w:hAnsi="Verdana"/>
      <w:strike w:val="0"/>
      <w:dstrike w:val="0"/>
      <w:color w:val="0000FF"/>
      <w:u w:val="none"/>
      <w:effect w:val="none"/>
      <w:lang w:val="en-US" w:eastAsia="en-US" w:bidi="ar-SA"/>
    </w:rPr>
  </w:style>
  <w:style w:type="paragraph" w:customStyle="1" w:styleId="ConsPlusNormal">
    <w:name w:val="ConsPlusNormal"/>
    <w:rsid w:val="00021D3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header"/>
    <w:basedOn w:val="a0"/>
    <w:link w:val="ab"/>
    <w:rsid w:val="00021D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1"/>
    <w:link w:val="aa"/>
    <w:rsid w:val="00021D36"/>
    <w:rPr>
      <w:rFonts w:ascii="Times New Roman" w:eastAsia="Times New Roman" w:hAnsi="Times New Roman" w:cs="Times New Roman"/>
      <w:sz w:val="24"/>
      <w:szCs w:val="24"/>
      <w:lang w:eastAsia="ru-RU"/>
    </w:rPr>
  </w:style>
  <w:style w:type="paragraph" w:customStyle="1" w:styleId="11">
    <w:name w:val="Знак1 Знак Знак Знак Знак Знак Знак"/>
    <w:basedOn w:val="a0"/>
    <w:semiHidden/>
    <w:rsid w:val="00021D36"/>
    <w:pPr>
      <w:tabs>
        <w:tab w:val="num" w:pos="709"/>
      </w:tabs>
      <w:spacing w:before="120" w:after="160" w:line="240" w:lineRule="exact"/>
      <w:ind w:left="709" w:hanging="284"/>
      <w:jc w:val="both"/>
    </w:pPr>
    <w:rPr>
      <w:rFonts w:ascii="Verdana" w:eastAsia="Times New Roman" w:hAnsi="Verdana" w:cs="Times New Roman"/>
      <w:sz w:val="20"/>
      <w:szCs w:val="20"/>
      <w:lang w:val="en-US"/>
    </w:rPr>
  </w:style>
  <w:style w:type="paragraph" w:customStyle="1" w:styleId="12">
    <w:name w:val="Знак1 Знак Знак Знак"/>
    <w:basedOn w:val="a0"/>
    <w:semiHidden/>
    <w:rsid w:val="00021D36"/>
    <w:pPr>
      <w:tabs>
        <w:tab w:val="num" w:pos="709"/>
      </w:tabs>
      <w:spacing w:before="120" w:after="160" w:line="240" w:lineRule="exact"/>
      <w:ind w:left="709" w:hanging="284"/>
      <w:jc w:val="both"/>
    </w:pPr>
    <w:rPr>
      <w:rFonts w:ascii="Verdana" w:eastAsia="Times New Roman" w:hAnsi="Verdana" w:cs="Times New Roman"/>
      <w:sz w:val="20"/>
      <w:szCs w:val="20"/>
      <w:lang w:val="en-US"/>
    </w:rPr>
  </w:style>
  <w:style w:type="paragraph" w:customStyle="1" w:styleId="ConsPlusCell">
    <w:name w:val="ConsPlusCell"/>
    <w:rsid w:val="00021D36"/>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110">
    <w:name w:val="Знак1 Знак Знак Знак Знак Знак1 Знак Знак Знак Знак Знак Знак Знак"/>
    <w:basedOn w:val="a0"/>
    <w:semiHidden/>
    <w:rsid w:val="00021D36"/>
    <w:pPr>
      <w:tabs>
        <w:tab w:val="num" w:pos="709"/>
      </w:tabs>
      <w:spacing w:before="120" w:after="160" w:line="240" w:lineRule="exact"/>
      <w:ind w:left="709" w:hanging="284"/>
      <w:jc w:val="both"/>
    </w:pPr>
    <w:rPr>
      <w:rFonts w:ascii="Verdana" w:eastAsia="Times New Roman" w:hAnsi="Verdana" w:cs="Times New Roman"/>
      <w:sz w:val="20"/>
      <w:szCs w:val="20"/>
      <w:lang w:val="en-US"/>
    </w:rPr>
  </w:style>
  <w:style w:type="paragraph" w:customStyle="1" w:styleId="ac">
    <w:name w:val="Знак"/>
    <w:basedOn w:val="a0"/>
    <w:semiHidden/>
    <w:rsid w:val="00021D36"/>
    <w:pPr>
      <w:tabs>
        <w:tab w:val="num" w:pos="709"/>
      </w:tabs>
      <w:spacing w:before="120" w:after="160" w:line="240" w:lineRule="exact"/>
      <w:ind w:left="709" w:hanging="284"/>
      <w:jc w:val="both"/>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4526BE36438D7EBDA2F0E88C5E0C7B649CBBD72BD9953281B08D2D93S1L2A" TargetMode="External"/><Relationship Id="rId13" Type="http://schemas.openxmlformats.org/officeDocument/2006/relationships/hyperlink" Target="consultantplus://offline/ref=59D3510B5030393F769BED0261F9BF7D291DCE7941775989CAF08478BDw6lAW" TargetMode="External"/><Relationship Id="rId18" Type="http://schemas.openxmlformats.org/officeDocument/2006/relationships/hyperlink" Target="../../../../../content/act/96e20c02-1b12-465a-b64c-24aa92270007.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688C530679A7679BB3819A4912A6F6403DA28F56921AF6C62BD90DAE353XDW" TargetMode="External"/><Relationship Id="rId17" Type="http://schemas.openxmlformats.org/officeDocument/2006/relationships/hyperlink" Target="../../../../../content/act/96e20c02-1b12-465a-b64c-24aa92270007.html" TargetMode="External"/><Relationship Id="rId2" Type="http://schemas.openxmlformats.org/officeDocument/2006/relationships/styles" Target="styles.xml"/><Relationship Id="rId16" Type="http://schemas.openxmlformats.org/officeDocument/2006/relationships/hyperlink" Target="../../../../../content/act/15d4560c-d530-4955-bf7e-f734337ae80b.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66A3672B2A1652E2F34F30A0D97C91A9835967D7FAC03729BD6322BC4z6W9W" TargetMode="External"/><Relationship Id="rId5" Type="http://schemas.openxmlformats.org/officeDocument/2006/relationships/webSettings" Target="webSettings.xml"/><Relationship Id="rId15" Type="http://schemas.openxmlformats.org/officeDocument/2006/relationships/hyperlink" Target="../../../../../content/act/15d4560c-d530-4955-bf7e-f734337ae80b.html" TargetMode="External"/><Relationship Id="rId10" Type="http://schemas.openxmlformats.org/officeDocument/2006/relationships/hyperlink" Target="consultantplus://offline/main?base=LAW;n=117409;fld=134;dst=10151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LAW;n=117671;fld=134;dst=100247" TargetMode="External"/><Relationship Id="rId14" Type="http://schemas.openxmlformats.org/officeDocument/2006/relationships/hyperlink" Target="../../../../../content/act/15d4560c-d530-4955-bf7e-f734337ae80b.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54</Pages>
  <Words>19343</Words>
  <Characters>110261</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manager_7777@mail.ru</cp:lastModifiedBy>
  <cp:revision>7</cp:revision>
  <cp:lastPrinted>2014-12-16T05:56:00Z</cp:lastPrinted>
  <dcterms:created xsi:type="dcterms:W3CDTF">2014-12-15T08:27:00Z</dcterms:created>
  <dcterms:modified xsi:type="dcterms:W3CDTF">2015-03-04T08:40:00Z</dcterms:modified>
</cp:coreProperties>
</file>