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03" w:rsidRPr="0038667E" w:rsidRDefault="0038667E" w:rsidP="0038667E">
      <w:pPr>
        <w:jc w:val="center"/>
        <w:rPr>
          <w:rFonts w:ascii="Times New Roman" w:hAnsi="Times New Roman" w:cs="Times New Roman"/>
          <w:b/>
          <w:sz w:val="28"/>
          <w:szCs w:val="28"/>
        </w:rPr>
      </w:pPr>
      <w:r w:rsidRPr="0038667E">
        <w:rPr>
          <w:rFonts w:ascii="Times New Roman" w:hAnsi="Times New Roman" w:cs="Times New Roman"/>
          <w:b/>
          <w:sz w:val="28"/>
          <w:szCs w:val="28"/>
        </w:rPr>
        <w:t>Администрация муниципального района «Могочинский район»</w:t>
      </w:r>
    </w:p>
    <w:p w:rsidR="0038667E" w:rsidRPr="0038667E" w:rsidRDefault="0038667E" w:rsidP="0038667E">
      <w:pPr>
        <w:jc w:val="center"/>
        <w:rPr>
          <w:rFonts w:ascii="Times New Roman" w:hAnsi="Times New Roman" w:cs="Times New Roman"/>
          <w:b/>
          <w:sz w:val="28"/>
          <w:szCs w:val="28"/>
        </w:rPr>
      </w:pPr>
      <w:r w:rsidRPr="0038667E">
        <w:rPr>
          <w:rFonts w:ascii="Times New Roman" w:hAnsi="Times New Roman" w:cs="Times New Roman"/>
          <w:b/>
          <w:sz w:val="28"/>
          <w:szCs w:val="28"/>
        </w:rPr>
        <w:t>ПОСТАНОВЛЕНИЕ</w:t>
      </w:r>
    </w:p>
    <w:p w:rsidR="0038667E" w:rsidRDefault="0038667E">
      <w:pPr>
        <w:rPr>
          <w:rFonts w:ascii="Times New Roman" w:hAnsi="Times New Roman" w:cs="Times New Roman"/>
          <w:sz w:val="28"/>
          <w:szCs w:val="28"/>
        </w:rPr>
      </w:pPr>
      <w:r>
        <w:rPr>
          <w:rFonts w:ascii="Times New Roman" w:hAnsi="Times New Roman" w:cs="Times New Roman"/>
          <w:sz w:val="28"/>
          <w:szCs w:val="28"/>
        </w:rPr>
        <w:t xml:space="preserve">26 марта 2015 года                                                                                    № </w:t>
      </w:r>
      <w:r w:rsidR="00BC2191">
        <w:rPr>
          <w:rFonts w:ascii="Times New Roman" w:hAnsi="Times New Roman" w:cs="Times New Roman"/>
          <w:sz w:val="28"/>
          <w:szCs w:val="28"/>
        </w:rPr>
        <w:t>191</w:t>
      </w:r>
    </w:p>
    <w:p w:rsidR="0038667E" w:rsidRDefault="0038667E" w:rsidP="003D3084">
      <w:pPr>
        <w:spacing w:after="0" w:line="240" w:lineRule="auto"/>
        <w:jc w:val="center"/>
        <w:rPr>
          <w:rFonts w:ascii="Times New Roman" w:hAnsi="Times New Roman" w:cs="Times New Roman"/>
          <w:b/>
          <w:sz w:val="28"/>
          <w:szCs w:val="28"/>
        </w:rPr>
      </w:pPr>
      <w:r w:rsidRPr="0038667E">
        <w:rPr>
          <w:rFonts w:ascii="Times New Roman" w:hAnsi="Times New Roman" w:cs="Times New Roman"/>
          <w:b/>
          <w:sz w:val="28"/>
          <w:szCs w:val="28"/>
        </w:rPr>
        <w:t>О внесении изменений в административный регламент исполнения муниципальной функции «Контроль соблюдения условий организации регулярных перевозок на территории муниципального района «Могочинский район»</w:t>
      </w:r>
      <w:r w:rsidR="00BC2191">
        <w:rPr>
          <w:rFonts w:ascii="Times New Roman" w:hAnsi="Times New Roman" w:cs="Times New Roman"/>
          <w:b/>
          <w:sz w:val="28"/>
          <w:szCs w:val="28"/>
        </w:rPr>
        <w:t>, утвержденный постановлением администрации муниципального района «Могочинский район» от 23.06.2014 г. № 471</w:t>
      </w:r>
    </w:p>
    <w:p w:rsidR="003D3084" w:rsidRDefault="003D3084" w:rsidP="003D3084">
      <w:pPr>
        <w:spacing w:after="0" w:line="240" w:lineRule="auto"/>
        <w:jc w:val="center"/>
        <w:rPr>
          <w:rFonts w:ascii="Times New Roman" w:hAnsi="Times New Roman" w:cs="Times New Roman"/>
          <w:b/>
          <w:sz w:val="28"/>
          <w:szCs w:val="28"/>
        </w:rPr>
      </w:pPr>
    </w:p>
    <w:p w:rsidR="0038667E" w:rsidRDefault="0038667E" w:rsidP="003D3084">
      <w:pPr>
        <w:spacing w:after="0" w:line="240" w:lineRule="auto"/>
        <w:ind w:firstLine="360"/>
        <w:jc w:val="both"/>
        <w:rPr>
          <w:rFonts w:ascii="Times New Roman" w:hAnsi="Times New Roman" w:cs="Times New Roman"/>
          <w:b/>
          <w:sz w:val="28"/>
          <w:szCs w:val="28"/>
        </w:rPr>
      </w:pPr>
      <w:r>
        <w:rPr>
          <w:rFonts w:ascii="Times New Roman" w:hAnsi="Times New Roman" w:cs="Times New Roman"/>
          <w:sz w:val="28"/>
          <w:szCs w:val="28"/>
        </w:rPr>
        <w:t xml:space="preserve">В целях приведения муниципальных нормативных правовых актов в соответствие с действующим законодательством Российской Федерации, на основании Федерального закона от 06.10.2003 г.  № 131-ФЗ «Об общих принципах организации местного самоуправления», руководствуясь ст. 24 Устава муниципального района «Могочинский район», администрация муниципального района «Могочинский район» </w:t>
      </w:r>
      <w:r w:rsidRPr="0091033A">
        <w:rPr>
          <w:rFonts w:ascii="Times New Roman" w:hAnsi="Times New Roman" w:cs="Times New Roman"/>
          <w:b/>
          <w:sz w:val="28"/>
          <w:szCs w:val="28"/>
        </w:rPr>
        <w:t>постановляет:</w:t>
      </w:r>
    </w:p>
    <w:p w:rsidR="0038667E" w:rsidRDefault="0038667E" w:rsidP="003D3084">
      <w:pPr>
        <w:spacing w:after="0" w:line="240" w:lineRule="auto"/>
        <w:jc w:val="both"/>
        <w:rPr>
          <w:rFonts w:ascii="Times New Roman" w:hAnsi="Times New Roman" w:cs="Times New Roman"/>
          <w:b/>
          <w:sz w:val="28"/>
          <w:szCs w:val="28"/>
        </w:rPr>
      </w:pPr>
    </w:p>
    <w:p w:rsidR="0038667E" w:rsidRDefault="0038667E" w:rsidP="003D3084">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административный регламент исполнения муниципальной функции «Контроль соблюдения условий организации регулярных перевозок на территории муниципального района «Могочинский район»</w:t>
      </w:r>
      <w:r w:rsidR="00BC2191">
        <w:rPr>
          <w:rFonts w:ascii="Times New Roman" w:hAnsi="Times New Roman" w:cs="Times New Roman"/>
          <w:sz w:val="28"/>
          <w:szCs w:val="28"/>
        </w:rPr>
        <w:t>, утвержденный постановлением администрации муниципального района «Могочинский район» от 23.06.2014 г. № 471,</w:t>
      </w:r>
      <w:r>
        <w:rPr>
          <w:rFonts w:ascii="Times New Roman" w:hAnsi="Times New Roman" w:cs="Times New Roman"/>
          <w:sz w:val="28"/>
          <w:szCs w:val="28"/>
        </w:rPr>
        <w:t xml:space="preserve"> внести следующие изменения:</w:t>
      </w:r>
    </w:p>
    <w:p w:rsidR="0038667E" w:rsidRDefault="0038667E" w:rsidP="003D308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1.1 в пункте 1.3 исключить подпункты 3, 4, 5, 8, 11.</w:t>
      </w:r>
    </w:p>
    <w:p w:rsidR="00FC174D" w:rsidRDefault="0038667E" w:rsidP="003D308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1.2 пункт 1.4 дополнить подпунктами следующего содержания: </w:t>
      </w:r>
    </w:p>
    <w:p w:rsidR="00FC174D" w:rsidRDefault="0038667E" w:rsidP="003D308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w:t>
      </w:r>
      <w:r w:rsidR="00FC174D">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Руководитель, иное должностное лицо или уполномоченный представитель </w:t>
      </w:r>
      <w:r w:rsidR="00FC174D">
        <w:rPr>
          <w:rFonts w:ascii="Times New Roman" w:hAnsi="Times New Roman" w:cs="Times New Roman"/>
          <w:sz w:val="28"/>
          <w:szCs w:val="28"/>
        </w:rPr>
        <w:t xml:space="preserve">юридического лица, индивидуальный предприниматель </w:t>
      </w:r>
      <w:r>
        <w:rPr>
          <w:rFonts w:ascii="Times New Roman" w:hAnsi="Times New Roman" w:cs="Times New Roman"/>
          <w:sz w:val="28"/>
          <w:szCs w:val="28"/>
        </w:rPr>
        <w:t>при проведении проверки</w:t>
      </w:r>
      <w:r w:rsidR="00FC174D">
        <w:rPr>
          <w:rFonts w:ascii="Times New Roman" w:hAnsi="Times New Roman" w:cs="Times New Roman"/>
          <w:sz w:val="28"/>
          <w:szCs w:val="28"/>
        </w:rPr>
        <w:t xml:space="preserve">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C174D" w:rsidRDefault="00FC174D" w:rsidP="003D30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8667E">
        <w:rPr>
          <w:rFonts w:ascii="Times New Roman" w:hAnsi="Times New Roman" w:cs="Times New Roman"/>
          <w:sz w:val="28"/>
          <w:szCs w:val="28"/>
        </w:rPr>
        <w:t xml:space="preserve"> </w:t>
      </w:r>
      <w:r w:rsidR="0038667E" w:rsidRPr="0038667E">
        <w:rPr>
          <w:rFonts w:ascii="Times New Roman" w:hAnsi="Times New Roman" w:cs="Times New Roman"/>
          <w:sz w:val="28"/>
          <w:szCs w:val="28"/>
        </w:rPr>
        <w:t xml:space="preserve">  </w:t>
      </w:r>
      <w:r>
        <w:rPr>
          <w:rFonts w:ascii="Times New Roman" w:hAnsi="Times New Roman" w:cs="Times New Roman"/>
          <w:sz w:val="28"/>
          <w:szCs w:val="28"/>
        </w:rPr>
        <w:t xml:space="preserve">Юридические лица, индивидуальные предприниматели вправе вести журнал учета проверок по </w:t>
      </w:r>
      <w:hyperlink r:id="rId6" w:history="1">
        <w:r w:rsidRPr="00FC174D">
          <w:rPr>
            <w:rFonts w:ascii="Times New Roman" w:hAnsi="Times New Roman" w:cs="Times New Roman"/>
            <w:sz w:val="28"/>
            <w:szCs w:val="28"/>
          </w:rPr>
          <w:t>типовой форме</w:t>
        </w:r>
      </w:hyperlink>
      <w:r>
        <w:rPr>
          <w:rFonts w:ascii="Times New Roman" w:hAnsi="Times New Roman" w:cs="Times New Roman"/>
          <w:sz w:val="28"/>
          <w:szCs w:val="28"/>
        </w:rPr>
        <w:t>, установленной федеральным органом исполнительной власти, уполномоченным Правительством Российской Федерации».</w:t>
      </w:r>
    </w:p>
    <w:p w:rsidR="00FC174D" w:rsidRDefault="00FC174D" w:rsidP="003D30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 пункте 1.5 исключить подпункт 1.</w:t>
      </w:r>
    </w:p>
    <w:p w:rsidR="00FC174D" w:rsidRDefault="00FC174D" w:rsidP="003D30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подпункт 3 пункта 1.7 изложить в следующей редакции: «проводить проверку на основании распоряжения уполномоченного должностного лица о проведении проверки в соответствии с её назначением».</w:t>
      </w:r>
    </w:p>
    <w:p w:rsidR="00E961B9" w:rsidRDefault="00FC174D" w:rsidP="003D308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r w:rsidR="00E961B9">
        <w:rPr>
          <w:rFonts w:ascii="Times New Roman" w:hAnsi="Times New Roman" w:cs="Times New Roman"/>
          <w:sz w:val="28"/>
          <w:szCs w:val="28"/>
        </w:rPr>
        <w:t xml:space="preserve">пункт 2.3.4 изложить в следующей редакции: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w:t>
      </w:r>
      <w:r w:rsidR="00E961B9">
        <w:rPr>
          <w:rFonts w:ascii="Times New Roman" w:hAnsi="Times New Roman" w:cs="Times New Roman"/>
          <w:sz w:val="28"/>
          <w:szCs w:val="28"/>
        </w:rPr>
        <w:lastRenderedPageBreak/>
        <w:t>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E961B9" w:rsidRDefault="00E961B9" w:rsidP="003D3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пункт 3.2.4 изложить в следующей редакции: «</w:t>
      </w:r>
      <w:r w:rsidRPr="00E961B9">
        <w:rPr>
          <w:rFonts w:ascii="Times New Roman" w:hAnsi="Times New Roman" w:cs="Times New Roman"/>
          <w:sz w:val="28"/>
          <w:szCs w:val="28"/>
        </w:rPr>
        <w:t xml:space="preserve">В срок до 1 августа года, предшествующего году проведения плановых проверок, </w:t>
      </w:r>
      <w:r>
        <w:rPr>
          <w:rFonts w:ascii="Times New Roman" w:hAnsi="Times New Roman" w:cs="Times New Roman"/>
          <w:sz w:val="28"/>
          <w:szCs w:val="28"/>
        </w:rPr>
        <w:t>с</w:t>
      </w:r>
      <w:r w:rsidRPr="00E961B9">
        <w:rPr>
          <w:rFonts w:ascii="Times New Roman" w:hAnsi="Times New Roman" w:cs="Times New Roman"/>
          <w:sz w:val="28"/>
          <w:szCs w:val="28"/>
        </w:rPr>
        <w:t xml:space="preserve">пециалист  направляет в </w:t>
      </w:r>
      <w:r>
        <w:rPr>
          <w:rFonts w:ascii="Times New Roman" w:hAnsi="Times New Roman" w:cs="Times New Roman"/>
          <w:sz w:val="28"/>
          <w:szCs w:val="28"/>
        </w:rPr>
        <w:t>а</w:t>
      </w:r>
      <w:r w:rsidRPr="00E961B9">
        <w:rPr>
          <w:rFonts w:ascii="Times New Roman" w:hAnsi="Times New Roman" w:cs="Times New Roman"/>
          <w:sz w:val="28"/>
          <w:szCs w:val="28"/>
        </w:rPr>
        <w:t xml:space="preserve">дминистрацию проекты </w:t>
      </w:r>
      <w:r>
        <w:rPr>
          <w:rFonts w:ascii="Times New Roman" w:hAnsi="Times New Roman" w:cs="Times New Roman"/>
          <w:sz w:val="28"/>
          <w:szCs w:val="28"/>
        </w:rPr>
        <w:t>п</w:t>
      </w:r>
      <w:r w:rsidRPr="00E961B9">
        <w:rPr>
          <w:rFonts w:ascii="Times New Roman" w:hAnsi="Times New Roman" w:cs="Times New Roman"/>
          <w:sz w:val="28"/>
          <w:szCs w:val="28"/>
        </w:rPr>
        <w:t xml:space="preserve">ланов проведения проверок для составления проекта </w:t>
      </w:r>
      <w:r>
        <w:rPr>
          <w:rFonts w:ascii="Times New Roman" w:hAnsi="Times New Roman" w:cs="Times New Roman"/>
          <w:sz w:val="28"/>
          <w:szCs w:val="28"/>
        </w:rPr>
        <w:t>ежегодного</w:t>
      </w:r>
      <w:r w:rsidRPr="00E961B9">
        <w:rPr>
          <w:rFonts w:ascii="Times New Roman" w:hAnsi="Times New Roman" w:cs="Times New Roman"/>
          <w:sz w:val="28"/>
          <w:szCs w:val="28"/>
        </w:rPr>
        <w:t xml:space="preserve"> плана проверок по форме, установленной Правительством РФ. Проект </w:t>
      </w:r>
      <w:r>
        <w:rPr>
          <w:rFonts w:ascii="Times New Roman" w:hAnsi="Times New Roman" w:cs="Times New Roman"/>
          <w:sz w:val="28"/>
          <w:szCs w:val="28"/>
        </w:rPr>
        <w:t xml:space="preserve">ежегодного </w:t>
      </w:r>
      <w:r w:rsidRPr="00E961B9">
        <w:rPr>
          <w:rFonts w:ascii="Times New Roman" w:hAnsi="Times New Roman" w:cs="Times New Roman"/>
          <w:sz w:val="28"/>
          <w:szCs w:val="28"/>
        </w:rPr>
        <w:t xml:space="preserve">плана проверок составляется заместителем главы муниципального образования, наделенным соответствующими полномочиями распоряжением </w:t>
      </w:r>
      <w:r>
        <w:rPr>
          <w:rFonts w:ascii="Times New Roman" w:hAnsi="Times New Roman" w:cs="Times New Roman"/>
          <w:sz w:val="28"/>
          <w:szCs w:val="28"/>
        </w:rPr>
        <w:t>а</w:t>
      </w:r>
      <w:r w:rsidRPr="00E961B9">
        <w:rPr>
          <w:rFonts w:ascii="Times New Roman" w:hAnsi="Times New Roman" w:cs="Times New Roman"/>
          <w:sz w:val="28"/>
          <w:szCs w:val="28"/>
        </w:rPr>
        <w:t>дминистрации (далее – уполномоченное должностное лицо)</w:t>
      </w:r>
      <w:r>
        <w:rPr>
          <w:rFonts w:ascii="Times New Roman" w:hAnsi="Times New Roman" w:cs="Times New Roman"/>
          <w:sz w:val="28"/>
          <w:szCs w:val="28"/>
        </w:rPr>
        <w:t>»</w:t>
      </w:r>
      <w:r w:rsidRPr="00E961B9">
        <w:rPr>
          <w:rFonts w:ascii="Times New Roman" w:hAnsi="Times New Roman" w:cs="Times New Roman"/>
          <w:sz w:val="28"/>
          <w:szCs w:val="28"/>
        </w:rPr>
        <w:t>.</w:t>
      </w:r>
    </w:p>
    <w:p w:rsidR="00E961B9" w:rsidRDefault="00E961B9" w:rsidP="003D3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пункт 3.2.5 изложить в следующей редакции: «</w:t>
      </w:r>
      <w:r w:rsidRPr="00E961B9">
        <w:rPr>
          <w:rFonts w:ascii="Times New Roman" w:hAnsi="Times New Roman" w:cs="Times New Roman"/>
          <w:sz w:val="28"/>
          <w:szCs w:val="28"/>
        </w:rPr>
        <w:t xml:space="preserve">Проект </w:t>
      </w:r>
      <w:r>
        <w:rPr>
          <w:rFonts w:ascii="Times New Roman" w:hAnsi="Times New Roman" w:cs="Times New Roman"/>
          <w:sz w:val="28"/>
          <w:szCs w:val="28"/>
        </w:rPr>
        <w:t>ежегодного</w:t>
      </w:r>
      <w:r w:rsidRPr="00E961B9">
        <w:rPr>
          <w:rFonts w:ascii="Times New Roman" w:hAnsi="Times New Roman" w:cs="Times New Roman"/>
          <w:sz w:val="28"/>
          <w:szCs w:val="28"/>
        </w:rPr>
        <w:t xml:space="preserve"> плана в срок до 1 сентября года, предшествующему году проведения плановых проверок, направляется уполномоченным должностным лицом в Могочинскую межрайонную прокуратуру Забайкальского края (далее – </w:t>
      </w:r>
      <w:r>
        <w:rPr>
          <w:rFonts w:ascii="Times New Roman" w:hAnsi="Times New Roman" w:cs="Times New Roman"/>
          <w:sz w:val="28"/>
          <w:szCs w:val="28"/>
        </w:rPr>
        <w:t>п</w:t>
      </w:r>
      <w:r w:rsidRPr="00E961B9">
        <w:rPr>
          <w:rFonts w:ascii="Times New Roman" w:hAnsi="Times New Roman" w:cs="Times New Roman"/>
          <w:sz w:val="28"/>
          <w:szCs w:val="28"/>
        </w:rPr>
        <w:t>рокуратура)</w:t>
      </w:r>
      <w:r>
        <w:rPr>
          <w:rFonts w:ascii="Times New Roman" w:hAnsi="Times New Roman" w:cs="Times New Roman"/>
          <w:sz w:val="28"/>
          <w:szCs w:val="28"/>
        </w:rPr>
        <w:t>».</w:t>
      </w:r>
    </w:p>
    <w:p w:rsidR="00E961B9" w:rsidRDefault="00E961B9" w:rsidP="003D3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пункт 3.2.6 изложить в следующей редакции: «</w:t>
      </w:r>
      <w:r w:rsidRPr="00E961B9">
        <w:rPr>
          <w:rFonts w:ascii="Times New Roman" w:hAnsi="Times New Roman" w:cs="Times New Roman"/>
          <w:sz w:val="28"/>
          <w:szCs w:val="28"/>
        </w:rPr>
        <w:t xml:space="preserve">С учетом поступивших из </w:t>
      </w:r>
      <w:r>
        <w:rPr>
          <w:rFonts w:ascii="Times New Roman" w:hAnsi="Times New Roman" w:cs="Times New Roman"/>
          <w:sz w:val="28"/>
          <w:szCs w:val="28"/>
        </w:rPr>
        <w:t>п</w:t>
      </w:r>
      <w:r w:rsidRPr="00E961B9">
        <w:rPr>
          <w:rFonts w:ascii="Times New Roman" w:hAnsi="Times New Roman" w:cs="Times New Roman"/>
          <w:sz w:val="28"/>
          <w:szCs w:val="28"/>
        </w:rPr>
        <w:t xml:space="preserve">рокуратуры предложений </w:t>
      </w:r>
      <w:r>
        <w:rPr>
          <w:rFonts w:ascii="Times New Roman" w:hAnsi="Times New Roman" w:cs="Times New Roman"/>
          <w:sz w:val="28"/>
          <w:szCs w:val="28"/>
        </w:rPr>
        <w:t>ежегодный</w:t>
      </w:r>
      <w:r w:rsidRPr="00E961B9">
        <w:rPr>
          <w:rFonts w:ascii="Times New Roman" w:hAnsi="Times New Roman" w:cs="Times New Roman"/>
          <w:sz w:val="28"/>
          <w:szCs w:val="28"/>
        </w:rPr>
        <w:t xml:space="preserve"> план дорабатывается уполномоченным должностным лицом совместно со </w:t>
      </w:r>
      <w:r>
        <w:rPr>
          <w:rFonts w:ascii="Times New Roman" w:hAnsi="Times New Roman" w:cs="Times New Roman"/>
          <w:sz w:val="28"/>
          <w:szCs w:val="28"/>
        </w:rPr>
        <w:t>с</w:t>
      </w:r>
      <w:r w:rsidRPr="00E961B9">
        <w:rPr>
          <w:rFonts w:ascii="Times New Roman" w:hAnsi="Times New Roman" w:cs="Times New Roman"/>
          <w:sz w:val="28"/>
          <w:szCs w:val="28"/>
        </w:rPr>
        <w:t xml:space="preserve">пециалистом и утверждается постановлением </w:t>
      </w:r>
      <w:r>
        <w:rPr>
          <w:rFonts w:ascii="Times New Roman" w:hAnsi="Times New Roman" w:cs="Times New Roman"/>
          <w:sz w:val="28"/>
          <w:szCs w:val="28"/>
        </w:rPr>
        <w:t>а</w:t>
      </w:r>
      <w:r w:rsidRPr="00E961B9">
        <w:rPr>
          <w:rFonts w:ascii="Times New Roman" w:hAnsi="Times New Roman" w:cs="Times New Roman"/>
          <w:sz w:val="28"/>
          <w:szCs w:val="28"/>
        </w:rPr>
        <w:t>дминистрации</w:t>
      </w:r>
      <w:r>
        <w:rPr>
          <w:rFonts w:ascii="Times New Roman" w:hAnsi="Times New Roman" w:cs="Times New Roman"/>
          <w:sz w:val="28"/>
          <w:szCs w:val="28"/>
        </w:rPr>
        <w:t>»</w:t>
      </w:r>
      <w:r w:rsidRPr="00E961B9">
        <w:rPr>
          <w:rFonts w:ascii="Times New Roman" w:hAnsi="Times New Roman" w:cs="Times New Roman"/>
          <w:sz w:val="28"/>
          <w:szCs w:val="28"/>
        </w:rPr>
        <w:t>.</w:t>
      </w:r>
    </w:p>
    <w:p w:rsidR="00485F8D" w:rsidRDefault="00E961B9" w:rsidP="003D3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пункт 3.5.3.1 изложить в следующей редакции: «</w:t>
      </w:r>
      <w:r w:rsidR="00485F8D">
        <w:rPr>
          <w:rFonts w:ascii="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85F8D" w:rsidRDefault="00485F8D" w:rsidP="003D3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 пункт 3.5.3.2 дополнить подпунктом «г» следующего содержания: «приказ (распоряжение) руководителя органа государственного контроля (надзора), изданный в соответствии с поручениями Президента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32579" w:rsidRDefault="00485F8D" w:rsidP="003D3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 абзац 2 пункта 3.5.5 изложить в следующей редакции: «О проведении внеплановой проверки юридическое лицо, индивидуальный предприниматель уведомляются органом государственного контроля (надзора), органами муниципального контроля не менее чем за 24 часа до начала её проведения любым доступным способом».</w:t>
      </w:r>
    </w:p>
    <w:p w:rsidR="00932579" w:rsidRDefault="00932579" w:rsidP="003D3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 пункт 3.3.2 изложить в следующей редакции: «специалист в течение пяти рабочих дней со дня наступления основания начала административной процедуры, указанной в пункте 3.3.1 настоящего регламента, готовит проект распоряжения (приказа) руководителя, заместителя руководителя</w:t>
      </w:r>
      <w:r w:rsidR="00FC034B">
        <w:rPr>
          <w:rFonts w:ascii="Times New Roman" w:hAnsi="Times New Roman" w:cs="Times New Roman"/>
          <w:sz w:val="28"/>
          <w:szCs w:val="28"/>
        </w:rPr>
        <w:t xml:space="preserve"> органа государственного контроля (надзора), муниципального контроля</w:t>
      </w:r>
      <w:r>
        <w:rPr>
          <w:rFonts w:ascii="Times New Roman" w:hAnsi="Times New Roman" w:cs="Times New Roman"/>
          <w:sz w:val="28"/>
          <w:szCs w:val="28"/>
        </w:rPr>
        <w:t xml:space="preserve"> о проведении проверки юридического лица, </w:t>
      </w:r>
      <w:r>
        <w:rPr>
          <w:rFonts w:ascii="Times New Roman" w:hAnsi="Times New Roman" w:cs="Times New Roman"/>
          <w:sz w:val="28"/>
          <w:szCs w:val="28"/>
        </w:rPr>
        <w:lastRenderedPageBreak/>
        <w:t>индивидуального предпринимателя и направляет проект распоряжения (приказа) на подпись руководителя органа государственного контроля (надзора)</w:t>
      </w:r>
      <w:r w:rsidR="00FC034B">
        <w:rPr>
          <w:rFonts w:ascii="Times New Roman" w:hAnsi="Times New Roman" w:cs="Times New Roman"/>
          <w:sz w:val="28"/>
          <w:szCs w:val="28"/>
        </w:rPr>
        <w:t>, муниципального контроля</w:t>
      </w:r>
      <w:r>
        <w:rPr>
          <w:rFonts w:ascii="Times New Roman" w:hAnsi="Times New Roman" w:cs="Times New Roman"/>
          <w:sz w:val="28"/>
          <w:szCs w:val="28"/>
        </w:rPr>
        <w:t xml:space="preserve"> или лицу, его замещающему».</w:t>
      </w:r>
    </w:p>
    <w:p w:rsidR="00FC034B" w:rsidRDefault="00932579" w:rsidP="003D3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 пункт 3.3.3 изложить в следующей редакции: «Руководитель, заместитель руководителя органа</w:t>
      </w:r>
      <w:r w:rsidR="00FC034B">
        <w:rPr>
          <w:rFonts w:ascii="Times New Roman" w:hAnsi="Times New Roman" w:cs="Times New Roman"/>
          <w:sz w:val="28"/>
          <w:szCs w:val="28"/>
        </w:rPr>
        <w:t xml:space="preserve"> государственного контроля (надзора), муниципального контроля рассматривает распоряжение (приказ), заверяет его личной подписью и печатью органа государственного контроля (надзора), муниципального  контроля и передает распоряжение (приказ) о проведении проверки специалисту, ответственному за проведение проверки».</w:t>
      </w:r>
    </w:p>
    <w:p w:rsidR="00FC034B" w:rsidRDefault="00FC034B" w:rsidP="003D3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 пункт 3.4.2 изложить в следующей редакции: «специалист в течение пяти рабочих дней со дня наступления основания начала административной процедуры, указанной в пункте 3.3.1 настоящего регламента, готовит проект распоряжения (приказа) руководителя, заместителя руководителя органа государственного контроля (надзора), муниципального контроля о проведении проверки юридического лица, индивидуального предпринимателя и направляет проект распоряжения (приказа) на подпись руководителя органа государственного контроля (надзора), муниципального контроля или лицу, его замещающему».</w:t>
      </w:r>
    </w:p>
    <w:p w:rsidR="00FC034B" w:rsidRDefault="00FC034B" w:rsidP="003D3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 пункт 3.4.3 изложить в следующей редакции: «Руководитель, заместитель руководителя органа государственного контроля (надзора), муниципального контроля рассматривает распоряжение (приказ), заверяет его личной подписью и печатью органа государственного контроля (надзора), муниципального  контроля и передает распоряжение (приказ) о проведении проверки специалисту, ответственному за проведение проверки».</w:t>
      </w:r>
    </w:p>
    <w:p w:rsidR="00FC034B" w:rsidRDefault="00FC034B" w:rsidP="003D30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подлежит официальному опубликованию на официальном сайте администрации муниципального района «Могочинский район».</w:t>
      </w:r>
    </w:p>
    <w:p w:rsidR="00FC034B" w:rsidRDefault="00FC034B" w:rsidP="003D3084">
      <w:pPr>
        <w:spacing w:after="0" w:line="240" w:lineRule="auto"/>
        <w:jc w:val="both"/>
        <w:rPr>
          <w:rFonts w:ascii="Times New Roman" w:hAnsi="Times New Roman" w:cs="Times New Roman"/>
          <w:sz w:val="28"/>
          <w:szCs w:val="28"/>
        </w:rPr>
      </w:pPr>
    </w:p>
    <w:p w:rsidR="003D3084" w:rsidRDefault="003D3084" w:rsidP="003D3084">
      <w:pPr>
        <w:spacing w:after="0" w:line="240" w:lineRule="auto"/>
        <w:jc w:val="both"/>
        <w:rPr>
          <w:rFonts w:ascii="Times New Roman" w:hAnsi="Times New Roman" w:cs="Times New Roman"/>
          <w:sz w:val="28"/>
          <w:szCs w:val="28"/>
        </w:rPr>
      </w:pPr>
    </w:p>
    <w:p w:rsidR="003D3084" w:rsidRDefault="003D3084" w:rsidP="003D3084">
      <w:pPr>
        <w:spacing w:after="0" w:line="240" w:lineRule="auto"/>
        <w:jc w:val="both"/>
        <w:rPr>
          <w:rFonts w:ascii="Times New Roman" w:hAnsi="Times New Roman" w:cs="Times New Roman"/>
          <w:sz w:val="28"/>
          <w:szCs w:val="28"/>
        </w:rPr>
      </w:pPr>
    </w:p>
    <w:p w:rsidR="003D3084" w:rsidRDefault="003D3084" w:rsidP="003D3084">
      <w:pPr>
        <w:spacing w:after="0" w:line="240" w:lineRule="auto"/>
        <w:jc w:val="both"/>
        <w:rPr>
          <w:rFonts w:ascii="Times New Roman" w:hAnsi="Times New Roman" w:cs="Times New Roman"/>
          <w:sz w:val="28"/>
          <w:szCs w:val="28"/>
        </w:rPr>
      </w:pPr>
    </w:p>
    <w:p w:rsidR="00FC034B" w:rsidRDefault="00FC034B" w:rsidP="003D30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И.о. главы муниципального района</w:t>
      </w:r>
    </w:p>
    <w:p w:rsidR="00E961B9" w:rsidRDefault="00FC034B" w:rsidP="003D30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«Могочинский район»                                                                   В.Я. Ильин</w:t>
      </w:r>
    </w:p>
    <w:p w:rsidR="00FA4787" w:rsidRDefault="00FA4787">
      <w:pPr>
        <w:rPr>
          <w:rFonts w:ascii="Times New Roman" w:hAnsi="Times New Roman" w:cs="Times New Roman"/>
          <w:sz w:val="28"/>
          <w:szCs w:val="28"/>
        </w:rPr>
      </w:pPr>
      <w:r>
        <w:rPr>
          <w:rFonts w:ascii="Times New Roman" w:hAnsi="Times New Roman" w:cs="Times New Roman"/>
          <w:sz w:val="28"/>
          <w:szCs w:val="28"/>
        </w:rPr>
        <w:br w:type="page"/>
      </w:r>
    </w:p>
    <w:p w:rsidR="00FA4787" w:rsidRPr="00BA1299" w:rsidRDefault="00FA4787" w:rsidP="00FA4787"/>
    <w:p w:rsidR="00FA4787" w:rsidRDefault="00FA4787" w:rsidP="00FA4787">
      <w:pPr>
        <w:jc w:val="right"/>
      </w:pPr>
    </w:p>
    <w:p w:rsidR="00FA4787" w:rsidRDefault="00FA4787" w:rsidP="00FA4787">
      <w:pPr>
        <w:jc w:val="right"/>
      </w:pPr>
      <w:r>
        <w:t>УТВЕРЖДЕН</w:t>
      </w:r>
    </w:p>
    <w:p w:rsidR="00FA4787" w:rsidRDefault="00FA4787" w:rsidP="00FA4787">
      <w:pPr>
        <w:jc w:val="right"/>
      </w:pPr>
      <w:r>
        <w:t xml:space="preserve">постановлением администрации </w:t>
      </w:r>
    </w:p>
    <w:p w:rsidR="00FA4787" w:rsidRDefault="00FA4787" w:rsidP="00FA4787">
      <w:pPr>
        <w:jc w:val="right"/>
      </w:pPr>
      <w:r>
        <w:t xml:space="preserve">муниципального района </w:t>
      </w:r>
    </w:p>
    <w:p w:rsidR="00FA4787" w:rsidRDefault="00FA4787" w:rsidP="00FA4787">
      <w:pPr>
        <w:jc w:val="right"/>
      </w:pPr>
      <w:r>
        <w:t xml:space="preserve">«Могочинский район» </w:t>
      </w:r>
    </w:p>
    <w:p w:rsidR="00FA4787" w:rsidRPr="00BA1299" w:rsidRDefault="00FA4787" w:rsidP="00FA4787">
      <w:pPr>
        <w:jc w:val="right"/>
      </w:pPr>
      <w:r>
        <w:t>№ 471 от 23  июня 2014 года</w:t>
      </w:r>
    </w:p>
    <w:p w:rsidR="00FA4787" w:rsidRPr="00BA1299" w:rsidRDefault="00FA4787" w:rsidP="00FA4787">
      <w:pPr>
        <w:ind w:left="4820"/>
        <w:rPr>
          <w:color w:val="000000"/>
        </w:rPr>
      </w:pPr>
    </w:p>
    <w:p w:rsidR="00FA4787" w:rsidRPr="00B9340A" w:rsidRDefault="00FA4787" w:rsidP="00FA4787">
      <w:pPr>
        <w:pStyle w:val="a4"/>
        <w:jc w:val="center"/>
        <w:rPr>
          <w:rFonts w:ascii="Times New Roman" w:eastAsia="Calibri" w:hAnsi="Times New Roman" w:cs="Times New Roman"/>
          <w:b/>
          <w:bCs/>
          <w:sz w:val="28"/>
          <w:szCs w:val="28"/>
        </w:rPr>
      </w:pPr>
      <w:r w:rsidRPr="00B9340A">
        <w:rPr>
          <w:rFonts w:ascii="Times New Roman" w:eastAsia="Calibri" w:hAnsi="Times New Roman" w:cs="Times New Roman"/>
          <w:b/>
          <w:bCs/>
          <w:sz w:val="28"/>
          <w:szCs w:val="28"/>
        </w:rPr>
        <w:t>АДМИНИСТРАТИВНЫЙ РЕГЛАМЕНТ</w:t>
      </w:r>
    </w:p>
    <w:p w:rsidR="00FA4787" w:rsidRPr="00B9340A" w:rsidRDefault="00FA4787" w:rsidP="00FA4787">
      <w:pPr>
        <w:jc w:val="center"/>
        <w:rPr>
          <w:b/>
          <w:color w:val="000000"/>
        </w:rPr>
      </w:pPr>
      <w:r w:rsidRPr="00B9340A">
        <w:rPr>
          <w:b/>
          <w:color w:val="000000"/>
        </w:rPr>
        <w:t xml:space="preserve">исполнения  муниципальной </w:t>
      </w:r>
      <w:bookmarkStart w:id="0" w:name="YANDEX_1"/>
      <w:bookmarkEnd w:id="0"/>
      <w:r w:rsidRPr="00B9340A">
        <w:rPr>
          <w:b/>
          <w:color w:val="000000"/>
        </w:rPr>
        <w:t xml:space="preserve"> функции</w:t>
      </w:r>
    </w:p>
    <w:p w:rsidR="00FA4787" w:rsidRPr="00B9340A" w:rsidRDefault="00FA4787" w:rsidP="00FA4787">
      <w:pPr>
        <w:jc w:val="center"/>
        <w:rPr>
          <w:b/>
          <w:color w:val="000000"/>
        </w:rPr>
      </w:pPr>
      <w:r w:rsidRPr="00B9340A">
        <w:rPr>
          <w:b/>
          <w:color w:val="000000"/>
        </w:rPr>
        <w:t>«</w:t>
      </w:r>
      <w:bookmarkStart w:id="1" w:name="YANDEX_2"/>
      <w:bookmarkStart w:id="2" w:name="YANDEX_3"/>
      <w:bookmarkStart w:id="3" w:name="YANDEX_4"/>
      <w:bookmarkStart w:id="4" w:name="YANDEX_5"/>
      <w:bookmarkEnd w:id="1"/>
      <w:bookmarkEnd w:id="2"/>
      <w:bookmarkEnd w:id="3"/>
      <w:bookmarkEnd w:id="4"/>
      <w:r w:rsidRPr="00B9340A">
        <w:rPr>
          <w:b/>
          <w:color w:val="000000"/>
        </w:rPr>
        <w:t>Контроль  соблюдения условий организации регулярных перевозок на территории</w:t>
      </w:r>
      <w:r>
        <w:rPr>
          <w:b/>
          <w:color w:val="000000"/>
        </w:rPr>
        <w:t xml:space="preserve"> муниципального района «Могочинский район» (в ред. постановления администрации муниципального района «Могочинский район» от 26.03.2015 г. № 191)</w:t>
      </w:r>
    </w:p>
    <w:p w:rsidR="00FA4787" w:rsidRPr="00BA1299" w:rsidRDefault="00FA4787" w:rsidP="00FA4787">
      <w:pPr>
        <w:pStyle w:val="a4"/>
        <w:jc w:val="both"/>
        <w:rPr>
          <w:rFonts w:ascii="Times New Roman" w:eastAsia="Calibri" w:hAnsi="Times New Roman" w:cs="Times New Roman"/>
          <w:b/>
          <w:bCs/>
          <w:sz w:val="28"/>
          <w:szCs w:val="28"/>
          <w:lang w:eastAsia="ru-RU"/>
        </w:rPr>
      </w:pPr>
      <w:r w:rsidRPr="00BA1299">
        <w:rPr>
          <w:rFonts w:ascii="Times New Roman" w:eastAsia="Calibri" w:hAnsi="Times New Roman" w:cs="Times New Roman"/>
          <w:sz w:val="28"/>
          <w:szCs w:val="28"/>
          <w:lang w:eastAsia="ru-RU"/>
        </w:rPr>
        <w:br/>
      </w:r>
      <w:bookmarkStart w:id="5" w:name="sub_100"/>
      <w:r w:rsidRPr="00BA1299">
        <w:rPr>
          <w:rFonts w:ascii="Times New Roman" w:eastAsia="Calibri" w:hAnsi="Times New Roman" w:cs="Times New Roman"/>
          <w:b/>
          <w:bCs/>
          <w:sz w:val="28"/>
          <w:szCs w:val="28"/>
          <w:lang w:eastAsia="ru-RU"/>
        </w:rPr>
        <w:t>1. Общие положения</w:t>
      </w:r>
      <w:bookmarkEnd w:id="5"/>
    </w:p>
    <w:p w:rsidR="00FA4787" w:rsidRPr="00BA1299" w:rsidRDefault="00FA4787" w:rsidP="00FA4787">
      <w:pPr>
        <w:ind w:firstLine="709"/>
        <w:outlineLvl w:val="0"/>
        <w:rPr>
          <w:b/>
          <w:bCs/>
        </w:rPr>
      </w:pPr>
    </w:p>
    <w:p w:rsidR="00FA4787" w:rsidRPr="00BA1299" w:rsidRDefault="00FA4787" w:rsidP="00FA4787">
      <w:pPr>
        <w:numPr>
          <w:ilvl w:val="1"/>
          <w:numId w:val="41"/>
        </w:numPr>
        <w:spacing w:after="0" w:line="240" w:lineRule="auto"/>
        <w:jc w:val="both"/>
        <w:rPr>
          <w:b/>
          <w:bCs/>
        </w:rPr>
      </w:pPr>
      <w:bookmarkStart w:id="6" w:name="sub_101"/>
      <w:r w:rsidRPr="00BA1299">
        <w:rPr>
          <w:b/>
          <w:bCs/>
        </w:rPr>
        <w:t>Вид муниципального контроля</w:t>
      </w:r>
    </w:p>
    <w:p w:rsidR="00FA4787" w:rsidRPr="00BA1299" w:rsidRDefault="00FA4787" w:rsidP="00FA4787">
      <w:pPr>
        <w:ind w:left="709"/>
        <w:rPr>
          <w:b/>
          <w:bCs/>
        </w:rPr>
      </w:pPr>
    </w:p>
    <w:bookmarkEnd w:id="6"/>
    <w:p w:rsidR="00FA4787" w:rsidRPr="00BA1299" w:rsidRDefault="00FA4787" w:rsidP="00FA4787">
      <w:pPr>
        <w:ind w:firstLine="709"/>
      </w:pPr>
      <w:r w:rsidRPr="00BA1299">
        <w:t xml:space="preserve">Административный регламент исполнения  муниципальной функции «Контроль соблюдения условий организации регулярных перевозок на территории </w:t>
      </w:r>
      <w:r>
        <w:t>муниципального района «Могочинский район»</w:t>
      </w:r>
      <w:r w:rsidRPr="00BA1299">
        <w:t xml:space="preserve">  (далее – Регламент) разработан в целях обеспечения соблюдения органами местного самоуправления, юридическими лицами  и индивидуальными предпринимателями требований действующего законодательства в сфере организации регулярных перевозок.</w:t>
      </w:r>
    </w:p>
    <w:p w:rsidR="00FA4787" w:rsidRPr="00BA1299" w:rsidRDefault="00FA4787" w:rsidP="00FA4787">
      <w:pPr>
        <w:ind w:firstLine="709"/>
        <w:rPr>
          <w:color w:val="FF0000"/>
        </w:rPr>
      </w:pPr>
    </w:p>
    <w:p w:rsidR="00FA4787" w:rsidRPr="00BA1299" w:rsidRDefault="00FA4787" w:rsidP="00FA4787">
      <w:pPr>
        <w:ind w:firstLine="709"/>
        <w:rPr>
          <w:b/>
          <w:bCs/>
        </w:rPr>
      </w:pPr>
      <w:r w:rsidRPr="00BA1299">
        <w:rPr>
          <w:b/>
          <w:bCs/>
        </w:rPr>
        <w:t>1.2. Наименование органа муниципального контроля</w:t>
      </w:r>
    </w:p>
    <w:p w:rsidR="00FA4787" w:rsidRPr="00BA1299" w:rsidRDefault="00FA4787" w:rsidP="00FA4787">
      <w:pPr>
        <w:ind w:firstLine="709"/>
      </w:pPr>
    </w:p>
    <w:p w:rsidR="00FA4787" w:rsidRPr="00BA1299" w:rsidRDefault="00FA4787" w:rsidP="00FA4787">
      <w:pPr>
        <w:ind w:firstLine="709"/>
      </w:pPr>
      <w:r w:rsidRPr="00BA1299">
        <w:t xml:space="preserve">Муниципальным органом, уполномоченным на осуществление муниципального контроль соблюдения условий организации регулярных перевозок в границах </w:t>
      </w:r>
      <w:r>
        <w:t>муниципального района «Могочинский район»</w:t>
      </w:r>
      <w:r w:rsidRPr="00BA1299">
        <w:t xml:space="preserve"> является  Администрация </w:t>
      </w:r>
      <w:r>
        <w:t xml:space="preserve">муниципального района «Могочинский район» </w:t>
      </w:r>
      <w:r w:rsidRPr="00BA1299">
        <w:t xml:space="preserve">(далее – Администрация)  в лице </w:t>
      </w:r>
      <w:r>
        <w:t>отдела строительства, инвестиций и содействия ЖКХ поселений администрации муниципального района «Могочинский район»</w:t>
      </w:r>
      <w:r w:rsidRPr="00BA1299">
        <w:t xml:space="preserve"> (далее – </w:t>
      </w:r>
      <w:r>
        <w:t>Отдел</w:t>
      </w:r>
      <w:r w:rsidRPr="00BA1299">
        <w:t>).</w:t>
      </w:r>
    </w:p>
    <w:p w:rsidR="00FA4787" w:rsidRPr="00BA1299" w:rsidRDefault="00FA4787" w:rsidP="00FA4787">
      <w:pPr>
        <w:ind w:firstLine="709"/>
      </w:pPr>
      <w:r w:rsidRPr="00BA1299">
        <w:t xml:space="preserve">Конкретные должностные лица, которым поручено проведение проверки, определяются распоряжением </w:t>
      </w:r>
      <w:r>
        <w:t>А</w:t>
      </w:r>
      <w:r w:rsidRPr="00BA1299">
        <w:t>дминистрации о проведении проверки.</w:t>
      </w:r>
    </w:p>
    <w:p w:rsidR="00FA4787" w:rsidRPr="00BA1299" w:rsidRDefault="00FA4787" w:rsidP="00FA4787">
      <w:pPr>
        <w:ind w:firstLine="709"/>
      </w:pPr>
      <w:r w:rsidRPr="00BA1299">
        <w:t>При исполнении м</w:t>
      </w:r>
      <w:r>
        <w:t>униципального</w:t>
      </w:r>
      <w:r w:rsidRPr="00BA1299">
        <w:t xml:space="preserve"> контроля </w:t>
      </w:r>
      <w:r>
        <w:t>Отдел</w:t>
      </w:r>
      <w:r w:rsidRPr="00BA1299">
        <w:t xml:space="preserve"> взаимодействует с:</w:t>
      </w:r>
    </w:p>
    <w:p w:rsidR="00FA4787" w:rsidRPr="00BA1299" w:rsidRDefault="00FA4787" w:rsidP="00FA4787">
      <w:pPr>
        <w:tabs>
          <w:tab w:val="left" w:pos="993"/>
        </w:tabs>
        <w:ind w:firstLine="709"/>
      </w:pPr>
      <w:r w:rsidRPr="00BA1299">
        <w:lastRenderedPageBreak/>
        <w:t>- органами прокуратуры;</w:t>
      </w:r>
    </w:p>
    <w:p w:rsidR="00FA4787" w:rsidRPr="00BA1299" w:rsidRDefault="00FA4787" w:rsidP="00FA4787">
      <w:pPr>
        <w:tabs>
          <w:tab w:val="left" w:pos="993"/>
        </w:tabs>
        <w:ind w:firstLine="709"/>
      </w:pPr>
      <w:r w:rsidRPr="00BA1299">
        <w:t>- органами государственного контроля (надзора) и муниципального контроля;</w:t>
      </w:r>
    </w:p>
    <w:p w:rsidR="00FA4787" w:rsidRPr="00BA1299" w:rsidRDefault="00FA4787" w:rsidP="00FA4787">
      <w:pPr>
        <w:tabs>
          <w:tab w:val="left" w:pos="993"/>
        </w:tabs>
        <w:ind w:firstLine="709"/>
      </w:pPr>
      <w:r w:rsidRPr="00BA1299">
        <w:t xml:space="preserve">- </w:t>
      </w:r>
      <w:r w:rsidRPr="00BA1299">
        <w:rPr>
          <w:color w:val="000000"/>
        </w:rPr>
        <w:t xml:space="preserve">иными органами и организациями, </w:t>
      </w:r>
      <w:r w:rsidRPr="00BA1299">
        <w:t>имеющими сведения, необходимые для исполнения  муниципальной функции.</w:t>
      </w:r>
    </w:p>
    <w:p w:rsidR="00FA4787" w:rsidRPr="00BA1299" w:rsidRDefault="00FA4787" w:rsidP="00FA4787">
      <w:pPr>
        <w:tabs>
          <w:tab w:val="left" w:pos="993"/>
        </w:tabs>
        <w:ind w:firstLine="709"/>
      </w:pPr>
    </w:p>
    <w:p w:rsidR="00FA4787" w:rsidRPr="00BA1299" w:rsidRDefault="00FA4787" w:rsidP="00FA4787">
      <w:pPr>
        <w:ind w:firstLine="709"/>
        <w:rPr>
          <w:b/>
          <w:bCs/>
        </w:rPr>
      </w:pPr>
      <w:r w:rsidRPr="00BA1299">
        <w:rPr>
          <w:b/>
          <w:bCs/>
        </w:rPr>
        <w:t>1.3. Перечень нормативных правовых актов, непосредственно регулирующих осуществления муниципального контроля</w:t>
      </w:r>
    </w:p>
    <w:p w:rsidR="00FA4787" w:rsidRPr="00BA1299" w:rsidRDefault="00FA4787" w:rsidP="00FA4787">
      <w:pPr>
        <w:ind w:firstLine="709"/>
        <w:rPr>
          <w:b/>
          <w:bCs/>
        </w:rPr>
      </w:pPr>
    </w:p>
    <w:p w:rsidR="00FA4787" w:rsidRPr="00BA1299" w:rsidRDefault="00FA4787" w:rsidP="00FA4787">
      <w:pPr>
        <w:ind w:firstLine="709"/>
      </w:pPr>
      <w:r w:rsidRPr="00BA1299">
        <w:t>Исполнение муниципального контроля осуществляется в соответствии с:</w:t>
      </w:r>
    </w:p>
    <w:p w:rsidR="00FA4787" w:rsidRPr="00BA1299" w:rsidRDefault="00FA4787" w:rsidP="00FA4787">
      <w:pPr>
        <w:rPr>
          <w:color w:val="000000"/>
        </w:rPr>
      </w:pPr>
      <w:r w:rsidRPr="00BA1299">
        <w:rPr>
          <w:color w:val="000000"/>
        </w:rPr>
        <w:t xml:space="preserve">          -  Конституцией Российской Федерации;</w:t>
      </w:r>
    </w:p>
    <w:p w:rsidR="00FA4787" w:rsidRPr="00BA1299" w:rsidRDefault="00FA4787" w:rsidP="00FA4787">
      <w:pPr>
        <w:rPr>
          <w:color w:val="000000"/>
        </w:rPr>
      </w:pPr>
      <w:r w:rsidRPr="00BA1299">
        <w:rPr>
          <w:color w:val="000000"/>
        </w:rPr>
        <w:t xml:space="preserve">          - Федеральным законом от 06.10.2003 № 131-ФЗ «Об общих принципах организации  местного самоуправления в  Российской Федерации;</w:t>
      </w:r>
    </w:p>
    <w:p w:rsidR="00FA4787" w:rsidRPr="00BA1299" w:rsidRDefault="00FA4787" w:rsidP="00FA4787">
      <w:pPr>
        <w:rPr>
          <w:color w:val="000000"/>
        </w:rPr>
      </w:pPr>
      <w:r w:rsidRPr="00BA1299">
        <w:rPr>
          <w:color w:val="000000"/>
        </w:rPr>
        <w:t xml:space="preserve">          - </w:t>
      </w:r>
      <w:r>
        <w:t>исключен (в ред. постановления администрации муниципального района «Могочинский район» от 26.03.2015 г. № 191)</w:t>
      </w:r>
      <w:r w:rsidRPr="00BA1299">
        <w:t>;</w:t>
      </w:r>
    </w:p>
    <w:p w:rsidR="00FA4787" w:rsidRDefault="00FA4787" w:rsidP="00FA4787">
      <w:pPr>
        <w:rPr>
          <w:color w:val="000000"/>
        </w:rPr>
      </w:pPr>
      <w:r w:rsidRPr="00BA1299">
        <w:rPr>
          <w:color w:val="000000"/>
        </w:rPr>
        <w:t xml:space="preserve">          - </w:t>
      </w:r>
      <w:r>
        <w:t>исключен (в ред. постановления администрации муниципального района «Могочинский район» от 26.03.2015 г. № 191)</w:t>
      </w:r>
      <w:r w:rsidRPr="00BA1299">
        <w:t>;</w:t>
      </w:r>
      <w:r w:rsidRPr="00BA1299">
        <w:rPr>
          <w:color w:val="000000"/>
        </w:rPr>
        <w:t xml:space="preserve">          </w:t>
      </w:r>
    </w:p>
    <w:p w:rsidR="00FA4787" w:rsidRPr="00BA1299" w:rsidRDefault="00FA4787" w:rsidP="00FA4787">
      <w:pPr>
        <w:ind w:firstLine="708"/>
        <w:rPr>
          <w:color w:val="000000"/>
        </w:rPr>
      </w:pPr>
      <w:r w:rsidRPr="00BA1299">
        <w:rPr>
          <w:color w:val="000000"/>
        </w:rPr>
        <w:t xml:space="preserve">- </w:t>
      </w:r>
      <w:r>
        <w:t>исключен (в ред. постановления администрации муниципального района «Могочинский район» от 26.03.2015 г. № 191)</w:t>
      </w:r>
      <w:r w:rsidRPr="00BA1299">
        <w:t>;</w:t>
      </w:r>
    </w:p>
    <w:p w:rsidR="00FA4787" w:rsidRPr="00BA1299" w:rsidRDefault="00FA4787" w:rsidP="00FA4787">
      <w:pPr>
        <w:rPr>
          <w:color w:val="000000"/>
        </w:rPr>
      </w:pPr>
      <w:r w:rsidRPr="00BA1299">
        <w:rPr>
          <w:color w:val="000000"/>
        </w:rPr>
        <w:t xml:space="preserve">          - Федеральным законом от 02.05.2006 № 59-ФЗ «О порядке рассмотрения обращений граждан Российской Федерации»;                                                                                                                               </w:t>
      </w:r>
    </w:p>
    <w:p w:rsidR="00FA4787" w:rsidRPr="00BA1299" w:rsidRDefault="00FA4787" w:rsidP="00FA4787">
      <w:pPr>
        <w:rPr>
          <w:color w:val="000000"/>
        </w:rPr>
      </w:pPr>
      <w:r w:rsidRPr="00BA1299">
        <w:rPr>
          <w:color w:val="000000"/>
        </w:rPr>
        <w:t xml:space="preserve">          -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4787" w:rsidRPr="00BA1299" w:rsidRDefault="00FA4787" w:rsidP="00FA4787">
      <w:pPr>
        <w:rPr>
          <w:color w:val="000000"/>
        </w:rPr>
      </w:pPr>
      <w:r w:rsidRPr="00BA1299">
        <w:rPr>
          <w:color w:val="000000"/>
        </w:rPr>
        <w:t xml:space="preserve">          - </w:t>
      </w:r>
      <w:r>
        <w:t>исключен (в ред. постановления администрации муниципального района «Могочинский район» от 26.03.2015 г. № 191)</w:t>
      </w:r>
      <w:r w:rsidRPr="00BA1299">
        <w:t>;</w:t>
      </w:r>
    </w:p>
    <w:p w:rsidR="00FA4787" w:rsidRPr="00BA1299" w:rsidRDefault="00FA4787" w:rsidP="00FA4787">
      <w:pPr>
        <w:rPr>
          <w:color w:val="000000"/>
        </w:rPr>
      </w:pPr>
      <w:r w:rsidRPr="00BA1299">
        <w:rPr>
          <w:color w:val="000000"/>
        </w:rPr>
        <w:t xml:space="preserve">          - Постановлением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w:t>
      </w:r>
    </w:p>
    <w:p w:rsidR="00FA4787" w:rsidRPr="00BA1299" w:rsidRDefault="00FA4787" w:rsidP="00FA4787">
      <w:pPr>
        <w:ind w:firstLine="540"/>
        <w:rPr>
          <w:color w:val="000000"/>
        </w:rPr>
      </w:pPr>
      <w:r w:rsidRPr="00BA1299">
        <w:rPr>
          <w:color w:val="000000"/>
        </w:rPr>
        <w:t xml:space="preserve">  -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FA4787" w:rsidRDefault="00FA4787" w:rsidP="00FA4787">
      <w:pPr>
        <w:rPr>
          <w:color w:val="000000"/>
        </w:rPr>
      </w:pPr>
      <w:r w:rsidRPr="00BA1299">
        <w:rPr>
          <w:color w:val="000000"/>
        </w:rPr>
        <w:t xml:space="preserve">          - </w:t>
      </w:r>
      <w:r>
        <w:t>исключен (в ред. постановления администрации муниципального района «Могочинский район» от 26.03.2015 г. № 191)</w:t>
      </w:r>
      <w:r w:rsidRPr="00BA1299">
        <w:t>;</w:t>
      </w:r>
      <w:r w:rsidRPr="00BA1299">
        <w:rPr>
          <w:color w:val="000000"/>
        </w:rPr>
        <w:t xml:space="preserve">          </w:t>
      </w:r>
    </w:p>
    <w:p w:rsidR="00FA4787" w:rsidRPr="00BA1299" w:rsidRDefault="00FA4787" w:rsidP="00FA4787">
      <w:pPr>
        <w:ind w:firstLine="540"/>
        <w:rPr>
          <w:color w:val="000000"/>
        </w:rPr>
      </w:pPr>
      <w:r w:rsidRPr="00BA1299">
        <w:rPr>
          <w:color w:val="000000"/>
        </w:rPr>
        <w:lastRenderedPageBreak/>
        <w:t>- Приказом Министерства экономического развития Российской Федерации от 30.04.2009 № 141 «О реализации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A4787" w:rsidRPr="00BA1299" w:rsidRDefault="00FA4787" w:rsidP="00FA4787">
      <w:pPr>
        <w:pStyle w:val="ConsPlusTitle"/>
        <w:widowControl/>
        <w:ind w:firstLine="540"/>
        <w:jc w:val="both"/>
        <w:rPr>
          <w:b w:val="0"/>
          <w:bCs w:val="0"/>
          <w:color w:val="000000"/>
          <w:sz w:val="28"/>
          <w:szCs w:val="28"/>
        </w:rPr>
      </w:pPr>
      <w:r w:rsidRPr="00BA1299">
        <w:rPr>
          <w:sz w:val="28"/>
          <w:szCs w:val="28"/>
        </w:rPr>
        <w:t xml:space="preserve">- </w:t>
      </w:r>
      <w:r w:rsidRPr="00774795">
        <w:rPr>
          <w:b w:val="0"/>
          <w:color w:val="000000"/>
          <w:sz w:val="28"/>
          <w:szCs w:val="28"/>
          <w:shd w:val="clear" w:color="auto" w:fill="FFFFFF"/>
        </w:rPr>
        <w:t>Закон</w:t>
      </w:r>
      <w:r>
        <w:rPr>
          <w:b w:val="0"/>
          <w:color w:val="000000"/>
          <w:sz w:val="28"/>
          <w:szCs w:val="28"/>
          <w:shd w:val="clear" w:color="auto" w:fill="FFFFFF"/>
        </w:rPr>
        <w:t>ом</w:t>
      </w:r>
      <w:r w:rsidRPr="00774795">
        <w:rPr>
          <w:b w:val="0"/>
          <w:color w:val="000000"/>
          <w:sz w:val="28"/>
          <w:szCs w:val="28"/>
          <w:shd w:val="clear" w:color="auto" w:fill="FFFFFF"/>
        </w:rPr>
        <w:t xml:space="preserve"> Забайкальского края от 18.12.2009 № 312-ЗЗК</w:t>
      </w:r>
      <w:r w:rsidRPr="00774795">
        <w:rPr>
          <w:rStyle w:val="apple-converted-space"/>
          <w:b w:val="0"/>
          <w:color w:val="000000"/>
          <w:sz w:val="28"/>
          <w:szCs w:val="28"/>
          <w:shd w:val="clear" w:color="auto" w:fill="FFFFFF"/>
        </w:rPr>
        <w:t> </w:t>
      </w:r>
      <w:r w:rsidRPr="00774795">
        <w:rPr>
          <w:b w:val="0"/>
          <w:color w:val="000000"/>
          <w:sz w:val="28"/>
          <w:szCs w:val="28"/>
        </w:rPr>
        <w:br/>
      </w:r>
      <w:r w:rsidRPr="00774795">
        <w:rPr>
          <w:b w:val="0"/>
          <w:color w:val="000000"/>
          <w:sz w:val="28"/>
          <w:szCs w:val="28"/>
          <w:shd w:val="clear" w:color="auto" w:fill="FFFFFF"/>
        </w:rPr>
        <w:t>"Об организации транспортного обслуживания населения на маршрутах пригородного и межмуниципального сообщения на территории Забайкальского края"</w:t>
      </w:r>
      <w:r w:rsidRPr="00774795">
        <w:rPr>
          <w:b w:val="0"/>
          <w:bCs w:val="0"/>
          <w:color w:val="000000"/>
          <w:sz w:val="28"/>
          <w:szCs w:val="28"/>
        </w:rPr>
        <w:t>;</w:t>
      </w:r>
    </w:p>
    <w:p w:rsidR="00FA4787" w:rsidRPr="00BA1299" w:rsidRDefault="00FA4787" w:rsidP="00FA4787">
      <w:pPr>
        <w:tabs>
          <w:tab w:val="left" w:pos="900"/>
        </w:tabs>
        <w:rPr>
          <w:color w:val="000000"/>
        </w:rPr>
      </w:pPr>
      <w:r w:rsidRPr="00BA1299">
        <w:rPr>
          <w:color w:val="000000"/>
        </w:rPr>
        <w:t xml:space="preserve">          - иными нормативно-правовыми актами </w:t>
      </w:r>
      <w:r w:rsidRPr="00BA1299">
        <w:t>в сфере организации регулярных перевозок</w:t>
      </w:r>
      <w:r w:rsidRPr="00BA1299">
        <w:rPr>
          <w:color w:val="000000"/>
        </w:rPr>
        <w:t>.</w:t>
      </w:r>
    </w:p>
    <w:p w:rsidR="00FA4787" w:rsidRPr="00BA1299" w:rsidRDefault="00FA4787" w:rsidP="00FA4787">
      <w:pPr>
        <w:ind w:firstLine="709"/>
      </w:pPr>
    </w:p>
    <w:p w:rsidR="00FA4787" w:rsidRPr="00BA1299" w:rsidRDefault="00FA4787" w:rsidP="00FA4787">
      <w:pPr>
        <w:ind w:firstLine="709"/>
        <w:rPr>
          <w:b/>
          <w:bCs/>
        </w:rPr>
      </w:pPr>
      <w:r w:rsidRPr="00BA1299">
        <w:rPr>
          <w:b/>
          <w:bCs/>
        </w:rPr>
        <w:t>1.4. Права лиц, в отношении которых осуществляются мероприятия по муниципальному контролю:</w:t>
      </w:r>
    </w:p>
    <w:p w:rsidR="00FA4787" w:rsidRPr="00BA1299" w:rsidRDefault="00FA4787" w:rsidP="00FA4787">
      <w:pPr>
        <w:numPr>
          <w:ilvl w:val="0"/>
          <w:numId w:val="15"/>
        </w:numPr>
        <w:tabs>
          <w:tab w:val="num" w:pos="567"/>
          <w:tab w:val="left" w:pos="1134"/>
        </w:tabs>
        <w:autoSpaceDE w:val="0"/>
        <w:autoSpaceDN w:val="0"/>
        <w:adjustRightInd w:val="0"/>
        <w:spacing w:after="0" w:line="240" w:lineRule="auto"/>
        <w:ind w:left="0" w:firstLine="709"/>
        <w:jc w:val="both"/>
        <w:outlineLvl w:val="1"/>
      </w:pPr>
      <w:r w:rsidRPr="00BA1299">
        <w:t xml:space="preserve"> непосредственно присутствовать при проведении проверки, давать объяснения по вопросам, относящимся к предмету проверки;</w:t>
      </w:r>
    </w:p>
    <w:p w:rsidR="00FA4787" w:rsidRPr="00BA1299" w:rsidRDefault="00FA4787" w:rsidP="00FA4787">
      <w:pPr>
        <w:numPr>
          <w:ilvl w:val="0"/>
          <w:numId w:val="15"/>
        </w:numPr>
        <w:tabs>
          <w:tab w:val="num" w:pos="567"/>
          <w:tab w:val="left" w:pos="1134"/>
        </w:tabs>
        <w:autoSpaceDE w:val="0"/>
        <w:autoSpaceDN w:val="0"/>
        <w:adjustRightInd w:val="0"/>
        <w:spacing w:after="0" w:line="240" w:lineRule="auto"/>
        <w:ind w:left="0" w:firstLine="709"/>
        <w:jc w:val="both"/>
        <w:outlineLvl w:val="1"/>
      </w:pPr>
      <w:r w:rsidRPr="00BA1299">
        <w:t xml:space="preserve"> получать от органа муниципального контроля, его должностных лиц информацию, которая относится к предмету проверки;</w:t>
      </w:r>
    </w:p>
    <w:p w:rsidR="00FA4787" w:rsidRPr="00BA1299" w:rsidRDefault="00FA4787" w:rsidP="00FA4787">
      <w:pPr>
        <w:numPr>
          <w:ilvl w:val="0"/>
          <w:numId w:val="15"/>
        </w:numPr>
        <w:tabs>
          <w:tab w:val="num" w:pos="567"/>
          <w:tab w:val="left" w:pos="1134"/>
        </w:tabs>
        <w:autoSpaceDE w:val="0"/>
        <w:autoSpaceDN w:val="0"/>
        <w:adjustRightInd w:val="0"/>
        <w:spacing w:after="0" w:line="240" w:lineRule="auto"/>
        <w:ind w:left="0" w:firstLine="709"/>
        <w:jc w:val="both"/>
        <w:outlineLvl w:val="1"/>
      </w:pPr>
      <w:r w:rsidRPr="00BA1299">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FA4787" w:rsidRPr="00BA1299" w:rsidRDefault="00FA4787" w:rsidP="00FA4787">
      <w:pPr>
        <w:numPr>
          <w:ilvl w:val="0"/>
          <w:numId w:val="15"/>
        </w:numPr>
        <w:tabs>
          <w:tab w:val="left" w:pos="1134"/>
        </w:tabs>
        <w:autoSpaceDE w:val="0"/>
        <w:autoSpaceDN w:val="0"/>
        <w:adjustRightInd w:val="0"/>
        <w:spacing w:after="0" w:line="240" w:lineRule="auto"/>
        <w:ind w:left="0" w:firstLine="709"/>
        <w:jc w:val="both"/>
        <w:outlineLvl w:val="1"/>
      </w:pPr>
      <w:r w:rsidRPr="00BA1299">
        <w:t xml:space="preserve">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t>Отдел</w:t>
      </w:r>
      <w:r w:rsidRPr="00BA1299">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w:t>
      </w:r>
      <w:r>
        <w:t>,</w:t>
      </w:r>
      <w:r w:rsidRPr="00BA1299">
        <w:t xml:space="preserve"> либо в согласованный срок передать их в орган государственного контроля (надзора), орган муниципального контроля;</w:t>
      </w:r>
    </w:p>
    <w:p w:rsidR="00FA4787" w:rsidRDefault="00FA4787" w:rsidP="00FA4787">
      <w:pPr>
        <w:numPr>
          <w:ilvl w:val="0"/>
          <w:numId w:val="15"/>
        </w:numPr>
        <w:tabs>
          <w:tab w:val="num" w:pos="567"/>
          <w:tab w:val="left" w:pos="1134"/>
        </w:tabs>
        <w:autoSpaceDE w:val="0"/>
        <w:autoSpaceDN w:val="0"/>
        <w:adjustRightInd w:val="0"/>
        <w:spacing w:after="0" w:line="240" w:lineRule="auto"/>
        <w:ind w:left="0" w:firstLine="709"/>
        <w:jc w:val="both"/>
        <w:outlineLvl w:val="1"/>
      </w:pPr>
      <w:r w:rsidRPr="00BA1299">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w:t>
      </w:r>
      <w:r>
        <w:t>ательством Российской Федерации;</w:t>
      </w:r>
    </w:p>
    <w:p w:rsidR="00FA4787" w:rsidRDefault="00FA4787" w:rsidP="00FA4787">
      <w:pPr>
        <w:numPr>
          <w:ilvl w:val="0"/>
          <w:numId w:val="15"/>
        </w:numPr>
        <w:tabs>
          <w:tab w:val="num" w:pos="567"/>
          <w:tab w:val="left" w:pos="1134"/>
        </w:tabs>
        <w:autoSpaceDE w:val="0"/>
        <w:autoSpaceDN w:val="0"/>
        <w:adjustRightInd w:val="0"/>
        <w:spacing w:after="0" w:line="240" w:lineRule="auto"/>
        <w:ind w:left="0" w:firstLine="709"/>
        <w:jc w:val="both"/>
        <w:outlineLvl w:val="1"/>
      </w:pPr>
      <w:r>
        <w:t>руководитель, иное должностное лицо или уполномоченный представитель юридического лица, индивидуальный предприниматель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проверке (в ред. постановления администрации муниципального района «Могочинский район» от 26.03.2015 г. № 191)</w:t>
      </w:r>
      <w:r w:rsidRPr="00BA1299">
        <w:t>;</w:t>
      </w:r>
    </w:p>
    <w:p w:rsidR="00FA4787" w:rsidRPr="00BA1299" w:rsidRDefault="00FA4787" w:rsidP="00FA4787">
      <w:pPr>
        <w:numPr>
          <w:ilvl w:val="0"/>
          <w:numId w:val="15"/>
        </w:numPr>
        <w:tabs>
          <w:tab w:val="num" w:pos="567"/>
          <w:tab w:val="left" w:pos="1134"/>
        </w:tabs>
        <w:autoSpaceDE w:val="0"/>
        <w:autoSpaceDN w:val="0"/>
        <w:adjustRightInd w:val="0"/>
        <w:spacing w:after="0" w:line="240" w:lineRule="auto"/>
        <w:ind w:left="0" w:firstLine="709"/>
        <w:jc w:val="both"/>
        <w:outlineLvl w:val="1"/>
      </w:pPr>
      <w:r>
        <w:t>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(в ред. постановления администрации муниципального района «Могочинский район» от 26.03.2015 г. № 191).</w:t>
      </w:r>
    </w:p>
    <w:p w:rsidR="00FA4787" w:rsidRPr="00BA1299" w:rsidRDefault="00FA4787" w:rsidP="00FA4787">
      <w:pPr>
        <w:tabs>
          <w:tab w:val="left" w:pos="1134"/>
        </w:tabs>
        <w:autoSpaceDE w:val="0"/>
        <w:autoSpaceDN w:val="0"/>
        <w:adjustRightInd w:val="0"/>
        <w:outlineLvl w:val="1"/>
      </w:pPr>
    </w:p>
    <w:p w:rsidR="00FA4787" w:rsidRPr="00BA1299" w:rsidRDefault="00FA4787" w:rsidP="00FA4787">
      <w:pPr>
        <w:ind w:firstLine="709"/>
        <w:rPr>
          <w:b/>
          <w:bCs/>
        </w:rPr>
      </w:pPr>
      <w:r w:rsidRPr="00BA1299">
        <w:rPr>
          <w:b/>
          <w:bCs/>
        </w:rPr>
        <w:t>1.5. Обязанности лиц, в отношении которых осуществляются мероприятия по муниципальному контролю:</w:t>
      </w:r>
    </w:p>
    <w:p w:rsidR="00FA4787" w:rsidRPr="00BA1299" w:rsidRDefault="00FA4787" w:rsidP="00FA4787">
      <w:pPr>
        <w:ind w:firstLine="709"/>
        <w:rPr>
          <w:b/>
          <w:bCs/>
        </w:rPr>
      </w:pPr>
    </w:p>
    <w:p w:rsidR="00FA4787" w:rsidRDefault="00FA4787" w:rsidP="00FA4787">
      <w:pPr>
        <w:numPr>
          <w:ilvl w:val="0"/>
          <w:numId w:val="17"/>
        </w:numPr>
        <w:tabs>
          <w:tab w:val="clear" w:pos="2137"/>
          <w:tab w:val="num" w:pos="180"/>
          <w:tab w:val="left" w:pos="720"/>
          <w:tab w:val="left" w:pos="1080"/>
        </w:tabs>
        <w:spacing w:after="0" w:line="240" w:lineRule="auto"/>
        <w:ind w:left="0" w:firstLine="709"/>
        <w:jc w:val="both"/>
      </w:pPr>
      <w:r>
        <w:lastRenderedPageBreak/>
        <w:t>исключен (в ред. постановления администрации муниципального района «Могочинский район» от 26.03.2015 г. № 191);</w:t>
      </w:r>
    </w:p>
    <w:p w:rsidR="00FA4787" w:rsidRPr="00BA1299" w:rsidRDefault="00FA4787" w:rsidP="00FA4787">
      <w:pPr>
        <w:numPr>
          <w:ilvl w:val="0"/>
          <w:numId w:val="17"/>
        </w:numPr>
        <w:tabs>
          <w:tab w:val="clear" w:pos="2137"/>
          <w:tab w:val="num" w:pos="180"/>
          <w:tab w:val="left" w:pos="720"/>
          <w:tab w:val="left" w:pos="1080"/>
        </w:tabs>
        <w:spacing w:after="0" w:line="240" w:lineRule="auto"/>
        <w:ind w:left="0" w:firstLine="709"/>
        <w:jc w:val="both"/>
      </w:pPr>
      <w:r w:rsidRPr="00BA1299">
        <w:t>предоставлять по требованию лица, осуществляющего муниципальный контроль, информацию и документы, необходимые в ходе проведения проверки.</w:t>
      </w:r>
    </w:p>
    <w:p w:rsidR="00FA4787" w:rsidRPr="00BA1299" w:rsidRDefault="00FA4787" w:rsidP="00FA4787">
      <w:pPr>
        <w:numPr>
          <w:ilvl w:val="0"/>
          <w:numId w:val="17"/>
        </w:numPr>
        <w:tabs>
          <w:tab w:val="clear" w:pos="2137"/>
          <w:tab w:val="num" w:pos="180"/>
          <w:tab w:val="left" w:pos="720"/>
          <w:tab w:val="left" w:pos="1080"/>
        </w:tabs>
        <w:spacing w:after="0" w:line="240" w:lineRule="auto"/>
        <w:ind w:left="0" w:firstLine="709"/>
        <w:jc w:val="both"/>
      </w:pPr>
      <w:r w:rsidRPr="00BA1299">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FA4787" w:rsidRPr="00BA1299" w:rsidRDefault="00FA4787" w:rsidP="00FA4787">
      <w:pPr>
        <w:numPr>
          <w:ilvl w:val="0"/>
          <w:numId w:val="17"/>
        </w:numPr>
        <w:tabs>
          <w:tab w:val="clear" w:pos="2137"/>
          <w:tab w:val="num" w:pos="0"/>
          <w:tab w:val="left" w:pos="1134"/>
        </w:tabs>
        <w:autoSpaceDE w:val="0"/>
        <w:autoSpaceDN w:val="0"/>
        <w:adjustRightInd w:val="0"/>
        <w:spacing w:after="0" w:line="240" w:lineRule="auto"/>
        <w:ind w:left="0" w:firstLine="709"/>
        <w:jc w:val="both"/>
      </w:pPr>
      <w:r w:rsidRPr="00BA1299">
        <w:t>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FA4787" w:rsidRPr="00BA1299" w:rsidRDefault="00FA4787" w:rsidP="00FA4787">
      <w:pPr>
        <w:numPr>
          <w:ilvl w:val="0"/>
          <w:numId w:val="17"/>
        </w:numPr>
        <w:tabs>
          <w:tab w:val="clear" w:pos="2137"/>
          <w:tab w:val="num" w:pos="180"/>
          <w:tab w:val="left" w:pos="720"/>
          <w:tab w:val="left" w:pos="1080"/>
        </w:tabs>
        <w:spacing w:after="0" w:line="240" w:lineRule="auto"/>
        <w:ind w:left="0" w:firstLine="709"/>
        <w:jc w:val="both"/>
      </w:pPr>
      <w:r w:rsidRPr="00BA1299">
        <w:t>устранять замечания, указанные в предписании об устранении выявленных нарушений законодательства, в сроки, установленные в предписании.</w:t>
      </w:r>
    </w:p>
    <w:p w:rsidR="00FA4787" w:rsidRPr="00BA1299" w:rsidRDefault="00FA4787" w:rsidP="00FA4787">
      <w:pPr>
        <w:ind w:firstLine="709"/>
      </w:pPr>
    </w:p>
    <w:p w:rsidR="00FA4787" w:rsidRPr="00BA1299" w:rsidRDefault="00FA4787" w:rsidP="00FA4787">
      <w:pPr>
        <w:ind w:firstLine="709"/>
        <w:rPr>
          <w:b/>
          <w:bCs/>
        </w:rPr>
      </w:pPr>
      <w:r w:rsidRPr="00BA1299">
        <w:rPr>
          <w:b/>
          <w:bCs/>
        </w:rPr>
        <w:t>1.6. Права должностных лиц при осуществлении муниципального контроля:</w:t>
      </w:r>
    </w:p>
    <w:p w:rsidR="00FA4787" w:rsidRPr="00BA1299" w:rsidRDefault="00FA4787" w:rsidP="00FA4787">
      <w:pPr>
        <w:ind w:firstLine="709"/>
        <w:rPr>
          <w:b/>
          <w:bCs/>
        </w:rPr>
      </w:pPr>
    </w:p>
    <w:p w:rsidR="00FA4787" w:rsidRPr="00BA1299" w:rsidRDefault="00FA4787" w:rsidP="00FA4787">
      <w:pPr>
        <w:numPr>
          <w:ilvl w:val="0"/>
          <w:numId w:val="19"/>
        </w:numPr>
        <w:tabs>
          <w:tab w:val="clear" w:pos="2137"/>
          <w:tab w:val="num" w:pos="1080"/>
        </w:tabs>
        <w:spacing w:after="0" w:line="240" w:lineRule="auto"/>
        <w:ind w:left="0" w:firstLine="709"/>
        <w:jc w:val="both"/>
      </w:pPr>
      <w:r w:rsidRPr="00BA1299">
        <w:t>проверять соблюдение юридическими лицами и индивидуальными предпринимателями законодательства в сфере организации регулярных перевозок</w:t>
      </w:r>
      <w:r>
        <w:t>;</w:t>
      </w:r>
    </w:p>
    <w:p w:rsidR="00FA4787" w:rsidRPr="00BA1299" w:rsidRDefault="00FA4787" w:rsidP="00FA4787">
      <w:pPr>
        <w:numPr>
          <w:ilvl w:val="0"/>
          <w:numId w:val="19"/>
        </w:numPr>
        <w:tabs>
          <w:tab w:val="clear" w:pos="2137"/>
          <w:tab w:val="num" w:pos="1080"/>
        </w:tabs>
        <w:spacing w:after="0" w:line="240" w:lineRule="auto"/>
        <w:ind w:left="0" w:firstLine="709"/>
        <w:jc w:val="both"/>
      </w:pPr>
      <w:r w:rsidRPr="00BA1299">
        <w:t>беспрепятственно, при предъявлении служебного удостоверения и копии распоряжения  Администрации о назначении проверки, посещать объекты, а также проводить необходимые исследования, испытания, экспертизы, расследования и другие меропри</w:t>
      </w:r>
      <w:r>
        <w:t>ятия по муниципальному контролю;</w:t>
      </w:r>
    </w:p>
    <w:p w:rsidR="00FA4787" w:rsidRPr="00BA1299" w:rsidRDefault="00FA4787" w:rsidP="00FA4787">
      <w:pPr>
        <w:numPr>
          <w:ilvl w:val="0"/>
          <w:numId w:val="19"/>
        </w:numPr>
        <w:tabs>
          <w:tab w:val="clear" w:pos="2137"/>
          <w:tab w:val="num" w:pos="1080"/>
        </w:tabs>
        <w:spacing w:after="0" w:line="240" w:lineRule="auto"/>
        <w:ind w:left="0" w:firstLine="709"/>
        <w:jc w:val="both"/>
      </w:pPr>
      <w:r w:rsidRPr="00BA1299">
        <w:t>запрашивать и получать на основании мотивированных письменных запросов информацию и документы, необход</w:t>
      </w:r>
      <w:r>
        <w:t>имые в ходе проведения проверки;</w:t>
      </w:r>
    </w:p>
    <w:p w:rsidR="00FA4787" w:rsidRPr="00BA1299" w:rsidRDefault="00FA4787" w:rsidP="00FA4787">
      <w:pPr>
        <w:numPr>
          <w:ilvl w:val="0"/>
          <w:numId w:val="19"/>
        </w:numPr>
        <w:tabs>
          <w:tab w:val="clear" w:pos="2137"/>
          <w:tab w:val="num" w:pos="1080"/>
        </w:tabs>
        <w:spacing w:after="0" w:line="240" w:lineRule="auto"/>
        <w:ind w:left="0" w:firstLine="709"/>
        <w:jc w:val="both"/>
      </w:pPr>
      <w:r w:rsidRPr="00BA1299">
        <w:t>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w:t>
      </w:r>
      <w:r>
        <w:t>емых лиц;</w:t>
      </w:r>
    </w:p>
    <w:p w:rsidR="00FA4787" w:rsidRPr="00BA1299" w:rsidRDefault="00FA4787" w:rsidP="00FA4787">
      <w:pPr>
        <w:numPr>
          <w:ilvl w:val="0"/>
          <w:numId w:val="19"/>
        </w:numPr>
        <w:tabs>
          <w:tab w:val="clear" w:pos="2137"/>
          <w:tab w:val="num" w:pos="1080"/>
        </w:tabs>
        <w:spacing w:after="0" w:line="240" w:lineRule="auto"/>
        <w:ind w:left="0" w:firstLine="709"/>
        <w:jc w:val="both"/>
      </w:pPr>
      <w:r w:rsidRPr="00BA1299">
        <w:t>выдавать юридическим лицам и индивидуальным предпринимателям предписания об устранении выявленных нарушений законодательства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t>;</w:t>
      </w:r>
    </w:p>
    <w:p w:rsidR="00FA4787" w:rsidRPr="00BA1299" w:rsidRDefault="00FA4787" w:rsidP="00FA4787">
      <w:pPr>
        <w:numPr>
          <w:ilvl w:val="0"/>
          <w:numId w:val="19"/>
        </w:numPr>
        <w:tabs>
          <w:tab w:val="clear" w:pos="2137"/>
          <w:tab w:val="num" w:pos="1080"/>
        </w:tabs>
        <w:spacing w:after="0" w:line="240" w:lineRule="auto"/>
        <w:ind w:left="0" w:firstLine="709"/>
        <w:jc w:val="both"/>
      </w:pPr>
      <w:r w:rsidRPr="00BA1299">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w:t>
      </w:r>
      <w:r>
        <w:t>ые нарушения, к ответственности;</w:t>
      </w:r>
    </w:p>
    <w:p w:rsidR="00FA4787" w:rsidRPr="00BA1299" w:rsidRDefault="00FA4787" w:rsidP="00FA4787">
      <w:pPr>
        <w:numPr>
          <w:ilvl w:val="0"/>
          <w:numId w:val="19"/>
        </w:numPr>
        <w:tabs>
          <w:tab w:val="clear" w:pos="2137"/>
          <w:tab w:val="num" w:pos="1080"/>
        </w:tabs>
        <w:spacing w:after="0" w:line="240" w:lineRule="auto"/>
        <w:ind w:left="0" w:firstLine="709"/>
        <w:jc w:val="both"/>
      </w:pPr>
      <w:r w:rsidRPr="00BA1299">
        <w:lastRenderedPageBreak/>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7" w:anchor="2716" w:history="1">
        <w:r w:rsidRPr="00BA1299">
          <w:t>Кодексом</w:t>
        </w:r>
      </w:hyperlink>
      <w:r w:rsidRPr="00BA1299">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FA4787" w:rsidRPr="00BA1299" w:rsidRDefault="00FA4787" w:rsidP="00FA4787">
      <w:pPr>
        <w:numPr>
          <w:ilvl w:val="0"/>
          <w:numId w:val="19"/>
        </w:numPr>
        <w:tabs>
          <w:tab w:val="clear" w:pos="2137"/>
          <w:tab w:val="num" w:pos="1080"/>
        </w:tabs>
        <w:spacing w:after="0" w:line="240" w:lineRule="auto"/>
        <w:ind w:left="0" w:firstLine="709"/>
        <w:jc w:val="both"/>
      </w:pPr>
      <w:r w:rsidRPr="00BA1299">
        <w:t>направлять в уполномоченные органы материалы, связанные с нарушением законодательства в сфере организации регулярных перевозок.</w:t>
      </w:r>
    </w:p>
    <w:p w:rsidR="00FA4787" w:rsidRPr="00BA1299" w:rsidRDefault="00FA4787" w:rsidP="00FA4787"/>
    <w:p w:rsidR="00FA4787" w:rsidRPr="00BA1299" w:rsidRDefault="00FA4787" w:rsidP="00FA4787">
      <w:pPr>
        <w:ind w:firstLine="709"/>
        <w:rPr>
          <w:b/>
          <w:bCs/>
        </w:rPr>
      </w:pPr>
      <w:r w:rsidRPr="00BA1299">
        <w:rPr>
          <w:b/>
          <w:bCs/>
        </w:rPr>
        <w:t>1.7. Обязанности должностных лиц при осуществлении муниципального контроля:</w:t>
      </w:r>
    </w:p>
    <w:p w:rsidR="00FA4787" w:rsidRPr="00BA1299" w:rsidRDefault="00FA4787" w:rsidP="00FA4787">
      <w:pPr>
        <w:ind w:firstLine="709"/>
        <w:rPr>
          <w:b/>
          <w:bCs/>
        </w:rPr>
      </w:pP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 xml:space="preserve">проводить проверку на основании распоряжения </w:t>
      </w:r>
      <w:r>
        <w:t>уполномоченного должностного лица о проведении проверки в соответствии с её назначением (в ред. постановления администрации муниципального района «Могочинский район» от 26.03.2015 г. № 191)</w:t>
      </w:r>
      <w:r w:rsidRPr="00BA1299">
        <w:t>;</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 xml:space="preserve">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w:t>
      </w:r>
      <w:r>
        <w:t>А</w:t>
      </w:r>
      <w:r w:rsidRPr="00BA1299">
        <w:t xml:space="preserve">дминистрации и в случаях, предусмотренных </w:t>
      </w:r>
      <w:hyperlink r:id="rId8" w:history="1">
        <w:r w:rsidRPr="00BA1299">
          <w:t>Законом</w:t>
        </w:r>
      </w:hyperlink>
      <w:r w:rsidRPr="00BA1299">
        <w:t>, – копии документа о согласовании проведения проверки;</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w:t>
      </w:r>
      <w:r w:rsidRPr="00BA1299">
        <w:lastRenderedPageBreak/>
        <w:t>допускать необоснованное ограничение прав и законных интересов граждан, в том числе индивидуальных предпринимателей, юридических лиц;</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соблюдать сроки проведения проверки, установленные действующим законодательством Российской Федерации и   настоящим Регламентом;</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FA4787" w:rsidRPr="00BA1299" w:rsidRDefault="00FA4787" w:rsidP="00FA4787">
      <w:pPr>
        <w:numPr>
          <w:ilvl w:val="0"/>
          <w:numId w:val="29"/>
        </w:numPr>
        <w:tabs>
          <w:tab w:val="clear" w:pos="2137"/>
          <w:tab w:val="num" w:pos="900"/>
        </w:tabs>
        <w:autoSpaceDE w:val="0"/>
        <w:autoSpaceDN w:val="0"/>
        <w:adjustRightInd w:val="0"/>
        <w:spacing w:after="0" w:line="240" w:lineRule="auto"/>
        <w:ind w:left="0" w:firstLine="720"/>
        <w:jc w:val="both"/>
        <w:outlineLvl w:val="1"/>
      </w:pPr>
      <w:r w:rsidRPr="00BA1299">
        <w:t>осуществлять запись о проведенной проверке в журнале учета проверок.</w:t>
      </w:r>
    </w:p>
    <w:p w:rsidR="00FA4787" w:rsidRPr="00BA1299" w:rsidRDefault="00FA4787" w:rsidP="00FA4787">
      <w:pPr>
        <w:autoSpaceDE w:val="0"/>
        <w:autoSpaceDN w:val="0"/>
        <w:adjustRightInd w:val="0"/>
        <w:outlineLvl w:val="1"/>
      </w:pPr>
    </w:p>
    <w:p w:rsidR="00FA4787" w:rsidRPr="00BA1299" w:rsidRDefault="00FA4787" w:rsidP="00FA4787">
      <w:pPr>
        <w:ind w:firstLine="709"/>
        <w:rPr>
          <w:b/>
          <w:bCs/>
        </w:rPr>
      </w:pPr>
      <w:r w:rsidRPr="00BA1299">
        <w:rPr>
          <w:b/>
          <w:bCs/>
        </w:rPr>
        <w:t>1.8. Предмет муниципального контроля</w:t>
      </w:r>
    </w:p>
    <w:p w:rsidR="00FA4787" w:rsidRPr="00BA1299" w:rsidRDefault="00FA4787" w:rsidP="00FA4787">
      <w:pPr>
        <w:ind w:firstLine="709"/>
      </w:pPr>
    </w:p>
    <w:p w:rsidR="00FA4787" w:rsidRPr="00BA1299" w:rsidRDefault="00FA4787" w:rsidP="00FA4787">
      <w:pPr>
        <w:ind w:firstLine="709"/>
      </w:pPr>
      <w:r w:rsidRPr="00BA1299">
        <w:t xml:space="preserve">Предметом муниципального контроля является соблюдение юридическими лицами, индивидуальными предпринимателями обязательных требований, установленных </w:t>
      </w:r>
      <w:r w:rsidRPr="00BA1299">
        <w:rPr>
          <w:shd w:val="clear" w:color="auto" w:fill="FFFFFF"/>
          <w:lang w:val="x-none"/>
        </w:rPr>
        <w:t xml:space="preserve">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Pr>
          <w:shd w:val="clear" w:color="auto" w:fill="FFFFFF"/>
        </w:rPr>
        <w:t>Забайкальского края</w:t>
      </w:r>
      <w:r w:rsidRPr="00BA1299">
        <w:rPr>
          <w:shd w:val="clear" w:color="auto" w:fill="FFFFFF"/>
        </w:rPr>
        <w:t xml:space="preserve">, </w:t>
      </w:r>
      <w:r w:rsidRPr="00BA1299">
        <w:t xml:space="preserve">муниципальными правовыми актами </w:t>
      </w:r>
      <w:r w:rsidRPr="00BA1299">
        <w:rPr>
          <w:shd w:val="clear" w:color="auto" w:fill="FFFFFF"/>
        </w:rPr>
        <w:t xml:space="preserve"> в  сфере</w:t>
      </w:r>
      <w:r w:rsidRPr="00BA1299">
        <w:t xml:space="preserve"> осуществления муниципального контроля за соблюдением условий организации регулярных перевозок на территории муниципального образования</w:t>
      </w:r>
      <w:r w:rsidRPr="00BA1299">
        <w:rPr>
          <w:b/>
          <w:bCs/>
        </w:rPr>
        <w:t>.</w:t>
      </w:r>
    </w:p>
    <w:p w:rsidR="00FA4787" w:rsidRPr="00BA1299" w:rsidRDefault="00FA4787" w:rsidP="00FA4787">
      <w:pPr>
        <w:autoSpaceDE w:val="0"/>
        <w:autoSpaceDN w:val="0"/>
        <w:adjustRightInd w:val="0"/>
        <w:outlineLvl w:val="1"/>
      </w:pPr>
    </w:p>
    <w:p w:rsidR="00FA4787" w:rsidRPr="00BA1299" w:rsidRDefault="00FA4787" w:rsidP="00FA4787">
      <w:pPr>
        <w:ind w:firstLine="709"/>
        <w:rPr>
          <w:b/>
          <w:bCs/>
        </w:rPr>
      </w:pPr>
      <w:r w:rsidRPr="00BA1299">
        <w:rPr>
          <w:b/>
          <w:bCs/>
        </w:rPr>
        <w:t>1.9</w:t>
      </w:r>
      <w:r w:rsidRPr="00BA1299">
        <w:t>.</w:t>
      </w:r>
      <w:r w:rsidRPr="00BA1299">
        <w:rPr>
          <w:b/>
          <w:bCs/>
        </w:rPr>
        <w:t> Описание результата муниципального контроля</w:t>
      </w:r>
    </w:p>
    <w:p w:rsidR="00FA4787" w:rsidRPr="00BA1299" w:rsidRDefault="00FA4787" w:rsidP="00FA4787">
      <w:pPr>
        <w:ind w:firstLine="709"/>
      </w:pPr>
    </w:p>
    <w:p w:rsidR="00FA4787" w:rsidRPr="00BA1299" w:rsidRDefault="00FA4787" w:rsidP="00FA4787">
      <w:pPr>
        <w:ind w:firstLine="709"/>
      </w:pPr>
      <w:r w:rsidRPr="00BA1299">
        <w:t>Результатом исполнения муниципального контроля является реализация требований законодательства по исполнению  нормативных правовых актов в сфере организации регулярных перевозок.</w:t>
      </w:r>
    </w:p>
    <w:p w:rsidR="00FA4787" w:rsidRPr="00BA1299" w:rsidRDefault="00FA4787" w:rsidP="00FA4787">
      <w:pPr>
        <w:ind w:firstLine="709"/>
      </w:pPr>
    </w:p>
    <w:p w:rsidR="00FA4787" w:rsidRPr="00BA1299" w:rsidRDefault="00FA4787" w:rsidP="00FA4787">
      <w:pPr>
        <w:ind w:firstLine="709"/>
        <w:rPr>
          <w:b/>
          <w:bCs/>
        </w:rPr>
      </w:pPr>
      <w:r w:rsidRPr="00BA1299">
        <w:rPr>
          <w:b/>
          <w:bCs/>
        </w:rPr>
        <w:t>2. Требования к порядку осуществления муниципального контроля</w:t>
      </w:r>
    </w:p>
    <w:p w:rsidR="00FA4787" w:rsidRPr="00BA1299" w:rsidRDefault="00FA4787" w:rsidP="00FA4787">
      <w:pPr>
        <w:ind w:firstLine="709"/>
      </w:pPr>
    </w:p>
    <w:p w:rsidR="00FA4787" w:rsidRPr="00BA1299" w:rsidRDefault="00FA4787" w:rsidP="00FA4787">
      <w:pPr>
        <w:widowControl w:val="0"/>
        <w:autoSpaceDE w:val="0"/>
        <w:autoSpaceDN w:val="0"/>
        <w:adjustRightInd w:val="0"/>
        <w:ind w:firstLine="720"/>
        <w:rPr>
          <w:b/>
          <w:bCs/>
        </w:rPr>
      </w:pPr>
      <w:r w:rsidRPr="00BA1299">
        <w:rPr>
          <w:b/>
          <w:bCs/>
        </w:rPr>
        <w:t>2.1. Порядок информирования о правилах осуществления муниципального контроля</w:t>
      </w:r>
    </w:p>
    <w:p w:rsidR="00FA4787" w:rsidRPr="00BA1299" w:rsidRDefault="00FA4787" w:rsidP="00FA4787">
      <w:pPr>
        <w:widowControl w:val="0"/>
        <w:autoSpaceDE w:val="0"/>
        <w:autoSpaceDN w:val="0"/>
        <w:adjustRightInd w:val="0"/>
        <w:ind w:firstLine="720"/>
        <w:rPr>
          <w:b/>
          <w:bCs/>
        </w:rPr>
      </w:pPr>
    </w:p>
    <w:p w:rsidR="00FA4787" w:rsidRPr="00BA1299" w:rsidRDefault="00FA4787" w:rsidP="00FA4787">
      <w:pPr>
        <w:widowControl w:val="0"/>
        <w:autoSpaceDE w:val="0"/>
        <w:autoSpaceDN w:val="0"/>
        <w:adjustRightInd w:val="0"/>
        <w:ind w:firstLine="720"/>
      </w:pPr>
      <w:r w:rsidRPr="00BA1299">
        <w:t xml:space="preserve">2.1.1. Информация о месте нахождения, графиках работы </w:t>
      </w:r>
      <w:r>
        <w:t>Отдела</w:t>
      </w:r>
      <w:r w:rsidRPr="00BA1299">
        <w:t xml:space="preserve">  размещается на информационных стендах Администрации, на официальном Интернет-сайте Администрации</w:t>
      </w:r>
      <w:r>
        <w:t>.</w:t>
      </w:r>
    </w:p>
    <w:p w:rsidR="00FA4787" w:rsidRPr="00BA1299" w:rsidRDefault="00FA4787" w:rsidP="00FA4787">
      <w:r w:rsidRPr="00BA1299">
        <w:lastRenderedPageBreak/>
        <w:t xml:space="preserve">            2.1.2. Сведения о месте нахождения специалистов </w:t>
      </w:r>
      <w:r>
        <w:t>Отдела</w:t>
      </w:r>
      <w:r w:rsidRPr="00BA1299">
        <w:t>, почтовом адресе для направления документов и обращений, о справочных телефонных номерах для обращений представлены в приложении № 1 к настоящему Административному регламенту.</w:t>
      </w:r>
    </w:p>
    <w:p w:rsidR="00FA4787" w:rsidRPr="00BA1299" w:rsidRDefault="00FA4787" w:rsidP="00FA4787">
      <w:pPr>
        <w:rPr>
          <w:color w:val="000000"/>
        </w:rPr>
      </w:pPr>
      <w:r w:rsidRPr="00BA1299">
        <w:t xml:space="preserve">      </w:t>
      </w:r>
      <w:r w:rsidRPr="00BA1299">
        <w:rPr>
          <w:color w:val="000000"/>
        </w:rPr>
        <w:t xml:space="preserve">      2.1.3. Информация по вопросам исполнения муниципального контроля предоставляется:</w:t>
      </w:r>
    </w:p>
    <w:p w:rsidR="00FA4787" w:rsidRPr="00BA1299" w:rsidRDefault="00FA4787" w:rsidP="00FA4787">
      <w:pPr>
        <w:rPr>
          <w:color w:val="000000"/>
        </w:rPr>
      </w:pPr>
      <w:r w:rsidRPr="00BA1299">
        <w:rPr>
          <w:color w:val="000000"/>
        </w:rPr>
        <w:t xml:space="preserve">            а) непосредственно в </w:t>
      </w:r>
      <w:r>
        <w:t>Отделе</w:t>
      </w:r>
      <w:r w:rsidRPr="00BA1299">
        <w:rPr>
          <w:color w:val="000000"/>
        </w:rPr>
        <w:t xml:space="preserve"> путём ознакомления с настоящим административным регламентом, а также в форме устного разъяснения, в том числе и по телефону:</w:t>
      </w:r>
    </w:p>
    <w:p w:rsidR="00FA4787" w:rsidRPr="00BA1299" w:rsidRDefault="00FA4787" w:rsidP="00FA4787">
      <w:pPr>
        <w:rPr>
          <w:color w:val="000000"/>
        </w:rPr>
      </w:pPr>
      <w:r w:rsidRPr="00BA1299">
        <w:rPr>
          <w:color w:val="000000"/>
        </w:rPr>
        <w:t xml:space="preserve">            - при ответах на телефонные звонки   и устные обращения  заинтересованных    лиц    специалист     отдела     подробно,      в     вежливой (корректной) форме  информирует   обратившихся лиц по интересующим  их вопросам. Ответ на телефонный звонок  должен начинаться с информации о наименовании администрации, фамилии, имени, отчестве и должности специалиста, принявшего телефонный звонок.</w:t>
      </w:r>
    </w:p>
    <w:p w:rsidR="00FA4787" w:rsidRPr="00BA1299" w:rsidRDefault="00FA4787" w:rsidP="00FA4787">
      <w:pPr>
        <w:rPr>
          <w:color w:val="000000"/>
        </w:rPr>
      </w:pPr>
      <w:r w:rsidRPr="00BA1299">
        <w:rPr>
          <w:color w:val="000000"/>
        </w:rPr>
        <w:t xml:space="preserve">            -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и обратившемуся     заинтересованному  лицу сообщён   номер   телефона,    по    которому   можно  получить необходимую информацию;</w:t>
      </w:r>
    </w:p>
    <w:p w:rsidR="00FA4787" w:rsidRPr="00BA1299" w:rsidRDefault="00FA4787" w:rsidP="00FA4787">
      <w:pPr>
        <w:rPr>
          <w:color w:val="000000"/>
        </w:rPr>
      </w:pPr>
      <w:r w:rsidRPr="00BA1299">
        <w:rPr>
          <w:color w:val="000000"/>
        </w:rPr>
        <w:t xml:space="preserve">            б) письменным ответом заинтересованному лицу, который по его  просьбе, может быть направлен факсимильной связью, почтовым отправлением или непосредственно выдаваться лично, или через уполномоченного представителя заинтересованного лица, а также путём передачи настоящего регламента  на бумажный носитель или по электронной почте:</w:t>
      </w:r>
    </w:p>
    <w:p w:rsidR="00FA4787" w:rsidRPr="00BA1299" w:rsidRDefault="00FA4787" w:rsidP="00FA4787">
      <w:pPr>
        <w:rPr>
          <w:color w:val="000000"/>
        </w:rPr>
      </w:pPr>
      <w:r w:rsidRPr="00BA1299">
        <w:rPr>
          <w:color w:val="000000"/>
        </w:rPr>
        <w:t xml:space="preserve">            -  при обращении заинтересованных лиц в письменной форме срок рассмотрения запроса не должен превышать 15 рабочих  дней со дня регистрации такого обращения, если оно не требует дополнительного изучения и проверки;</w:t>
      </w:r>
    </w:p>
    <w:p w:rsidR="00FA4787" w:rsidRPr="00BA1299" w:rsidRDefault="00FA4787" w:rsidP="00FA4787">
      <w:pPr>
        <w:rPr>
          <w:color w:val="000000"/>
        </w:rPr>
      </w:pPr>
      <w:r w:rsidRPr="00BA1299">
        <w:rPr>
          <w:color w:val="000000"/>
        </w:rPr>
        <w:t xml:space="preserve">            в) путём размещения на официальном сайте Администрации </w:t>
      </w:r>
      <w:r>
        <w:rPr>
          <w:color w:val="000000"/>
        </w:rPr>
        <w:t>муниципального района «Могочинский район»</w:t>
      </w:r>
      <w:r w:rsidRPr="00BA1299">
        <w:t xml:space="preserve">: </w:t>
      </w:r>
      <w:r w:rsidRPr="00BA1299">
        <w:rPr>
          <w:color w:val="000000"/>
        </w:rPr>
        <w:t>http://</w:t>
      </w:r>
      <w:r w:rsidRPr="00305EDA">
        <w:rPr>
          <w:rStyle w:val="a4"/>
          <w:rFonts w:ascii="Arial" w:hAnsi="Arial" w:cs="Arial"/>
          <w:color w:val="007700"/>
          <w:sz w:val="20"/>
          <w:szCs w:val="20"/>
          <w:shd w:val="clear" w:color="auto" w:fill="FFFFFF"/>
        </w:rPr>
        <w:t xml:space="preserve"> </w:t>
      </w:r>
      <w:hyperlink r:id="rId9" w:tgtFrame="_blank" w:history="1">
        <w:r w:rsidRPr="00305EDA">
          <w:rPr>
            <w:rStyle w:val="a9"/>
            <w:bCs/>
            <w:shd w:val="clear" w:color="auto" w:fill="FFFFFF"/>
          </w:rPr>
          <w:t>могоча</w:t>
        </w:r>
        <w:r w:rsidRPr="00305EDA">
          <w:rPr>
            <w:rStyle w:val="a9"/>
            <w:shd w:val="clear" w:color="auto" w:fill="FFFFFF"/>
          </w:rPr>
          <w:t>.</w:t>
        </w:r>
        <w:r w:rsidRPr="00305EDA">
          <w:rPr>
            <w:rStyle w:val="a9"/>
            <w:bCs/>
            <w:shd w:val="clear" w:color="auto" w:fill="FFFFFF"/>
          </w:rPr>
          <w:t>забайкальскийкрай</w:t>
        </w:r>
        <w:r w:rsidRPr="00305EDA">
          <w:rPr>
            <w:rStyle w:val="a9"/>
            <w:shd w:val="clear" w:color="auto" w:fill="FFFFFF"/>
          </w:rPr>
          <w:t>.рф</w:t>
        </w:r>
      </w:hyperlink>
      <w:r w:rsidRPr="00BA1299">
        <w:rPr>
          <w:color w:val="000000"/>
        </w:rPr>
        <w:t xml:space="preserve">, на Едином портале государственных и муниципальных услуг      (функций) по адресу: </w:t>
      </w:r>
      <w:r w:rsidRPr="00BA1299">
        <w:rPr>
          <w:color w:val="000000"/>
          <w:lang w:val="en-US"/>
        </w:rPr>
        <w:t>www</w:t>
      </w:r>
      <w:r w:rsidRPr="00BA1299">
        <w:rPr>
          <w:color w:val="000000"/>
        </w:rPr>
        <w:t>.</w:t>
      </w:r>
      <w:r w:rsidRPr="00BA1299">
        <w:rPr>
          <w:color w:val="000000"/>
          <w:lang w:val="en-US"/>
        </w:rPr>
        <w:t>qosusluqi</w:t>
      </w:r>
      <w:r w:rsidRPr="00BA1299">
        <w:rPr>
          <w:color w:val="000000"/>
        </w:rPr>
        <w:t>.</w:t>
      </w:r>
      <w:r w:rsidRPr="00BA1299">
        <w:rPr>
          <w:color w:val="000000"/>
          <w:lang w:val="en-US"/>
        </w:rPr>
        <w:t>ru</w:t>
      </w:r>
      <w:r w:rsidRPr="00BA1299">
        <w:rPr>
          <w:color w:val="000000"/>
        </w:rPr>
        <w:t>;</w:t>
      </w:r>
    </w:p>
    <w:p w:rsidR="00FA4787" w:rsidRPr="00BA1299" w:rsidRDefault="00FA4787" w:rsidP="00FA4787">
      <w:pPr>
        <w:rPr>
          <w:color w:val="000000"/>
        </w:rPr>
      </w:pPr>
      <w:r w:rsidRPr="00BA1299">
        <w:rPr>
          <w:color w:val="000000"/>
        </w:rPr>
        <w:t xml:space="preserve">            г) путём опубликования    в     средствах    массовой    информации;</w:t>
      </w:r>
    </w:p>
    <w:p w:rsidR="00FA4787" w:rsidRPr="00BA1299" w:rsidRDefault="00FA4787" w:rsidP="00FA4787">
      <w:pPr>
        <w:rPr>
          <w:color w:val="000000"/>
        </w:rPr>
      </w:pPr>
      <w:r w:rsidRPr="00BA1299">
        <w:rPr>
          <w:color w:val="000000"/>
        </w:rPr>
        <w:t xml:space="preserve">            д)  путём размещения информации на информационных стендах, расположенных    в     здании    Администрации.  </w:t>
      </w:r>
    </w:p>
    <w:p w:rsidR="00FA4787" w:rsidRPr="00BA1299" w:rsidRDefault="00FA4787" w:rsidP="00FA4787">
      <w:pPr>
        <w:rPr>
          <w:color w:val="000000"/>
        </w:rPr>
      </w:pPr>
      <w:r w:rsidRPr="00BA1299">
        <w:rPr>
          <w:color w:val="000000"/>
        </w:rPr>
        <w:t xml:space="preserve">            На информационных стендах и в сети  Интернет на официальном портале  Администрации размещается следующая информация:</w:t>
      </w:r>
    </w:p>
    <w:p w:rsidR="00FA4787" w:rsidRPr="00BA1299" w:rsidRDefault="00FA4787" w:rsidP="00FA4787">
      <w:pPr>
        <w:rPr>
          <w:color w:val="000000"/>
        </w:rPr>
      </w:pPr>
      <w:r w:rsidRPr="00BA1299">
        <w:rPr>
          <w:color w:val="000000"/>
        </w:rPr>
        <w:t xml:space="preserve">            - текст настоящего административного регламента;</w:t>
      </w:r>
    </w:p>
    <w:p w:rsidR="00FA4787" w:rsidRPr="00BA1299" w:rsidRDefault="00FA4787" w:rsidP="00FA4787">
      <w:pPr>
        <w:rPr>
          <w:color w:val="000000"/>
        </w:rPr>
      </w:pPr>
      <w:r w:rsidRPr="00BA1299">
        <w:rPr>
          <w:color w:val="000000"/>
        </w:rPr>
        <w:t xml:space="preserve">            - перечень документов, необходимых для получения муниципальной функции;</w:t>
      </w:r>
    </w:p>
    <w:p w:rsidR="00FA4787" w:rsidRPr="00BA1299" w:rsidRDefault="00FA4787" w:rsidP="00FA4787">
      <w:pPr>
        <w:rPr>
          <w:color w:val="000000"/>
        </w:rPr>
      </w:pPr>
      <w:r w:rsidRPr="00BA1299">
        <w:rPr>
          <w:color w:val="000000"/>
        </w:rPr>
        <w:t xml:space="preserve">            - график (режим)  приёма заявителей специалистами Отдела;</w:t>
      </w:r>
    </w:p>
    <w:p w:rsidR="00FA4787" w:rsidRPr="00BA1299" w:rsidRDefault="00FA4787" w:rsidP="00FA4787">
      <w:pPr>
        <w:rPr>
          <w:color w:val="000000"/>
        </w:rPr>
      </w:pPr>
      <w:r w:rsidRPr="00BA1299">
        <w:rPr>
          <w:color w:val="000000"/>
        </w:rPr>
        <w:t xml:space="preserve">            Кроме того, в сети Интернет на официальном портале Администрации    размещается  следующая  информация:</w:t>
      </w:r>
    </w:p>
    <w:p w:rsidR="00FA4787" w:rsidRPr="00BA1299" w:rsidRDefault="00FA4787" w:rsidP="00FA4787">
      <w:pPr>
        <w:rPr>
          <w:color w:val="000000"/>
        </w:rPr>
      </w:pPr>
      <w:r w:rsidRPr="00BA1299">
        <w:rPr>
          <w:color w:val="000000"/>
        </w:rPr>
        <w:t xml:space="preserve">            - извлечения из законодательных актов и иных нормативно-правовых актов, содержащих нормы, регулирующие деятельность по предоставлению муниципальной функции;</w:t>
      </w:r>
    </w:p>
    <w:p w:rsidR="00FA4787" w:rsidRPr="00BA1299" w:rsidRDefault="00FA4787" w:rsidP="00FA4787">
      <w:pPr>
        <w:rPr>
          <w:color w:val="000000"/>
        </w:rPr>
      </w:pPr>
      <w:r w:rsidRPr="00BA1299">
        <w:rPr>
          <w:color w:val="000000"/>
        </w:rPr>
        <w:lastRenderedPageBreak/>
        <w:t xml:space="preserve">            - порядок обжалования решений, действий (бездействия) должностных лиц, ответственных за предоставление муниципальной функции.    </w:t>
      </w:r>
    </w:p>
    <w:p w:rsidR="00FA4787" w:rsidRPr="00BA1299" w:rsidRDefault="00FA4787" w:rsidP="00FA4787">
      <w:pPr>
        <w:rPr>
          <w:color w:val="000000"/>
        </w:rPr>
      </w:pPr>
      <w:r w:rsidRPr="00BA1299">
        <w:rPr>
          <w:color w:val="000000"/>
        </w:rPr>
        <w:t xml:space="preserve">      </w:t>
      </w:r>
    </w:p>
    <w:p w:rsidR="00FA4787" w:rsidRPr="00BA1299" w:rsidRDefault="00FA4787" w:rsidP="00FA4787">
      <w:pPr>
        <w:ind w:firstLine="709"/>
        <w:rPr>
          <w:b/>
          <w:bCs/>
        </w:rPr>
      </w:pPr>
      <w:r w:rsidRPr="00BA1299">
        <w:rPr>
          <w:b/>
          <w:bCs/>
        </w:rPr>
        <w:t>2.2. Требования к предоставлению муниципального контроля на платной (бесплатной) основе</w:t>
      </w:r>
    </w:p>
    <w:p w:rsidR="00FA4787" w:rsidRPr="00BA1299" w:rsidRDefault="00FA4787" w:rsidP="00FA4787">
      <w:pPr>
        <w:ind w:firstLine="709"/>
        <w:rPr>
          <w:b/>
          <w:bCs/>
        </w:rPr>
      </w:pPr>
    </w:p>
    <w:p w:rsidR="00FA4787" w:rsidRPr="00BA1299" w:rsidRDefault="00FA4787" w:rsidP="00FA4787">
      <w:pPr>
        <w:ind w:firstLine="709"/>
      </w:pPr>
      <w:r w:rsidRPr="00BA1299">
        <w:t>Исполнение муниципального контроля осуществляется бесплатно.</w:t>
      </w:r>
    </w:p>
    <w:p w:rsidR="00FA4787" w:rsidRPr="00BA1299" w:rsidRDefault="00FA4787" w:rsidP="00FA4787">
      <w:pPr>
        <w:widowControl w:val="0"/>
        <w:autoSpaceDE w:val="0"/>
        <w:autoSpaceDN w:val="0"/>
        <w:adjustRightInd w:val="0"/>
        <w:ind w:firstLine="720"/>
      </w:pPr>
    </w:p>
    <w:p w:rsidR="00FA4787" w:rsidRPr="00BA1299" w:rsidRDefault="00FA4787" w:rsidP="00FA4787">
      <w:pPr>
        <w:ind w:firstLine="709"/>
        <w:rPr>
          <w:b/>
          <w:bCs/>
        </w:rPr>
      </w:pPr>
      <w:r w:rsidRPr="00BA1299">
        <w:rPr>
          <w:b/>
          <w:bCs/>
        </w:rPr>
        <w:t>2.3.  Срок осуществления муниципального контроля</w:t>
      </w:r>
    </w:p>
    <w:p w:rsidR="00FA4787" w:rsidRPr="00BA1299" w:rsidRDefault="00FA4787" w:rsidP="00FA4787">
      <w:pPr>
        <w:ind w:firstLine="709"/>
        <w:rPr>
          <w:b/>
          <w:bCs/>
        </w:rPr>
      </w:pPr>
    </w:p>
    <w:p w:rsidR="00FA4787" w:rsidRPr="00BA1299" w:rsidRDefault="00FA4787" w:rsidP="00FA4787">
      <w:pPr>
        <w:ind w:firstLine="709"/>
      </w:pPr>
      <w:r w:rsidRPr="00BA1299">
        <w:t>2.3.1. Исполнение муниципального контроля осуществляется постоянно.</w:t>
      </w:r>
    </w:p>
    <w:p w:rsidR="00FA4787" w:rsidRPr="00BA1299" w:rsidRDefault="00FA4787" w:rsidP="00FA4787">
      <w:pPr>
        <w:ind w:firstLine="709"/>
      </w:pPr>
      <w:r w:rsidRPr="00BA1299">
        <w:t>2.3.2. Срок проведения проверки, исчисляемый с даты, указанной в распоряжении о проведении проверки, не должен превышать двадцать рабочих дней.</w:t>
      </w:r>
    </w:p>
    <w:p w:rsidR="00FA4787" w:rsidRPr="00BA1299" w:rsidRDefault="00FA4787" w:rsidP="00FA4787">
      <w:pPr>
        <w:ind w:firstLine="709"/>
      </w:pPr>
      <w:r w:rsidRPr="00BA1299">
        <w:t>2.3.3.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FA4787" w:rsidRPr="00BA1299" w:rsidRDefault="00FA4787" w:rsidP="00FA4787">
      <w:pPr>
        <w:ind w:firstLine="709"/>
      </w:pPr>
      <w:r w:rsidRPr="00BA1299">
        <w:t xml:space="preserve">2.3.4. </w:t>
      </w: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пятнадцать часов, микропредприятий не более чем на пятнадцать часов (в ред. постановления администрации муниципального района «Могочинский район» от 26.03.2015 г. № 191);</w:t>
      </w:r>
    </w:p>
    <w:p w:rsidR="00FA4787" w:rsidRPr="00BA1299" w:rsidRDefault="00FA4787" w:rsidP="00FA4787">
      <w:pPr>
        <w:ind w:firstLine="709"/>
      </w:pPr>
      <w:r w:rsidRPr="00BA1299">
        <w:t>2.3.5. Срок проведения каждой из проверок (документарной/выездной)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FA4787" w:rsidRPr="00BA1299" w:rsidRDefault="00FA4787" w:rsidP="00FA4787">
      <w:pPr>
        <w:ind w:firstLine="709"/>
      </w:pPr>
      <w:r w:rsidRPr="00BA1299">
        <w:t>2.3.6. Плановые проверки проводятся не чаще чем один раз в три года.</w:t>
      </w:r>
    </w:p>
    <w:p w:rsidR="00FA4787" w:rsidRPr="00BA1299" w:rsidRDefault="00FA4787" w:rsidP="00FA4787">
      <w:pPr>
        <w:ind w:firstLine="709"/>
      </w:pPr>
      <w:r w:rsidRPr="00BA1299">
        <w:t>2.3.7. Муниципальный контроль не исполняется в случае:</w:t>
      </w:r>
    </w:p>
    <w:p w:rsidR="00FA4787" w:rsidRPr="00BA1299" w:rsidRDefault="00FA4787" w:rsidP="00FA4787">
      <w:pPr>
        <w:ind w:firstLine="709"/>
      </w:pPr>
      <w:r w:rsidRPr="00BA1299">
        <w:t>- 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 или муниципального контроля;</w:t>
      </w:r>
    </w:p>
    <w:p w:rsidR="00FA4787" w:rsidRPr="00BA1299" w:rsidRDefault="00FA4787" w:rsidP="00FA4787">
      <w:pPr>
        <w:ind w:firstLine="709"/>
      </w:pPr>
      <w:r w:rsidRPr="00BA1299">
        <w:lastRenderedPageBreak/>
        <w:t>- поступления обращений и заявлений, не позволяющих установить лицо, их направившее, а также обращений и заявлений, не содержащих сведения о фактах: возникновения угрозы причинения вреда жизни, здоровью граждан, окружающей среде, безопасности государства, а также угрозы чрезвычайных ситуаций природного и техногенного характера; причинение вреда жизни, здоровью граждан, окружающей среде, безопасности государства, а также угрозы чрезвычайных ситуаций природного и техногенного характера; нарушения прав потребителей (в случае обращения граждан, права которых нарушены);</w:t>
      </w:r>
    </w:p>
    <w:p w:rsidR="00FA4787" w:rsidRPr="00BA1299" w:rsidRDefault="00FA4787" w:rsidP="00FA4787">
      <w:pPr>
        <w:ind w:firstLine="709"/>
      </w:pPr>
      <w:r w:rsidRPr="00BA1299">
        <w:t>- решения прокуратуры об отказе в согласовании проведения внеплановой выездной проверки юридических лиц, индивидуальных предпринимателей</w:t>
      </w:r>
      <w:r>
        <w:t>.</w:t>
      </w:r>
    </w:p>
    <w:p w:rsidR="00FA4787" w:rsidRPr="00BA1299" w:rsidRDefault="00FA4787" w:rsidP="00FA4787">
      <w:pPr>
        <w:ind w:firstLine="709"/>
      </w:pPr>
    </w:p>
    <w:p w:rsidR="00FA4787" w:rsidRPr="00BA1299" w:rsidRDefault="00FA4787" w:rsidP="00FA4787">
      <w:pPr>
        <w:ind w:firstLine="709"/>
      </w:pPr>
      <w:r w:rsidRPr="00BA1299">
        <w:rPr>
          <w:b/>
          <w:bCs/>
        </w:rPr>
        <w:t>3. Административные процедуры</w:t>
      </w:r>
      <w:r>
        <w:rPr>
          <w:b/>
          <w:bCs/>
        </w:rPr>
        <w:t>.</w:t>
      </w:r>
    </w:p>
    <w:p w:rsidR="00FA4787" w:rsidRPr="00BA1299" w:rsidRDefault="00FA4787" w:rsidP="00FA4787">
      <w:pPr>
        <w:tabs>
          <w:tab w:val="left" w:pos="1134"/>
        </w:tabs>
        <w:ind w:firstLine="709"/>
        <w:rPr>
          <w:b/>
          <w:bCs/>
        </w:rPr>
      </w:pPr>
      <w:r w:rsidRPr="00BA1299">
        <w:rPr>
          <w:b/>
          <w:bCs/>
        </w:rPr>
        <w:t>3.1. Исполнение муниципальной функции включает в себя следующие административные процедуры:</w:t>
      </w:r>
    </w:p>
    <w:p w:rsidR="00FA4787" w:rsidRPr="00BA1299" w:rsidRDefault="00FA4787" w:rsidP="00FA4787">
      <w:pPr>
        <w:tabs>
          <w:tab w:val="left" w:pos="1134"/>
        </w:tabs>
        <w:ind w:firstLine="709"/>
        <w:rPr>
          <w:b/>
          <w:bCs/>
        </w:rPr>
      </w:pPr>
    </w:p>
    <w:p w:rsidR="00FA4787" w:rsidRPr="00BA1299" w:rsidRDefault="00FA4787" w:rsidP="00FA4787">
      <w:pPr>
        <w:tabs>
          <w:tab w:val="left" w:pos="1134"/>
        </w:tabs>
        <w:ind w:firstLine="709"/>
      </w:pPr>
      <w:r w:rsidRPr="00BA1299">
        <w:t>3.1.1.  Составление и утверждение ежегодного плана проведения плановых проверок;</w:t>
      </w:r>
    </w:p>
    <w:p w:rsidR="00FA4787" w:rsidRPr="00BA1299" w:rsidRDefault="00FA4787" w:rsidP="00FA4787">
      <w:pPr>
        <w:tabs>
          <w:tab w:val="left" w:pos="1134"/>
        </w:tabs>
        <w:ind w:firstLine="709"/>
      </w:pPr>
      <w:r w:rsidRPr="00BA1299">
        <w:t>3.1.2. Проведение плановой документарной проверки юридического лица, индивидуального предпринимателя.</w:t>
      </w:r>
    </w:p>
    <w:p w:rsidR="00FA4787" w:rsidRPr="00BA1299" w:rsidRDefault="00FA4787" w:rsidP="00FA4787">
      <w:pPr>
        <w:tabs>
          <w:tab w:val="left" w:pos="1134"/>
        </w:tabs>
        <w:ind w:firstLine="709"/>
      </w:pPr>
      <w:r w:rsidRPr="00BA1299">
        <w:t>3.1.3. Проведение плановой выездной проверки юридического лица, индивидуального предпринимателя.</w:t>
      </w:r>
    </w:p>
    <w:p w:rsidR="00FA4787" w:rsidRPr="00BA1299" w:rsidRDefault="00FA4787" w:rsidP="00FA4787">
      <w:pPr>
        <w:tabs>
          <w:tab w:val="left" w:pos="1134"/>
        </w:tabs>
        <w:ind w:firstLine="709"/>
      </w:pPr>
      <w:r w:rsidRPr="00BA1299">
        <w:t>3.1.4. Проведение внеплановой документарной проверки юридического лица, индивидуального предпринимателя.</w:t>
      </w:r>
    </w:p>
    <w:p w:rsidR="00FA4787" w:rsidRPr="00BA1299" w:rsidRDefault="00FA4787" w:rsidP="00FA4787">
      <w:pPr>
        <w:tabs>
          <w:tab w:val="left" w:pos="1134"/>
        </w:tabs>
        <w:ind w:firstLine="709"/>
      </w:pPr>
      <w:r w:rsidRPr="00BA1299">
        <w:t>3.1.5. Проведение внеплановой выездной проверки юридического лица, индивидуального предпринимателя.</w:t>
      </w:r>
    </w:p>
    <w:p w:rsidR="00FA4787" w:rsidRPr="00BA1299" w:rsidRDefault="00FA4787" w:rsidP="00FA4787">
      <w:pPr>
        <w:tabs>
          <w:tab w:val="left" w:pos="1134"/>
        </w:tabs>
        <w:ind w:firstLine="709"/>
      </w:pPr>
      <w:r w:rsidRPr="00BA1299">
        <w:t>3.1.6. Блок-схема исполнения функции контроля приведена в приложении № 2 к настоящему Регламенту.</w:t>
      </w:r>
    </w:p>
    <w:p w:rsidR="00FA4787" w:rsidRPr="00BA1299" w:rsidRDefault="00FA4787" w:rsidP="00FA4787">
      <w:pPr>
        <w:tabs>
          <w:tab w:val="left" w:pos="1134"/>
        </w:tabs>
        <w:ind w:firstLine="709"/>
      </w:pPr>
    </w:p>
    <w:p w:rsidR="00FA4787" w:rsidRPr="00BA1299" w:rsidRDefault="00FA4787" w:rsidP="00FA4787">
      <w:pPr>
        <w:ind w:firstLine="709"/>
        <w:rPr>
          <w:b/>
          <w:bCs/>
        </w:rPr>
      </w:pPr>
      <w:r w:rsidRPr="00BA1299">
        <w:rPr>
          <w:b/>
          <w:bCs/>
        </w:rPr>
        <w:t xml:space="preserve">3.2.  Составление и утверждение ежегодного плана проведения плановых проверок </w:t>
      </w:r>
    </w:p>
    <w:p w:rsidR="00FA4787" w:rsidRPr="00BA1299" w:rsidRDefault="00FA4787" w:rsidP="00FA4787">
      <w:pPr>
        <w:ind w:firstLine="709"/>
        <w:rPr>
          <w:b/>
          <w:bCs/>
        </w:rPr>
      </w:pPr>
    </w:p>
    <w:p w:rsidR="00FA4787" w:rsidRPr="00BA1299" w:rsidRDefault="00FA4787" w:rsidP="00FA4787">
      <w:pPr>
        <w:ind w:firstLine="709"/>
      </w:pPr>
      <w:r w:rsidRPr="00BA1299">
        <w:t>3.2.1. Юридическим фактом, являющимся основанием для составления ежегодного плана (далее – План) проведения плановых проверок, является наступление плановой даты  –  1 августа  года, предшествующего году проведения плановых проверок.</w:t>
      </w:r>
    </w:p>
    <w:p w:rsidR="00FA4787" w:rsidRPr="00BA1299" w:rsidRDefault="00FA4787" w:rsidP="00FA4787">
      <w:pPr>
        <w:ind w:firstLine="709"/>
      </w:pPr>
      <w:r w:rsidRPr="00BA1299">
        <w:t xml:space="preserve">Планы проверок ежегодно утверждаются </w:t>
      </w:r>
      <w:r>
        <w:t>постановлением А</w:t>
      </w:r>
      <w:r w:rsidRPr="00BA1299">
        <w:t>дминистрации.</w:t>
      </w:r>
    </w:p>
    <w:p w:rsidR="00FA4787" w:rsidRPr="00BA1299" w:rsidRDefault="00FA4787" w:rsidP="00FA4787">
      <w:pPr>
        <w:ind w:firstLine="709"/>
      </w:pPr>
      <w:r w:rsidRPr="00BA1299">
        <w:t>Блок-схема выполнения административной процедуры приведена в приложении № 3 к настоящему Регламенту.</w:t>
      </w:r>
    </w:p>
    <w:p w:rsidR="00FA4787" w:rsidRPr="00BA1299" w:rsidRDefault="00FA4787" w:rsidP="00FA4787">
      <w:pPr>
        <w:ind w:firstLine="709"/>
      </w:pPr>
      <w:r w:rsidRPr="00BA1299">
        <w:lastRenderedPageBreak/>
        <w:t xml:space="preserve">3.2.2. Ответственным за выполнение административной процедуры является специалист </w:t>
      </w:r>
      <w:r>
        <w:t>Отдела</w:t>
      </w:r>
      <w:r w:rsidRPr="00BA1299">
        <w:t xml:space="preserve"> (далее – Специалист).</w:t>
      </w:r>
    </w:p>
    <w:p w:rsidR="00FA4787" w:rsidRPr="00BA1299" w:rsidRDefault="00FA4787" w:rsidP="00FA4787">
      <w:pPr>
        <w:ind w:firstLine="709"/>
      </w:pPr>
      <w:r w:rsidRPr="00BA1299">
        <w:t>3.2.3. Основанием для включения плановой проверки в План является истечение трех лет со дня:</w:t>
      </w:r>
    </w:p>
    <w:p w:rsidR="00FA4787" w:rsidRPr="00BA1299" w:rsidRDefault="00FA4787" w:rsidP="00FA4787">
      <w:pPr>
        <w:ind w:firstLine="709"/>
      </w:pPr>
      <w:r w:rsidRPr="00BA1299">
        <w:t>1) государственной регистрации юридического лица, индивидуального предпринимателя;</w:t>
      </w:r>
    </w:p>
    <w:p w:rsidR="00FA4787" w:rsidRPr="00BA1299" w:rsidRDefault="00FA4787" w:rsidP="00FA4787">
      <w:pPr>
        <w:ind w:firstLine="709"/>
      </w:pPr>
      <w:r w:rsidRPr="00BA1299">
        <w:t>2) окончания проведения последней плановой проверки юридического лица, индивидуального предпринимателя;</w:t>
      </w:r>
    </w:p>
    <w:p w:rsidR="00FA4787" w:rsidRPr="00BA1299" w:rsidRDefault="00FA4787" w:rsidP="00FA4787">
      <w:pPr>
        <w:ind w:firstLine="709"/>
      </w:pPr>
      <w:r w:rsidRPr="00BA1299">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федеральный орган исполнительной власти </w:t>
      </w:r>
      <w:hyperlink r:id="rId10" w:history="1">
        <w:r w:rsidRPr="00BA1299">
          <w:t>уведомлением</w:t>
        </w:r>
      </w:hyperlink>
      <w:r w:rsidRPr="00BA1299">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FA4787" w:rsidRPr="00BA1299" w:rsidRDefault="00FA4787" w:rsidP="00FA4787">
      <w:pPr>
        <w:ind w:firstLine="709"/>
      </w:pPr>
      <w:r w:rsidRPr="00BA1299">
        <w:t xml:space="preserve">3.2.4. В срок до 1 августа года, предшествующего году проведения плановых проверок, </w:t>
      </w:r>
      <w:r>
        <w:t>с</w:t>
      </w:r>
      <w:r w:rsidRPr="00BA1299">
        <w:t xml:space="preserve">пециалист  направляет в </w:t>
      </w:r>
      <w:r>
        <w:t>а</w:t>
      </w:r>
      <w:r w:rsidRPr="00BA1299">
        <w:t xml:space="preserve">дминистрацию проекты </w:t>
      </w:r>
      <w:r>
        <w:t>п</w:t>
      </w:r>
      <w:r w:rsidRPr="00BA1299">
        <w:t xml:space="preserve">ланов проведения проверок для составления проекта </w:t>
      </w:r>
      <w:r>
        <w:t>ежегодного</w:t>
      </w:r>
      <w:r w:rsidRPr="00BA1299">
        <w:t xml:space="preserve"> плана проверок по форме, установленной Правительством РФ. Проект </w:t>
      </w:r>
      <w:r>
        <w:t>ежегодного</w:t>
      </w:r>
      <w:r w:rsidRPr="00BA1299">
        <w:t xml:space="preserve"> плана проверок составляется заместителем главы муниципального образования, наделенным соответствующими полномочиями распоряжением </w:t>
      </w:r>
      <w:r>
        <w:t>а</w:t>
      </w:r>
      <w:r w:rsidRPr="00BA1299">
        <w:t>дминистрации (далее – уполномоченное должностное лицо)</w:t>
      </w:r>
      <w:r>
        <w:t xml:space="preserve"> (в ред. постановления администрации муниципального района «Могочинский район» от 26.03.2015 г. № 191).</w:t>
      </w:r>
    </w:p>
    <w:p w:rsidR="00FA4787" w:rsidRPr="00BA1299" w:rsidRDefault="00FA4787" w:rsidP="00FA4787">
      <w:pPr>
        <w:ind w:firstLine="709"/>
      </w:pPr>
      <w:r w:rsidRPr="00BA1299">
        <w:t xml:space="preserve">3.2.5. Проект </w:t>
      </w:r>
      <w:r>
        <w:t>ежегодного</w:t>
      </w:r>
      <w:r w:rsidRPr="00BA1299">
        <w:t xml:space="preserve"> плана в срок до 1 сентября года, предшествующему году проведения плановых проверок, направляется уполномоченным должностным лицом в </w:t>
      </w:r>
      <w:r>
        <w:t>Могочинскую межрайонную прокуратуру Забайкальского края</w:t>
      </w:r>
      <w:r w:rsidRPr="00BA1299">
        <w:t xml:space="preserve"> (далее – </w:t>
      </w:r>
      <w:r>
        <w:t>п</w:t>
      </w:r>
      <w:r w:rsidRPr="00BA1299">
        <w:t>рокуратура)</w:t>
      </w:r>
      <w:r>
        <w:t xml:space="preserve"> (в ред. постановления администрации муниципального района «Могочинский район» от 26.03.2015 г. № 191)</w:t>
      </w:r>
      <w:r w:rsidRPr="00BA1299">
        <w:t>.</w:t>
      </w:r>
    </w:p>
    <w:p w:rsidR="00FA4787" w:rsidRPr="00BA1299" w:rsidRDefault="00FA4787" w:rsidP="00FA4787">
      <w:pPr>
        <w:ind w:firstLine="709"/>
      </w:pPr>
      <w:r w:rsidRPr="00BA1299">
        <w:t xml:space="preserve">3.2.6. С учетом поступивших из </w:t>
      </w:r>
      <w:r>
        <w:t>п</w:t>
      </w:r>
      <w:r w:rsidRPr="00BA1299">
        <w:t xml:space="preserve">рокуратуры предложений </w:t>
      </w:r>
      <w:r>
        <w:t>ежегодный</w:t>
      </w:r>
      <w:r w:rsidRPr="00BA1299">
        <w:t xml:space="preserve"> план дорабатывается уполномоченным должностным лицом совместно со </w:t>
      </w:r>
      <w:r>
        <w:t>с</w:t>
      </w:r>
      <w:r w:rsidRPr="00BA1299">
        <w:t xml:space="preserve">пециалистом и утверждается постановлением </w:t>
      </w:r>
      <w:r>
        <w:t>а</w:t>
      </w:r>
      <w:r w:rsidRPr="00BA1299">
        <w:t>дминистрации</w:t>
      </w:r>
      <w:r>
        <w:t xml:space="preserve"> (в ред. постановления администрации муниципального района «Могочинский район» от 26.03.2015 г. № 191)</w:t>
      </w:r>
      <w:r w:rsidRPr="00BA1299">
        <w:t>.</w:t>
      </w:r>
    </w:p>
    <w:p w:rsidR="00FA4787" w:rsidRPr="00BA1299" w:rsidRDefault="00FA4787" w:rsidP="00FA4787">
      <w:pPr>
        <w:ind w:firstLine="709"/>
      </w:pPr>
      <w:r w:rsidRPr="00BA1299">
        <w:t>3.2.7. Утвержденный план проведения плановых проверок в срок до 1 ноября года, предшествующего году проведения плановых проверок направляется в Прокуратуру.</w:t>
      </w:r>
    </w:p>
    <w:p w:rsidR="00FA4787" w:rsidRPr="00BA1299" w:rsidRDefault="00FA4787" w:rsidP="00FA4787">
      <w:pPr>
        <w:ind w:firstLine="709"/>
      </w:pPr>
      <w:r w:rsidRPr="00BA1299">
        <w:t>3.2.8. Ежегодный план проведения плановых проверок в десятидневный срок со дня утверждения его постановлением Администрации размещается Специалистом на официальном сайте Администрации в сети Интернет.</w:t>
      </w:r>
    </w:p>
    <w:p w:rsidR="00FA4787" w:rsidRPr="00BA1299" w:rsidRDefault="00FA4787" w:rsidP="00FA4787">
      <w:pPr>
        <w:ind w:firstLine="709"/>
      </w:pPr>
      <w:r w:rsidRPr="00BA1299">
        <w:t>3.2.9. Результатом выполнения административной процедуры является размещенный в сети Интернет, на сайте Администрации и/или в СМИ план проведения проверок.</w:t>
      </w:r>
    </w:p>
    <w:p w:rsidR="00FA4787" w:rsidRPr="00BA1299" w:rsidRDefault="00FA4787" w:rsidP="00FA4787">
      <w:pPr>
        <w:ind w:firstLine="709"/>
      </w:pPr>
    </w:p>
    <w:p w:rsidR="00FA4787" w:rsidRPr="00BA1299" w:rsidRDefault="00FA4787" w:rsidP="00FA4787">
      <w:pPr>
        <w:autoSpaceDE w:val="0"/>
        <w:autoSpaceDN w:val="0"/>
        <w:adjustRightInd w:val="0"/>
        <w:ind w:right="-144" w:firstLine="709"/>
        <w:rPr>
          <w:b/>
          <w:bCs/>
        </w:rPr>
      </w:pPr>
      <w:r w:rsidRPr="00BA1299">
        <w:rPr>
          <w:b/>
          <w:bCs/>
        </w:rPr>
        <w:t>3.3. Проведение плановой документарной проверки юридического лица, индивидуального предпринимателя.</w:t>
      </w:r>
    </w:p>
    <w:p w:rsidR="00FA4787" w:rsidRPr="00BA1299" w:rsidRDefault="00FA4787" w:rsidP="00FA4787">
      <w:pPr>
        <w:autoSpaceDE w:val="0"/>
        <w:autoSpaceDN w:val="0"/>
        <w:adjustRightInd w:val="0"/>
        <w:ind w:right="-144" w:firstLine="709"/>
        <w:rPr>
          <w:b/>
          <w:bCs/>
        </w:rPr>
      </w:pPr>
    </w:p>
    <w:p w:rsidR="00FA4787" w:rsidRPr="00BA1299" w:rsidRDefault="00FA4787" w:rsidP="00FA4787">
      <w:pPr>
        <w:autoSpaceDE w:val="0"/>
        <w:autoSpaceDN w:val="0"/>
        <w:adjustRightInd w:val="0"/>
        <w:ind w:firstLine="709"/>
      </w:pPr>
      <w:r w:rsidRPr="00BA1299">
        <w:t xml:space="preserve">3.3.1. Плановой является проверка, включенная в ежегодный план проведения плановых проверок </w:t>
      </w:r>
      <w:r>
        <w:t>Отделом</w:t>
      </w:r>
      <w:r w:rsidRPr="00BA1299">
        <w:t>. Юридическими фактами, являющимися основаниями для подготовки распоряжения  о проведении проверки, являются наступление даты, за десять рабочих дней предшествующей дате проведения плановой проверки.</w:t>
      </w:r>
    </w:p>
    <w:p w:rsidR="00FA4787" w:rsidRPr="00BA1299" w:rsidRDefault="00FA4787" w:rsidP="00FA4787">
      <w:pPr>
        <w:ind w:firstLine="709"/>
      </w:pPr>
      <w:r w:rsidRPr="00BA1299">
        <w:t>Ответственным за выполнение административной процедуры является Специалист.</w:t>
      </w:r>
    </w:p>
    <w:p w:rsidR="00FA4787" w:rsidRPr="00BA1299" w:rsidRDefault="00FA4787" w:rsidP="00FA4787">
      <w:pPr>
        <w:autoSpaceDE w:val="0"/>
        <w:autoSpaceDN w:val="0"/>
        <w:adjustRightInd w:val="0"/>
        <w:ind w:right="-144" w:firstLine="709"/>
        <w:outlineLvl w:val="1"/>
      </w:pPr>
      <w:r w:rsidRPr="00BA1299">
        <w:t>Блок-схема выполнения административной процедуры приведена в приложении № 4 к настоящему Регламенту.</w:t>
      </w:r>
    </w:p>
    <w:p w:rsidR="00FA4787" w:rsidRPr="00BA1299" w:rsidRDefault="00FA4787" w:rsidP="00FA4787">
      <w:pPr>
        <w:numPr>
          <w:ilvl w:val="2"/>
          <w:numId w:val="0"/>
        </w:numPr>
        <w:tabs>
          <w:tab w:val="left" w:pos="709"/>
        </w:tabs>
        <w:ind w:right="-144" w:firstLine="709"/>
      </w:pPr>
      <w:r w:rsidRPr="00BA1299">
        <w:t>Административная процедура  начинается не позднее, чем за десять рабочих дней до наступления даты проверки соответствующего юридического лица, индивидуального предпринимателя в ежегодном Плане.</w:t>
      </w:r>
    </w:p>
    <w:p w:rsidR="00FA4787" w:rsidRPr="00BA1299" w:rsidRDefault="00FA4787" w:rsidP="00FA4787">
      <w:pPr>
        <w:ind w:right="-144" w:firstLine="709"/>
      </w:pPr>
      <w:r w:rsidRPr="00BA1299">
        <w:t xml:space="preserve">3.3.2. </w:t>
      </w:r>
      <w:r>
        <w:t xml:space="preserve">Специалист в течение пяти рабочих дней со дня наступления основания начала административной процедуры, указанной в пункте 3.3.1 настоящего регламента, готовит проект распоряжения (приказа) руководителя, заместителя руководителя органа государственного контроля (надзора), муниципального контроля о проведении проверки юридического лица, индивидуального предпринимателя и направляет проект распоряжения (приказа) на подпись руководителя органа государственного контроля (надзора), муниципального контроля или лицу, его замещающему (в ред. постановления администрации муниципального района «Могочинский район» от 26.03.2015 г. № 191). </w:t>
      </w:r>
    </w:p>
    <w:p w:rsidR="00FA4787" w:rsidRPr="00BA1299" w:rsidRDefault="00FA4787" w:rsidP="00FA4787">
      <w:pPr>
        <w:ind w:right="-144" w:firstLine="709"/>
      </w:pPr>
      <w:r w:rsidRPr="00BA1299">
        <w:t xml:space="preserve">Типовая форма распоряжения о проведении проверки юридического лица, индивидуального предпринимателя утверждена приказом Министерства экономического развития Российской Федерации от 30 апреля </w:t>
      </w:r>
      <w:smartTag w:uri="urn:schemas-microsoft-com:office:smarttags" w:element="metricconverter">
        <w:smartTagPr>
          <w:attr w:name="ProductID" w:val="2009 г"/>
        </w:smartTagPr>
        <w:r w:rsidRPr="00BA1299">
          <w:t>2009 г</w:t>
        </w:r>
      </w:smartTag>
      <w:r w:rsidRPr="00BA1299">
        <w:t>. № 141.</w:t>
      </w:r>
    </w:p>
    <w:p w:rsidR="00FA4787" w:rsidRDefault="00FA4787" w:rsidP="00FA4787">
      <w:pPr>
        <w:autoSpaceDE w:val="0"/>
        <w:autoSpaceDN w:val="0"/>
        <w:adjustRightInd w:val="0"/>
        <w:ind w:firstLine="720"/>
      </w:pPr>
      <w:r w:rsidRPr="00BA1299">
        <w:t xml:space="preserve">3.3.3. </w:t>
      </w:r>
      <w:r>
        <w:t>Руководитель, заместитель руководителя органа государственного контроля (надзора), муниципального контроля рассматривает распоряжение (приказ), заверяет его личной подписью и печатью органа государственного контроля (надзора), муниципального  контроля и передает распоряжение (приказ) о проведении проверки специалисту, ответственному за проведение проверки (в ред. постановления администрации муниципального района «Могочинский район» от 26.03.2015 г. № 191).</w:t>
      </w:r>
    </w:p>
    <w:p w:rsidR="00FA4787" w:rsidRPr="00BA1299" w:rsidRDefault="00FA4787" w:rsidP="00FA4787">
      <w:pPr>
        <w:autoSpaceDE w:val="0"/>
        <w:autoSpaceDN w:val="0"/>
        <w:adjustRightInd w:val="0"/>
        <w:ind w:firstLine="720"/>
      </w:pPr>
      <w:r w:rsidRPr="00BA1299">
        <w:t>3.3.4. Специалист  в течение двух рабочих дней после подписания распоряжения о проведении проверки направляет юридическому лицу, индивидуальному предпринимателю заверенную печатью копию распоряжения о проведении проверки заказным почтовым отправлением с уведомлением о вручении, факсограммой, путем электронного сообщения, личного вручения с отметкой о получении или иным доступным способом.</w:t>
      </w:r>
    </w:p>
    <w:p w:rsidR="00FA4787" w:rsidRPr="00BA1299" w:rsidRDefault="00FA4787" w:rsidP="00FA4787">
      <w:pPr>
        <w:ind w:firstLine="709"/>
      </w:pPr>
      <w:r w:rsidRPr="00BA1299">
        <w:t>3.3.5. О проведении плановой проверки юридическое лицо, индивидуальный предприниматель уведомляется не позднее, чем за три рабочих дня до начала ее проведения.</w:t>
      </w:r>
    </w:p>
    <w:p w:rsidR="00FA4787" w:rsidRPr="00BA1299" w:rsidRDefault="00FA4787" w:rsidP="00FA4787">
      <w:pPr>
        <w:ind w:firstLine="709"/>
      </w:pPr>
      <w:r w:rsidRPr="00BA1299">
        <w:t xml:space="preserve">3.3.6. Предметом документарной проверки являются сведения, содержащиеся в документах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w:t>
      </w:r>
      <w:r w:rsidRPr="00BA1299">
        <w:lastRenderedPageBreak/>
        <w:t>требований, установленных муниципальными правовыми актами, а также с исполнением предписаний и постановлений уполномоченных органов муниципального контроля.</w:t>
      </w:r>
    </w:p>
    <w:p w:rsidR="00FA4787" w:rsidRPr="00BA1299" w:rsidRDefault="00FA4787" w:rsidP="00FA4787">
      <w:pPr>
        <w:ind w:firstLine="709"/>
      </w:pPr>
      <w:r w:rsidRPr="00BA1299">
        <w:t>3.3.7. Специалист, ответственный за проведение проверки, рассматривает в течение трех рабочих дней с даты начала проведения проверки сведения, содержащиеся в  документах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p>
    <w:p w:rsidR="00FA4787" w:rsidRPr="00BA1299" w:rsidRDefault="00FA4787" w:rsidP="00FA4787">
      <w:pPr>
        <w:ind w:firstLine="709"/>
      </w:pPr>
      <w:r w:rsidRPr="00BA1299">
        <w:t>3.3.8.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w:t>
      </w:r>
    </w:p>
    <w:p w:rsidR="00FA4787" w:rsidRPr="00BA1299" w:rsidRDefault="00FA4787" w:rsidP="00FA4787">
      <w:pPr>
        <w:ind w:right="-144" w:firstLine="709"/>
      </w:pPr>
      <w:r w:rsidRPr="00BA1299">
        <w:t xml:space="preserve">Типовая форма акта проверки юридических лиц, индивидуальных предпринимателей утверждена приказом Министерства экономического развития Российской Федерации от 30 апреля </w:t>
      </w:r>
      <w:smartTag w:uri="urn:schemas-microsoft-com:office:smarttags" w:element="metricconverter">
        <w:smartTagPr>
          <w:attr w:name="ProductID" w:val="2009 г"/>
        </w:smartTagPr>
        <w:r w:rsidRPr="00BA1299">
          <w:t>2009 г</w:t>
        </w:r>
      </w:smartTag>
      <w:r w:rsidRPr="00BA1299">
        <w:t>. № 141.</w:t>
      </w:r>
    </w:p>
    <w:p w:rsidR="00FA4787" w:rsidRPr="00BA1299" w:rsidRDefault="00FA4787" w:rsidP="00FA4787">
      <w:pPr>
        <w:autoSpaceDE w:val="0"/>
        <w:autoSpaceDN w:val="0"/>
        <w:adjustRightInd w:val="0"/>
        <w:ind w:right="-144" w:firstLine="709"/>
      </w:pPr>
      <w:r w:rsidRPr="00BA1299">
        <w:t>К акту проверки прилагаются:</w:t>
      </w:r>
    </w:p>
    <w:p w:rsidR="00FA4787" w:rsidRPr="00BA1299" w:rsidRDefault="00FA4787" w:rsidP="00FA4787">
      <w:pPr>
        <w:tabs>
          <w:tab w:val="left" w:pos="900"/>
        </w:tabs>
        <w:autoSpaceDE w:val="0"/>
        <w:autoSpaceDN w:val="0"/>
        <w:adjustRightInd w:val="0"/>
        <w:ind w:right="-144" w:firstLine="709"/>
      </w:pPr>
      <w:r w:rsidRPr="00BA1299">
        <w:t xml:space="preserve">-     протоколы или заключения проведенных обследований; </w:t>
      </w:r>
    </w:p>
    <w:p w:rsidR="00FA4787" w:rsidRPr="00BA1299" w:rsidRDefault="00FA4787" w:rsidP="00FA4787">
      <w:pPr>
        <w:tabs>
          <w:tab w:val="left" w:pos="900"/>
        </w:tabs>
        <w:autoSpaceDE w:val="0"/>
        <w:autoSpaceDN w:val="0"/>
        <w:adjustRightInd w:val="0"/>
        <w:ind w:right="-144" w:firstLine="709"/>
      </w:pPr>
      <w:r w:rsidRPr="00BA1299">
        <w:t xml:space="preserve">- объяснения работников юридического лица, работников индивидуального предпринимателя, собственника на которых возлагается ответственность за нарушение обязательных требований, </w:t>
      </w:r>
    </w:p>
    <w:p w:rsidR="00FA4787" w:rsidRPr="00BA1299" w:rsidRDefault="00FA4787" w:rsidP="00FA4787">
      <w:pPr>
        <w:tabs>
          <w:tab w:val="left" w:pos="900"/>
        </w:tabs>
        <w:autoSpaceDE w:val="0"/>
        <w:autoSpaceDN w:val="0"/>
        <w:adjustRightInd w:val="0"/>
        <w:ind w:right="-144" w:firstLine="709"/>
      </w:pPr>
      <w:r w:rsidRPr="00BA1299">
        <w:t>-       иные связанные с результатами проверки документы или их копии.</w:t>
      </w:r>
    </w:p>
    <w:p w:rsidR="00FA4787" w:rsidRPr="00BA1299" w:rsidRDefault="00FA4787" w:rsidP="00FA4787">
      <w:pPr>
        <w:ind w:firstLine="709"/>
      </w:pPr>
      <w:r w:rsidRPr="00BA1299">
        <w:t xml:space="preserve">Акт проверки оформляется непосредственно после ее завершения в двух экземплярах, один экземпляр акта проверки (вместе с приложениями) Специалист подшивает в дело, хранящееся в </w:t>
      </w:r>
      <w:r>
        <w:t>Отделе</w:t>
      </w:r>
      <w:r w:rsidRPr="00BA1299">
        <w:t>, а другой с копиями приложений  вручается руководителю юридического лица, индивидуальному предпринимателю  под расписку об ознакомлении либо об отказе в ознакомлении с актом проверки.</w:t>
      </w:r>
    </w:p>
    <w:p w:rsidR="00FA4787" w:rsidRPr="00BA1299" w:rsidRDefault="00FA4787" w:rsidP="00FA4787">
      <w:pPr>
        <w:ind w:firstLine="709"/>
      </w:pPr>
      <w:r w:rsidRPr="00BA1299">
        <w:t xml:space="preserve">В случае отсутствия руководителя юридического лица, индивидуального предпринимателя, а также  в случае отказа проверяемого лица дать расписку об ознакомлении или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t>Отдела</w:t>
      </w:r>
      <w:r w:rsidRPr="00BA1299">
        <w:t>.</w:t>
      </w:r>
    </w:p>
    <w:p w:rsidR="00FA4787" w:rsidRPr="00BA1299" w:rsidRDefault="00FA4787" w:rsidP="00FA4787">
      <w:pPr>
        <w:autoSpaceDE w:val="0"/>
        <w:autoSpaceDN w:val="0"/>
        <w:adjustRightInd w:val="0"/>
        <w:ind w:firstLine="709"/>
      </w:pPr>
      <w:r w:rsidRPr="00BA1299">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w:t>
      </w:r>
      <w:r w:rsidRPr="00BA1299">
        <w:lastRenderedPageBreak/>
        <w:t xml:space="preserve">отправлением с уведомлением о вручении, которое приобщается к экземпляру акта проверки, хранящемуся в деле </w:t>
      </w:r>
      <w:r>
        <w:t>Отдела</w:t>
      </w:r>
      <w:r w:rsidRPr="00BA1299">
        <w:t>.</w:t>
      </w:r>
    </w:p>
    <w:p w:rsidR="00FA4787" w:rsidRPr="00BA1299" w:rsidRDefault="00FA4787" w:rsidP="00FA4787">
      <w:pPr>
        <w:autoSpaceDE w:val="0"/>
        <w:autoSpaceDN w:val="0"/>
        <w:adjustRightInd w:val="0"/>
        <w:ind w:firstLine="540"/>
      </w:pPr>
      <w:r w:rsidRPr="00BA1299">
        <w:t xml:space="preserve">Результаты проверки, содержащие информацию, составляющую государственную, </w:t>
      </w:r>
      <w:hyperlink r:id="rId11" w:history="1">
        <w:r w:rsidRPr="00BA1299">
          <w:t>коммерческую</w:t>
        </w:r>
      </w:hyperlink>
      <w:r w:rsidRPr="00BA1299">
        <w:t>, служебную, иную тайну, оформляются с соблюдением требований, предусмотренных законодательством Российской Федерации.</w:t>
      </w:r>
    </w:p>
    <w:p w:rsidR="00FA4787" w:rsidRPr="00BA1299" w:rsidRDefault="00FA4787" w:rsidP="00FA4787">
      <w:pPr>
        <w:autoSpaceDE w:val="0"/>
        <w:autoSpaceDN w:val="0"/>
        <w:adjustRightInd w:val="0"/>
        <w:ind w:firstLine="540"/>
      </w:pPr>
      <w:r w:rsidRPr="00BA1299">
        <w:t>В журнале учета проверок Специалистом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При отсутствии журнала учета проверок в акте проверки делается соответствующая запись.</w:t>
      </w:r>
    </w:p>
    <w:p w:rsidR="00FA4787" w:rsidRPr="00BA1299" w:rsidRDefault="00FA4787" w:rsidP="00FA4787">
      <w:pPr>
        <w:ind w:firstLine="709"/>
      </w:pPr>
      <w:r w:rsidRPr="00BA1299">
        <w:t>3.3.9.  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в адрес юридического лица, индивидуального предпринимателя направляется мотивированный запрос с требованием  предоставить иные необходимые для рассмотрения документы.</w:t>
      </w:r>
    </w:p>
    <w:p w:rsidR="00FA4787" w:rsidRPr="00BA1299" w:rsidRDefault="00FA4787" w:rsidP="00FA4787">
      <w:pPr>
        <w:autoSpaceDE w:val="0"/>
        <w:autoSpaceDN w:val="0"/>
        <w:adjustRightInd w:val="0"/>
        <w:ind w:right="-144" w:firstLine="709"/>
        <w:outlineLvl w:val="1"/>
      </w:pPr>
      <w:r w:rsidRPr="00BA1299">
        <w:t>Специалист в течение одного рабочего дня после рассмотрения сведений готовит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(далее – запрос).</w:t>
      </w:r>
    </w:p>
    <w:p w:rsidR="00FA4787" w:rsidRPr="00BA1299" w:rsidRDefault="00FA4787" w:rsidP="00FA4787">
      <w:pPr>
        <w:ind w:right="-144" w:firstLine="709"/>
      </w:pPr>
      <w:r w:rsidRPr="00BA1299">
        <w:t xml:space="preserve">После подписания запроса Специалистом, Специалист направляет его в адрес юридического лица, индивидуального предпринимателя заказным почтовым отправлением с уведомлением о вручении, факсограммой, путем электронного сообщения или личного вручения с отметкой о получении. </w:t>
      </w:r>
    </w:p>
    <w:p w:rsidR="00FA4787" w:rsidRPr="00BA1299" w:rsidRDefault="00FA4787" w:rsidP="00FA4787">
      <w:pPr>
        <w:ind w:firstLine="709"/>
      </w:pPr>
      <w:r w:rsidRPr="00BA1299">
        <w:t xml:space="preserve">3.3.10. В течение десяти рабочих дней со дня получения мотивированного запроса юридическое лицо, индивидуальный предприниматель обязаны направить в </w:t>
      </w:r>
      <w:r>
        <w:t>Отдел</w:t>
      </w:r>
      <w:r w:rsidRPr="00BA1299">
        <w:t xml:space="preserve">  указанные в запросе документы.</w:t>
      </w:r>
    </w:p>
    <w:p w:rsidR="00FA4787" w:rsidRPr="00BA1299" w:rsidRDefault="00FA4787" w:rsidP="00FA4787">
      <w:pPr>
        <w:ind w:firstLine="709"/>
      </w:pPr>
      <w:r w:rsidRPr="00BA1299">
        <w:t>3.3.11. Указанные в запросе документы предоставляются в виде копий, заверенных печатью и подписью юридического лица, индивидуального предпринимателя. Не допускается требовать нотариального удостоверения копий документов, если иное не предусмотрено законодательством Российской Федерации.</w:t>
      </w:r>
    </w:p>
    <w:p w:rsidR="00FA4787" w:rsidRPr="00BA1299" w:rsidRDefault="00FA4787" w:rsidP="00FA4787">
      <w:pPr>
        <w:autoSpaceDE w:val="0"/>
        <w:autoSpaceDN w:val="0"/>
        <w:adjustRightInd w:val="0"/>
        <w:ind w:right="-144" w:firstLine="709"/>
      </w:pPr>
      <w:r w:rsidRPr="00BA1299">
        <w:t xml:space="preserve">3.3.12. При поступлении ответа на запрос от субъекта проверки специалист в течение двух рабочих дней после получения документов, указанных в запросе, на основании сведений, содержащихся в документах, имеющихся в Комитете и сведений, содержащихся в документах, представленных юридическим лицом, индивидуальным предпринимателем устанавливает факт соответствия и достаточности представленных документов запросу. </w:t>
      </w:r>
    </w:p>
    <w:p w:rsidR="00FA4787" w:rsidRPr="00BA1299" w:rsidRDefault="00FA4787" w:rsidP="00FA4787">
      <w:pPr>
        <w:ind w:firstLine="709"/>
      </w:pPr>
      <w:r w:rsidRPr="00BA1299">
        <w:t>3.3.13.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соответствии с п.3.3.8. Регламента.</w:t>
      </w:r>
    </w:p>
    <w:p w:rsidR="00FA4787" w:rsidRPr="00BA1299" w:rsidRDefault="00FA4787" w:rsidP="00FA4787">
      <w:pPr>
        <w:ind w:firstLine="709"/>
      </w:pPr>
      <w:r w:rsidRPr="00BA1299">
        <w:lastRenderedPageBreak/>
        <w:t>3.3.14. В случае если в ходе документарной проверки выявлены ошибки и (или) противоречия в предоставленных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содержащихся в имеющихся у Администрации документах и (или) полученным в ходе проверки,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A4787" w:rsidRPr="00BA1299" w:rsidRDefault="00FA4787" w:rsidP="00FA4787">
      <w:pPr>
        <w:autoSpaceDE w:val="0"/>
        <w:autoSpaceDN w:val="0"/>
        <w:adjustRightInd w:val="0"/>
        <w:ind w:right="-144" w:firstLine="709"/>
        <w:outlineLvl w:val="1"/>
      </w:pPr>
      <w:r w:rsidRPr="00BA1299">
        <w:t>Специалист в течение одного рабочего дня после рассмотрения сведений готовит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
    <w:p w:rsidR="00FA4787" w:rsidRPr="00BA1299" w:rsidRDefault="00FA4787" w:rsidP="00FA4787">
      <w:pPr>
        <w:ind w:right="-144" w:firstLine="709"/>
      </w:pPr>
      <w:r w:rsidRPr="00BA1299">
        <w:t xml:space="preserve">После подписания запроса Специалистом, Специалист направляет его в адрес юридического лица, индивидуального предпринимателя заказным почтовым отправлением с уведомлением о вручении, факсограммой, путем   электронного сообщения или личного вручения с отметкой о получении. </w:t>
      </w:r>
    </w:p>
    <w:p w:rsidR="00FA4787" w:rsidRPr="00BA1299" w:rsidRDefault="00FA4787" w:rsidP="00FA4787">
      <w:pPr>
        <w:ind w:firstLine="709"/>
      </w:pPr>
      <w:r w:rsidRPr="00BA1299">
        <w:t>3.3.15. Юридическое лицо, индивидуальный предприниматель, предоставляющие в Отдел пояснения относительно выявленных ошибок и (или) противоречий в документах, вправе предоставить в Отдел дополнительные документы, подтверждающие достоверность ранее предоставленных документов.</w:t>
      </w:r>
    </w:p>
    <w:p w:rsidR="00FA4787" w:rsidRPr="00BA1299" w:rsidRDefault="00FA4787" w:rsidP="00FA4787">
      <w:pPr>
        <w:autoSpaceDE w:val="0"/>
        <w:autoSpaceDN w:val="0"/>
        <w:adjustRightInd w:val="0"/>
        <w:ind w:right="-144" w:firstLine="709"/>
        <w:outlineLvl w:val="1"/>
      </w:pPr>
      <w:r w:rsidRPr="00BA1299">
        <w:t>3.3.16. Специалист обязан рассмотреть предоставленные юридическим лицом, индивидуальным предпринимателем пояснения и документы, подтверждающие достоверность ранее представленных документов,  в течение двух рабочих дней.</w:t>
      </w:r>
    </w:p>
    <w:p w:rsidR="00FA4787" w:rsidRPr="00BA1299" w:rsidRDefault="00FA4787" w:rsidP="00FA4787">
      <w:pPr>
        <w:ind w:firstLine="709"/>
      </w:pPr>
      <w:r w:rsidRPr="00BA1299">
        <w:t>3.3.17. При поступлении пояснений субъекта проверки в письменной форме Специалист, ответственный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специалист, ответственный за проведение проверки, производит их оценку и готовит акт проверки в 2 экземплярах.</w:t>
      </w:r>
    </w:p>
    <w:p w:rsidR="00FA4787" w:rsidRPr="00BA1299" w:rsidRDefault="00FA4787" w:rsidP="00FA4787">
      <w:pPr>
        <w:autoSpaceDE w:val="0"/>
        <w:autoSpaceDN w:val="0"/>
        <w:adjustRightInd w:val="0"/>
        <w:ind w:firstLine="709"/>
      </w:pPr>
      <w:r w:rsidRPr="00BA1299">
        <w:t xml:space="preserve">3.3.18. В случае, если при документарной проверке не представляется возможным: </w:t>
      </w:r>
    </w:p>
    <w:p w:rsidR="00FA4787" w:rsidRPr="00BA1299" w:rsidRDefault="00FA4787" w:rsidP="00FA4787">
      <w:pPr>
        <w:ind w:firstLine="720"/>
      </w:pPr>
      <w:r w:rsidRPr="00BA1299">
        <w:t xml:space="preserve">1) удостовериться в полноте и достоверности сведений, содержащихся в </w:t>
      </w:r>
      <w:hyperlink r:id="rId12" w:anchor="12000" w:history="1">
        <w:r w:rsidRPr="00BA1299">
          <w:t>уведомлении</w:t>
        </w:r>
      </w:hyperlink>
      <w:r w:rsidRPr="00BA1299">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FA4787" w:rsidRPr="00BA1299" w:rsidRDefault="00FA4787" w:rsidP="00FA4787">
      <w:pPr>
        <w:ind w:firstLine="720"/>
      </w:pPr>
      <w:bookmarkStart w:id="7" w:name="BM1232"/>
      <w:bookmarkEnd w:id="7"/>
      <w:r w:rsidRPr="00BA1299">
        <w:t xml:space="preserve">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w:t>
      </w:r>
      <w:hyperlink r:id="rId13" w:anchor="205" w:history="1">
        <w:r w:rsidRPr="00BA1299">
          <w:t>мероприятия по контролю</w:t>
        </w:r>
      </w:hyperlink>
      <w:r w:rsidRPr="00BA1299">
        <w:t>;</w:t>
      </w:r>
    </w:p>
    <w:p w:rsidR="00FA4787" w:rsidRPr="00BA1299" w:rsidRDefault="00FA4787" w:rsidP="00FA4787">
      <w:pPr>
        <w:autoSpaceDE w:val="0"/>
        <w:autoSpaceDN w:val="0"/>
        <w:adjustRightInd w:val="0"/>
        <w:ind w:firstLine="709"/>
      </w:pPr>
      <w:r w:rsidRPr="00BA1299">
        <w:t>3)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w:t>
      </w:r>
    </w:p>
    <w:p w:rsidR="00FA4787" w:rsidRPr="00BA1299" w:rsidRDefault="00FA4787" w:rsidP="00FA4787">
      <w:pPr>
        <w:autoSpaceDE w:val="0"/>
        <w:autoSpaceDN w:val="0"/>
        <w:adjustRightInd w:val="0"/>
        <w:ind w:firstLine="709"/>
      </w:pPr>
      <w:r w:rsidRPr="00BA1299">
        <w:lastRenderedPageBreak/>
        <w:t>специалист, ответственный за проведение проверки, готовит акт проверки непосредственно после завершения документарной проверки в соответствии с п.3.3.8. настоящего Регламента, и  вправе подготовить   решения о проведении внеплановой выездной проверки.</w:t>
      </w:r>
    </w:p>
    <w:p w:rsidR="00FA4787" w:rsidRPr="00BA1299" w:rsidRDefault="00FA4787" w:rsidP="00FA4787">
      <w:pPr>
        <w:ind w:firstLine="709"/>
      </w:pPr>
      <w:r w:rsidRPr="00BA1299">
        <w:t>3.3.19. При проведении документарной проверки Специалист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FA4787" w:rsidRPr="00BA1299" w:rsidRDefault="00FA4787" w:rsidP="00FA4787">
      <w:pPr>
        <w:autoSpaceDE w:val="0"/>
        <w:autoSpaceDN w:val="0"/>
        <w:adjustRightInd w:val="0"/>
        <w:ind w:right="-144" w:firstLine="709"/>
      </w:pPr>
      <w:r w:rsidRPr="00BA1299">
        <w:t>3.3.20. В случае выявления в результате проведенных мероприятий по контролю нарушений обязательных требований, Специалист  осуществляет реализацию следующих полномочий, направленных на обеспечение соблюдения законодательства:</w:t>
      </w:r>
    </w:p>
    <w:p w:rsidR="00FA4787" w:rsidRPr="00BA1299" w:rsidRDefault="00FA4787" w:rsidP="00FA4787">
      <w:pPr>
        <w:autoSpaceDE w:val="0"/>
        <w:autoSpaceDN w:val="0"/>
        <w:adjustRightInd w:val="0"/>
        <w:ind w:right="-144" w:firstLine="709"/>
      </w:pPr>
      <w:r w:rsidRPr="00BA1299">
        <w:t>- фиксирует все факты выявленных нарушений в акте проверки;</w:t>
      </w:r>
    </w:p>
    <w:p w:rsidR="00FA4787" w:rsidRPr="00BA1299" w:rsidRDefault="00FA4787" w:rsidP="00FA4787">
      <w:pPr>
        <w:tabs>
          <w:tab w:val="left" w:pos="4820"/>
        </w:tabs>
        <w:autoSpaceDE w:val="0"/>
        <w:autoSpaceDN w:val="0"/>
        <w:adjustRightInd w:val="0"/>
        <w:ind w:right="-144" w:firstLine="709"/>
      </w:pPr>
      <w:r w:rsidRPr="00BA1299">
        <w:t>- выдает обязательные для исполнения предписания об устранении выявленных в результате мероприятия по контролю нарушений требований, установленных муниципальными правовыми актами, с указанием сроков их устранения;</w:t>
      </w:r>
    </w:p>
    <w:p w:rsidR="00FA4787" w:rsidRPr="00BA1299" w:rsidRDefault="00FA4787" w:rsidP="00FA4787">
      <w:pPr>
        <w:autoSpaceDE w:val="0"/>
        <w:autoSpaceDN w:val="0"/>
        <w:adjustRightInd w:val="0"/>
        <w:ind w:right="-144" w:firstLine="709"/>
      </w:pPr>
      <w:r w:rsidRPr="00BA1299">
        <w:t xml:space="preserve">-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Специалист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4" w:history="1">
        <w:r w:rsidRPr="00BA1299">
          <w:t>Кодексом</w:t>
        </w:r>
      </w:hyperlink>
      <w:r w:rsidRPr="00BA1299">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FA4787" w:rsidRPr="00BA1299" w:rsidRDefault="00FA4787" w:rsidP="00FA4787">
      <w:pPr>
        <w:autoSpaceDE w:val="0"/>
        <w:autoSpaceDN w:val="0"/>
        <w:adjustRightInd w:val="0"/>
        <w:ind w:right="-144" w:firstLine="709"/>
      </w:pPr>
      <w:r w:rsidRPr="00BA1299">
        <w:t>- при выявлении признаков административных правонарушений, предусмотренных Кодексом Российской Федерации об административных правонарушениях, направляет информацию (сведения) о таких нарушениях в органы, уполномоченные на возбуждение дела об административных правонарушениях;</w:t>
      </w:r>
    </w:p>
    <w:p w:rsidR="00FA4787" w:rsidRPr="00BA1299" w:rsidRDefault="00FA4787" w:rsidP="00FA4787">
      <w:pPr>
        <w:autoSpaceDE w:val="0"/>
        <w:autoSpaceDN w:val="0"/>
        <w:adjustRightInd w:val="0"/>
        <w:ind w:right="-144" w:firstLine="709"/>
      </w:pPr>
      <w:r w:rsidRPr="00BA1299">
        <w:t xml:space="preserve">- при выявлении в ходе мероприятия по контролю нарушений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w:t>
      </w:r>
      <w:r>
        <w:t>Отдела</w:t>
      </w:r>
      <w:r w:rsidRPr="00BA1299">
        <w:t xml:space="preserve">, </w:t>
      </w:r>
      <w:r>
        <w:t>Отдел</w:t>
      </w:r>
      <w:r w:rsidRPr="00BA1299">
        <w:t xml:space="preserve"> направляет в соответствующие уполномоченные органы государственной власти Российской Федерации или </w:t>
      </w:r>
      <w:r>
        <w:t>Забайкальского края</w:t>
      </w:r>
      <w:r w:rsidRPr="00BA1299">
        <w:t>, информацию (сведения) о таких нарушениях.</w:t>
      </w:r>
    </w:p>
    <w:p w:rsidR="00FA4787" w:rsidRPr="00BA1299" w:rsidRDefault="00FA4787" w:rsidP="00FA4787">
      <w:pPr>
        <w:ind w:firstLine="709"/>
      </w:pPr>
      <w:r w:rsidRPr="00BA1299">
        <w:t>3.3.21. Срок проведения проверки указан в пунктах 2.2.2 – 2.2.4 настоящего Регламента.</w:t>
      </w:r>
    </w:p>
    <w:p w:rsidR="00FA4787" w:rsidRPr="00BA1299" w:rsidRDefault="00FA4787" w:rsidP="00FA4787">
      <w:pPr>
        <w:ind w:firstLine="709"/>
      </w:pPr>
      <w:r w:rsidRPr="00BA1299">
        <w:t>3.3.22. Результатом выполнения административной процедуры является.</w:t>
      </w:r>
    </w:p>
    <w:p w:rsidR="00FA4787" w:rsidRPr="00BA1299" w:rsidRDefault="00FA4787" w:rsidP="00FA4787">
      <w:pPr>
        <w:autoSpaceDE w:val="0"/>
        <w:autoSpaceDN w:val="0"/>
        <w:adjustRightInd w:val="0"/>
        <w:ind w:right="-144" w:firstLine="709"/>
      </w:pPr>
      <w:r w:rsidRPr="00BA1299">
        <w:lastRenderedPageBreak/>
        <w:t>-  составленный акт проверки в двух экземплярах, один из которых вручен (направлен) юридическому лицу, индивидуальному предпринимателю, второй подшит в дело и сдан в архив Отдела;</w:t>
      </w:r>
    </w:p>
    <w:p w:rsidR="00FA4787" w:rsidRPr="00BA1299" w:rsidRDefault="00FA4787" w:rsidP="00FA4787">
      <w:pPr>
        <w:autoSpaceDE w:val="0"/>
        <w:autoSpaceDN w:val="0"/>
        <w:adjustRightInd w:val="0"/>
        <w:ind w:right="-144" w:firstLine="709"/>
      </w:pPr>
      <w:r w:rsidRPr="00BA1299">
        <w:t xml:space="preserve">- выданные обязательные для исполнения предписания об устранении выявленных в результате мероприятия по контролю нарушений законодательства с указанием сроков их устранения; </w:t>
      </w:r>
    </w:p>
    <w:p w:rsidR="00FA4787" w:rsidRPr="00BA1299" w:rsidRDefault="00FA4787" w:rsidP="00FA4787">
      <w:pPr>
        <w:autoSpaceDE w:val="0"/>
        <w:autoSpaceDN w:val="0"/>
        <w:adjustRightInd w:val="0"/>
        <w:ind w:right="-144" w:firstLine="709"/>
      </w:pPr>
      <w:r w:rsidRPr="00BA1299">
        <w:t>- направленная информация (сведения) о нарушениях, имеющих признаки административных правонарушений, в органы, уполномоченные на возбуждение дел об административных правонарушениях;</w:t>
      </w:r>
    </w:p>
    <w:p w:rsidR="00FA4787" w:rsidRPr="00BA1299" w:rsidRDefault="00FA4787" w:rsidP="00FA4787">
      <w:pPr>
        <w:autoSpaceDE w:val="0"/>
        <w:autoSpaceDN w:val="0"/>
        <w:adjustRightInd w:val="0"/>
        <w:ind w:right="-144" w:firstLine="709"/>
      </w:pPr>
      <w:r w:rsidRPr="00BA1299">
        <w:t>- подготовка решения о проведении внеплановой выездной проверки.</w:t>
      </w:r>
    </w:p>
    <w:p w:rsidR="00FA4787" w:rsidRPr="00BA1299" w:rsidRDefault="00FA4787" w:rsidP="00FA4787">
      <w:pPr>
        <w:autoSpaceDE w:val="0"/>
        <w:autoSpaceDN w:val="0"/>
        <w:adjustRightInd w:val="0"/>
        <w:ind w:right="-144" w:firstLine="709"/>
        <w:rPr>
          <w:b/>
          <w:bCs/>
        </w:rPr>
      </w:pPr>
    </w:p>
    <w:p w:rsidR="00FA4787" w:rsidRPr="00BA1299" w:rsidRDefault="00FA4787" w:rsidP="00FA4787">
      <w:pPr>
        <w:autoSpaceDE w:val="0"/>
        <w:autoSpaceDN w:val="0"/>
        <w:adjustRightInd w:val="0"/>
        <w:ind w:right="-144" w:firstLine="709"/>
        <w:rPr>
          <w:b/>
          <w:bCs/>
        </w:rPr>
      </w:pPr>
      <w:r w:rsidRPr="00BA1299">
        <w:rPr>
          <w:b/>
          <w:bCs/>
        </w:rPr>
        <w:t>3.4. Проведение плановой выездной проверки юридического лица, индивидуального предпринимателя.</w:t>
      </w:r>
    </w:p>
    <w:p w:rsidR="00FA4787" w:rsidRPr="00BA1299" w:rsidRDefault="00FA4787" w:rsidP="00FA4787">
      <w:pPr>
        <w:autoSpaceDE w:val="0"/>
        <w:autoSpaceDN w:val="0"/>
        <w:adjustRightInd w:val="0"/>
        <w:ind w:right="-144" w:firstLine="709"/>
        <w:rPr>
          <w:b/>
          <w:bCs/>
        </w:rPr>
      </w:pPr>
    </w:p>
    <w:p w:rsidR="00FA4787" w:rsidRPr="00BA1299" w:rsidRDefault="00FA4787" w:rsidP="00FA4787">
      <w:pPr>
        <w:autoSpaceDE w:val="0"/>
        <w:autoSpaceDN w:val="0"/>
        <w:adjustRightInd w:val="0"/>
        <w:ind w:firstLine="709"/>
      </w:pPr>
      <w:r w:rsidRPr="00BA1299">
        <w:t>3.4.1. Юридическими фактами, являющимися основаниями для подготовки распоряжения  о проведении проверки, являются наступление даты, за десять рабочих дней предшествующей дате проведения плановой проверки.</w:t>
      </w:r>
    </w:p>
    <w:p w:rsidR="00FA4787" w:rsidRPr="00BA1299" w:rsidRDefault="00FA4787" w:rsidP="00FA4787">
      <w:pPr>
        <w:ind w:firstLine="709"/>
      </w:pPr>
      <w:r w:rsidRPr="00BA1299">
        <w:t>Ответственным за выполнение административной процедуры является Специалист Отдела.</w:t>
      </w:r>
    </w:p>
    <w:p w:rsidR="00FA4787" w:rsidRPr="00BA1299" w:rsidRDefault="00FA4787" w:rsidP="00FA4787">
      <w:pPr>
        <w:autoSpaceDE w:val="0"/>
        <w:autoSpaceDN w:val="0"/>
        <w:adjustRightInd w:val="0"/>
        <w:ind w:right="-144" w:firstLine="709"/>
        <w:outlineLvl w:val="1"/>
      </w:pPr>
      <w:r w:rsidRPr="00BA1299">
        <w:t>Блок-схема выполнения административной процедуры приведена в приложении № 5 к настоящему Регламенту.</w:t>
      </w:r>
    </w:p>
    <w:p w:rsidR="00FA4787" w:rsidRPr="00BA1299" w:rsidRDefault="00FA4787" w:rsidP="00FA4787">
      <w:pPr>
        <w:numPr>
          <w:ilvl w:val="2"/>
          <w:numId w:val="0"/>
        </w:numPr>
        <w:tabs>
          <w:tab w:val="left" w:pos="709"/>
        </w:tabs>
        <w:ind w:right="-144" w:firstLine="709"/>
      </w:pPr>
      <w:r w:rsidRPr="00BA1299">
        <w:t>Административная процедура  начинается не позднее, чем за десять рабочих дней до наступления даты проверки соответствующего юридического лица, индивидуального предпринимателя в ежегодном Плане.</w:t>
      </w:r>
    </w:p>
    <w:p w:rsidR="00FA4787" w:rsidRPr="00BA1299" w:rsidRDefault="00FA4787" w:rsidP="00FA4787">
      <w:pPr>
        <w:ind w:right="-144" w:firstLine="709"/>
      </w:pPr>
      <w:r w:rsidRPr="00732BA6">
        <w:t>3.4.2</w:t>
      </w:r>
      <w:r w:rsidRPr="00BA1299">
        <w:t xml:space="preserve">. </w:t>
      </w:r>
      <w:r>
        <w:t>Специалист в течение пяти рабочих дней со дня наступления основания начала административной процедуры, указанной в пункте 3.3.1 настоящего регламента, готовит проект распоряжения (приказа) руководителя, заместителя руководителя органа государственного контроля (надзора), муниципального контроля о проведении проверки юридического лица, индивидуального предпринимателя и направляет проект распоряжения (приказа) на подпись руководителя органа государственного контроля (надзора), муниципального контроля или лицу, его замещающему (в ред. постановления администрации муниципального района «Могочинский район» от 26.03.2015 г. № 191).</w:t>
      </w:r>
    </w:p>
    <w:p w:rsidR="00FA4787" w:rsidRPr="00BA1299" w:rsidRDefault="00FA4787" w:rsidP="00FA4787">
      <w:pPr>
        <w:ind w:right="-144" w:firstLine="709"/>
      </w:pPr>
      <w:r w:rsidRPr="00BA1299">
        <w:t xml:space="preserve">Типовая форма распоряжения о проведении проверки юридического лица, индивидуального предпринимателя утверждена приказом Министерства экономического развития Российской Федерации от 30 апреля </w:t>
      </w:r>
      <w:smartTag w:uri="urn:schemas-microsoft-com:office:smarttags" w:element="metricconverter">
        <w:smartTagPr>
          <w:attr w:name="ProductID" w:val="2009 г"/>
        </w:smartTagPr>
        <w:r w:rsidRPr="00BA1299">
          <w:t>2009 г</w:t>
        </w:r>
      </w:smartTag>
      <w:r w:rsidRPr="00BA1299">
        <w:t>. № 141.</w:t>
      </w:r>
    </w:p>
    <w:p w:rsidR="00FA4787" w:rsidRPr="00BA1299" w:rsidRDefault="00FA4787" w:rsidP="00FA4787">
      <w:pPr>
        <w:autoSpaceDE w:val="0"/>
        <w:autoSpaceDN w:val="0"/>
        <w:adjustRightInd w:val="0"/>
        <w:ind w:firstLine="720"/>
      </w:pPr>
      <w:r w:rsidRPr="00BA1299">
        <w:t xml:space="preserve">3.4.3. </w:t>
      </w:r>
      <w:r>
        <w:t xml:space="preserve">Руководитель, заместитель руководителя органа государственного контроля (надзора), муниципального контроля рассматривает распоряжение (приказ), заверяет его личной подписью и печатью органа государственного контроля (надзора), муниципального  контроля и </w:t>
      </w:r>
      <w:r>
        <w:lastRenderedPageBreak/>
        <w:t>передает распоряжение (приказ) о проведении проверки специалисту, ответственному за проведение проверки (в ред. постановления администрации муниципального района «Могочинский район» от 26.03.2015 г. № 191)</w:t>
      </w:r>
      <w:r w:rsidRPr="00BA1299">
        <w:t>.</w:t>
      </w:r>
    </w:p>
    <w:p w:rsidR="00FA4787" w:rsidRPr="00BA1299" w:rsidRDefault="00FA4787" w:rsidP="00FA4787">
      <w:pPr>
        <w:ind w:firstLine="709"/>
      </w:pPr>
      <w:r w:rsidRPr="00BA1299">
        <w:t>3.4.4. Специалист  в течение двух рабочих дней после подписания распоряжения о проведении проверки направляет юридическому лицу, индивидуальному предпринимателю заверенную печатью копию распоряжения о проведении проверки заказным почтовым отправлением с уведомлением о вручении, факсограммой, путем электронного сообщения, личного вручения с отметкой о получении или иным доступным способом.</w:t>
      </w:r>
    </w:p>
    <w:p w:rsidR="00FA4787" w:rsidRPr="00BA1299" w:rsidRDefault="00FA4787" w:rsidP="00FA4787">
      <w:pPr>
        <w:ind w:firstLine="709"/>
      </w:pPr>
      <w:r w:rsidRPr="00BA1299">
        <w:t>3.4.5. О проведении плановой проверки юридическое лицо, индивидуальный предприниматель уведомляется не позднее, чем за три рабочих дня до начала ее проведения.</w:t>
      </w:r>
    </w:p>
    <w:p w:rsidR="00FA4787" w:rsidRPr="00BA1299" w:rsidRDefault="00FA4787" w:rsidP="00FA4787">
      <w:pPr>
        <w:autoSpaceDE w:val="0"/>
        <w:autoSpaceDN w:val="0"/>
        <w:adjustRightInd w:val="0"/>
        <w:ind w:right="-144" w:firstLine="709"/>
        <w:outlineLvl w:val="1"/>
      </w:pPr>
      <w:r w:rsidRPr="00BA1299">
        <w:t>3.4.6. Специалист, после прибытия на место нахождения юридического лица, на место осуществления деятельности индивидуального предпринимателя и (или) на место фактического осуществления их деятельности начинает проверку:</w:t>
      </w:r>
    </w:p>
    <w:p w:rsidR="00FA4787" w:rsidRPr="00BA1299" w:rsidRDefault="00FA4787" w:rsidP="00FA4787">
      <w:pPr>
        <w:autoSpaceDE w:val="0"/>
        <w:autoSpaceDN w:val="0"/>
        <w:adjustRightInd w:val="0"/>
        <w:ind w:right="-144" w:firstLine="709"/>
        <w:outlineLvl w:val="1"/>
      </w:pPr>
      <w:r w:rsidRPr="00BA1299">
        <w:t>- с предъявления служебного удостоверения должностными лицами органа муниципального контроля;</w:t>
      </w:r>
    </w:p>
    <w:p w:rsidR="00FA4787" w:rsidRPr="00BA1299" w:rsidRDefault="00FA4787" w:rsidP="00FA4787">
      <w:pPr>
        <w:ind w:right="-144" w:firstLine="709"/>
      </w:pPr>
      <w:r w:rsidRPr="00BA1299">
        <w:t xml:space="preserve">- с предъявления руководителю или иному должностному лицу юридического лица, индивидуальному предпринимателю, его уполномоченному представителю, для ознакомления распоряжения Администрации о назначении выездной проверки; </w:t>
      </w:r>
    </w:p>
    <w:p w:rsidR="00FA4787" w:rsidRPr="00BA1299" w:rsidRDefault="00FA4787" w:rsidP="00FA4787">
      <w:pPr>
        <w:ind w:right="-144" w:firstLine="709"/>
      </w:pPr>
      <w:r w:rsidRPr="00BA1299">
        <w:t>- с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лиц, проводящих выездную проверку,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с условиями ее проведения.</w:t>
      </w:r>
    </w:p>
    <w:p w:rsidR="00FA4787" w:rsidRPr="00BA1299" w:rsidRDefault="00FA4787" w:rsidP="00FA4787">
      <w:pPr>
        <w:autoSpaceDE w:val="0"/>
        <w:autoSpaceDN w:val="0"/>
        <w:adjustRightInd w:val="0"/>
        <w:ind w:firstLine="540"/>
      </w:pPr>
      <w:r w:rsidRPr="00BA1299">
        <w:t>-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FA4787" w:rsidRPr="00BA1299" w:rsidRDefault="00FA4787" w:rsidP="00FA4787">
      <w:pPr>
        <w:ind w:right="-144" w:firstLine="709"/>
      </w:pPr>
      <w:r w:rsidRPr="00BA1299">
        <w:t>3.4.7.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К акту проверки прилагаются:</w:t>
      </w:r>
    </w:p>
    <w:p w:rsidR="00FA4787" w:rsidRPr="00BA1299" w:rsidRDefault="00FA4787" w:rsidP="00FA4787">
      <w:pPr>
        <w:tabs>
          <w:tab w:val="left" w:pos="993"/>
        </w:tabs>
        <w:autoSpaceDE w:val="0"/>
        <w:autoSpaceDN w:val="0"/>
        <w:adjustRightInd w:val="0"/>
        <w:ind w:right="-144" w:firstLine="709"/>
      </w:pPr>
      <w:r w:rsidRPr="00BA1299">
        <w:t xml:space="preserve">- протоколы или заключения проведенных обследований; </w:t>
      </w:r>
    </w:p>
    <w:p w:rsidR="00FA4787" w:rsidRPr="00BA1299" w:rsidRDefault="00FA4787" w:rsidP="00FA4787">
      <w:pPr>
        <w:tabs>
          <w:tab w:val="left" w:pos="993"/>
        </w:tabs>
        <w:autoSpaceDE w:val="0"/>
        <w:autoSpaceDN w:val="0"/>
        <w:adjustRightInd w:val="0"/>
        <w:ind w:right="-144" w:firstLine="709"/>
      </w:pPr>
      <w:r w:rsidRPr="00BA1299">
        <w:t xml:space="preserve">-объяснения работников юридического лица, работников индивидуального предпринимателя, собственника либо нанимателя на которых возлагается ответственность за нарушение обязательных требований, </w:t>
      </w:r>
    </w:p>
    <w:p w:rsidR="00FA4787" w:rsidRPr="00BA1299" w:rsidRDefault="00FA4787" w:rsidP="00FA4787">
      <w:pPr>
        <w:tabs>
          <w:tab w:val="left" w:pos="993"/>
        </w:tabs>
        <w:autoSpaceDE w:val="0"/>
        <w:autoSpaceDN w:val="0"/>
        <w:adjustRightInd w:val="0"/>
        <w:ind w:right="-144" w:firstLine="709"/>
      </w:pPr>
      <w:r w:rsidRPr="00BA1299">
        <w:t>- иные связанные с результатами проверки документы или их копии.</w:t>
      </w:r>
    </w:p>
    <w:p w:rsidR="00FA4787" w:rsidRPr="00BA1299" w:rsidRDefault="00FA4787" w:rsidP="00FA4787">
      <w:pPr>
        <w:autoSpaceDE w:val="0"/>
        <w:autoSpaceDN w:val="0"/>
        <w:adjustRightInd w:val="0"/>
        <w:ind w:right="-144" w:firstLine="709"/>
      </w:pPr>
      <w:r w:rsidRPr="00BA1299">
        <w:lastRenderedPageBreak/>
        <w:t>3.4.8. В случае выявления в результате проведенных мероприятий по контролю нарушений обязательных требований, Специалист  осуществляет реализацию следующих полномочий, направленных на обеспечение соблюдения законодательства:</w:t>
      </w:r>
    </w:p>
    <w:p w:rsidR="00FA4787" w:rsidRPr="00BA1299" w:rsidRDefault="00FA4787" w:rsidP="00FA4787">
      <w:pPr>
        <w:autoSpaceDE w:val="0"/>
        <w:autoSpaceDN w:val="0"/>
        <w:adjustRightInd w:val="0"/>
        <w:ind w:right="-144" w:firstLine="709"/>
      </w:pPr>
      <w:r w:rsidRPr="00BA1299">
        <w:t>- фиксирует все факты выявленных нарушений в акте проверки;</w:t>
      </w:r>
    </w:p>
    <w:p w:rsidR="00FA4787" w:rsidRPr="00BA1299" w:rsidRDefault="00FA4787" w:rsidP="00FA4787">
      <w:pPr>
        <w:autoSpaceDE w:val="0"/>
        <w:autoSpaceDN w:val="0"/>
        <w:adjustRightInd w:val="0"/>
        <w:ind w:right="-144" w:firstLine="709"/>
      </w:pPr>
      <w:r w:rsidRPr="00BA1299">
        <w:t>- выдает обязательные для исполнения предписания об устранении выявленных в результате мероприятия по контролю нарушений требований, установленных муниципальными правовыми актами, с указанием сроков их устранения;</w:t>
      </w:r>
    </w:p>
    <w:p w:rsidR="00FA4787" w:rsidRPr="00BA1299" w:rsidRDefault="00FA4787" w:rsidP="00FA4787">
      <w:pPr>
        <w:autoSpaceDE w:val="0"/>
        <w:autoSpaceDN w:val="0"/>
        <w:adjustRightInd w:val="0"/>
        <w:ind w:right="-144" w:firstLine="709"/>
      </w:pPr>
      <w:r w:rsidRPr="00BA1299">
        <w:t xml:space="preserve">-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Специалист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5" w:history="1">
        <w:r w:rsidRPr="00BA1299">
          <w:t>Кодексом</w:t>
        </w:r>
      </w:hyperlink>
      <w:r w:rsidRPr="00BA1299">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FA4787" w:rsidRPr="00BA1299" w:rsidRDefault="00FA4787" w:rsidP="00FA4787">
      <w:pPr>
        <w:autoSpaceDE w:val="0"/>
        <w:autoSpaceDN w:val="0"/>
        <w:adjustRightInd w:val="0"/>
        <w:ind w:right="-144" w:firstLine="709"/>
      </w:pPr>
      <w:r w:rsidRPr="00BA1299">
        <w:t>- при выявлении признаков административных правонарушений, предусмотренных Кодексом Российской Федерации об административных правонарушениях, направляет информацию (сведения) о таких нарушениях в органы, уполномоченные на возбуждение дела об административных правонарушениях;</w:t>
      </w:r>
    </w:p>
    <w:p w:rsidR="00FA4787" w:rsidRPr="00BA1299" w:rsidRDefault="00FA4787" w:rsidP="00FA4787">
      <w:pPr>
        <w:autoSpaceDE w:val="0"/>
        <w:autoSpaceDN w:val="0"/>
        <w:adjustRightInd w:val="0"/>
        <w:ind w:right="-144" w:firstLine="709"/>
      </w:pPr>
      <w:r w:rsidRPr="00BA1299">
        <w:t xml:space="preserve">- при выявлении в ходе мероприятия по контролю нарушений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w:t>
      </w:r>
      <w:r>
        <w:t>Отдела</w:t>
      </w:r>
      <w:r w:rsidRPr="00BA1299">
        <w:t xml:space="preserve">, </w:t>
      </w:r>
      <w:r>
        <w:t>Отдел</w:t>
      </w:r>
      <w:r w:rsidRPr="00BA1299">
        <w:t xml:space="preserve"> направляет в соответствующие уполномоченные органы государственной власти Российской Федерации или </w:t>
      </w:r>
      <w:r>
        <w:t>Забайкальского края</w:t>
      </w:r>
      <w:r w:rsidRPr="00BA1299">
        <w:t>, информацию (сведения) о таких нарушениях.</w:t>
      </w:r>
    </w:p>
    <w:p w:rsidR="00FA4787" w:rsidRPr="00BA1299" w:rsidRDefault="00FA4787" w:rsidP="00FA4787">
      <w:pPr>
        <w:autoSpaceDE w:val="0"/>
        <w:autoSpaceDN w:val="0"/>
        <w:adjustRightInd w:val="0"/>
        <w:ind w:right="-144" w:firstLine="709"/>
      </w:pPr>
      <w:r w:rsidRPr="00BA1299">
        <w:t>3.4.9.  Порядок оформления результатов проверки:</w:t>
      </w:r>
    </w:p>
    <w:p w:rsidR="00FA4787" w:rsidRPr="00BA1299" w:rsidRDefault="00FA4787" w:rsidP="00FA4787">
      <w:pPr>
        <w:autoSpaceDE w:val="0"/>
        <w:autoSpaceDN w:val="0"/>
        <w:adjustRightInd w:val="0"/>
        <w:ind w:right="-144" w:firstLine="709"/>
      </w:pPr>
      <w:r w:rsidRPr="00BA1299">
        <w:t xml:space="preserve"> - </w:t>
      </w:r>
      <w:hyperlink r:id="rId16" w:history="1">
        <w:r w:rsidRPr="00BA1299">
          <w:t>акт проверки</w:t>
        </w:r>
      </w:hyperlink>
      <w:r w:rsidRPr="00BA1299">
        <w:t xml:space="preserve">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w:t>
      </w:r>
      <w:r w:rsidRPr="00BA1299">
        <w:lastRenderedPageBreak/>
        <w:t xml:space="preserve">уведомлением о вручении, которое приобщается к экземпляру акта проверки, хранящемуся в деле </w:t>
      </w:r>
      <w:r>
        <w:t>Отдела</w:t>
      </w:r>
      <w:r w:rsidRPr="00BA1299">
        <w:t>;</w:t>
      </w:r>
    </w:p>
    <w:p w:rsidR="00FA4787" w:rsidRPr="00BA1299" w:rsidRDefault="00FA4787" w:rsidP="00FA4787">
      <w:pPr>
        <w:autoSpaceDE w:val="0"/>
        <w:autoSpaceDN w:val="0"/>
        <w:adjustRightInd w:val="0"/>
        <w:ind w:firstLine="709"/>
      </w:pPr>
      <w:r w:rsidRPr="00BA1299">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t>Отдела</w:t>
      </w:r>
      <w:r w:rsidRPr="00BA1299">
        <w:t>;</w:t>
      </w:r>
    </w:p>
    <w:p w:rsidR="00FA4787" w:rsidRPr="00BA1299" w:rsidRDefault="00FA4787" w:rsidP="00FA4787">
      <w:pPr>
        <w:autoSpaceDE w:val="0"/>
        <w:autoSpaceDN w:val="0"/>
        <w:adjustRightInd w:val="0"/>
        <w:ind w:firstLine="540"/>
      </w:pPr>
      <w:r w:rsidRPr="00BA1299">
        <w:t xml:space="preserve">- результаты проверки, содержащие информацию, составляющую государственную, </w:t>
      </w:r>
      <w:hyperlink r:id="rId17" w:history="1">
        <w:r w:rsidRPr="00BA1299">
          <w:t>коммерческую</w:t>
        </w:r>
      </w:hyperlink>
      <w:r w:rsidRPr="00BA1299">
        <w:t>, служебную, иную тайну, оформляются с соблюдением требований, предусмотренных законодательством Российской Федерации.</w:t>
      </w:r>
    </w:p>
    <w:p w:rsidR="00FA4787" w:rsidRPr="00BA1299" w:rsidRDefault="00FA4787" w:rsidP="00FA4787">
      <w:pPr>
        <w:autoSpaceDE w:val="0"/>
        <w:autoSpaceDN w:val="0"/>
        <w:adjustRightInd w:val="0"/>
        <w:ind w:firstLine="540"/>
      </w:pPr>
      <w:r w:rsidRPr="00BA1299">
        <w:t>- в журнале учета проверок Специалистом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При отсутствии журнала учета проверок в акте проверки делается соответствующая запись.</w:t>
      </w:r>
    </w:p>
    <w:p w:rsidR="00FA4787" w:rsidRPr="00BA1299" w:rsidRDefault="00FA4787" w:rsidP="00FA4787">
      <w:pPr>
        <w:autoSpaceDE w:val="0"/>
        <w:autoSpaceDN w:val="0"/>
        <w:adjustRightInd w:val="0"/>
        <w:ind w:firstLine="540"/>
      </w:pPr>
      <w:r w:rsidRPr="00BA1299">
        <w:t>- направление информации (сведений) о нарушениях, имеющих признаки административных правонарушений, в органы, уполномоченные на возбуждение дел об административных правонарушениях производится  в течение двух рабочих дней со дня оформления акта проверки;</w:t>
      </w:r>
    </w:p>
    <w:p w:rsidR="00FA4787" w:rsidRPr="00BA1299" w:rsidRDefault="00FA4787" w:rsidP="00FA4787">
      <w:pPr>
        <w:autoSpaceDE w:val="0"/>
        <w:autoSpaceDN w:val="0"/>
        <w:adjustRightInd w:val="0"/>
        <w:ind w:right="-144" w:firstLine="709"/>
      </w:pPr>
      <w:r w:rsidRPr="00BA1299">
        <w:t xml:space="preserve"> - направление в соответствующие уполномоченные органы государственной власти Российской Федерации или </w:t>
      </w:r>
      <w:r>
        <w:t>Забайкальского края</w:t>
      </w:r>
      <w:r w:rsidRPr="00BA1299">
        <w:t xml:space="preserve"> информации (сведений) о нарушениях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w:t>
      </w:r>
      <w:r>
        <w:t>Отдела</w:t>
      </w:r>
      <w:r w:rsidRPr="00BA1299">
        <w:t xml:space="preserve"> производится  в течение двух рабочих дней со дня оформления акта проверки.</w:t>
      </w:r>
    </w:p>
    <w:p w:rsidR="00FA4787" w:rsidRPr="00BA1299" w:rsidRDefault="00FA4787" w:rsidP="00FA4787">
      <w:pPr>
        <w:autoSpaceDE w:val="0"/>
        <w:autoSpaceDN w:val="0"/>
        <w:adjustRightInd w:val="0"/>
        <w:ind w:right="-144" w:firstLine="709"/>
      </w:pPr>
      <w:r w:rsidRPr="00BA1299">
        <w:t>3.4.10. Срок проведения проверки указан в пунктах 2.2.2 – 2.2.4 настоящего Регламента.</w:t>
      </w:r>
    </w:p>
    <w:p w:rsidR="00FA4787" w:rsidRPr="00BA1299" w:rsidRDefault="00FA4787" w:rsidP="00FA4787">
      <w:pPr>
        <w:autoSpaceDE w:val="0"/>
        <w:autoSpaceDN w:val="0"/>
        <w:adjustRightInd w:val="0"/>
        <w:ind w:right="-144" w:firstLine="709"/>
      </w:pPr>
      <w:r w:rsidRPr="00BA1299">
        <w:t>3.4.11. Результатом выполнения административной процедуры является:</w:t>
      </w:r>
    </w:p>
    <w:p w:rsidR="00FA4787" w:rsidRPr="00BA1299" w:rsidRDefault="00FA4787" w:rsidP="00FA4787">
      <w:pPr>
        <w:autoSpaceDE w:val="0"/>
        <w:autoSpaceDN w:val="0"/>
        <w:adjustRightInd w:val="0"/>
        <w:ind w:right="-144" w:firstLine="709"/>
      </w:pPr>
      <w:r w:rsidRPr="00BA1299">
        <w:t xml:space="preserve"> -  составленный акт проверки в двух экземплярах, один из которых вручен (направлен) юридическому лицу, индивидуальному предпринимателю, второй подшит в дело и сдан в архив Отдела;</w:t>
      </w:r>
    </w:p>
    <w:p w:rsidR="00FA4787" w:rsidRPr="00BA1299" w:rsidRDefault="00FA4787" w:rsidP="00FA4787">
      <w:pPr>
        <w:autoSpaceDE w:val="0"/>
        <w:autoSpaceDN w:val="0"/>
        <w:adjustRightInd w:val="0"/>
        <w:ind w:right="-144" w:firstLine="709"/>
      </w:pPr>
      <w:r w:rsidRPr="00BA1299">
        <w:t xml:space="preserve">- выданные обязательные для исполнения предписания об устранении выявленных в результате мероприятия по контролю нарушений законодательства с указанием сроков их устранения; </w:t>
      </w:r>
    </w:p>
    <w:p w:rsidR="00FA4787" w:rsidRPr="00BA1299" w:rsidRDefault="00FA4787" w:rsidP="00FA4787">
      <w:pPr>
        <w:autoSpaceDE w:val="0"/>
        <w:autoSpaceDN w:val="0"/>
        <w:adjustRightInd w:val="0"/>
        <w:ind w:right="-144" w:firstLine="709"/>
      </w:pPr>
      <w:r w:rsidRPr="00BA1299">
        <w:lastRenderedPageBreak/>
        <w:t>- направленная информация (сведения) о нарушениях, имеющих признаки административных правонарушений, в органы, уполномоченные на возбуждение дел об административных правонарушениях.</w:t>
      </w:r>
    </w:p>
    <w:p w:rsidR="00FA4787" w:rsidRPr="00BA1299" w:rsidRDefault="00FA4787" w:rsidP="00FA4787">
      <w:pPr>
        <w:ind w:right="-144" w:firstLine="709"/>
      </w:pPr>
    </w:p>
    <w:p w:rsidR="00FA4787" w:rsidRPr="00BA1299" w:rsidRDefault="00FA4787" w:rsidP="00FA4787">
      <w:pPr>
        <w:autoSpaceDE w:val="0"/>
        <w:autoSpaceDN w:val="0"/>
        <w:adjustRightInd w:val="0"/>
        <w:ind w:right="-144" w:firstLine="709"/>
        <w:rPr>
          <w:b/>
          <w:bCs/>
        </w:rPr>
      </w:pPr>
      <w:r w:rsidRPr="00BA1299">
        <w:rPr>
          <w:b/>
          <w:bCs/>
        </w:rPr>
        <w:t>3.5. Проведение внеплановой документарной проверки юридического лица, индивидуального предпринимателя.</w:t>
      </w:r>
    </w:p>
    <w:p w:rsidR="00FA4787" w:rsidRPr="00BA1299" w:rsidRDefault="00FA4787" w:rsidP="00FA4787">
      <w:pPr>
        <w:autoSpaceDE w:val="0"/>
        <w:autoSpaceDN w:val="0"/>
        <w:adjustRightInd w:val="0"/>
        <w:ind w:right="-144" w:firstLine="709"/>
      </w:pPr>
    </w:p>
    <w:p w:rsidR="00FA4787" w:rsidRPr="00BA1299" w:rsidRDefault="00FA4787" w:rsidP="00FA4787">
      <w:pPr>
        <w:autoSpaceDE w:val="0"/>
        <w:autoSpaceDN w:val="0"/>
        <w:adjustRightInd w:val="0"/>
        <w:ind w:right="-144" w:firstLine="709"/>
        <w:outlineLvl w:val="1"/>
      </w:pPr>
      <w:r w:rsidRPr="00BA1299">
        <w:t>3.5.1. Внеплановой является проверка, не включенная в ежегодный план проведения плановых проверок.</w:t>
      </w:r>
    </w:p>
    <w:p w:rsidR="00FA4787" w:rsidRPr="00BA1299" w:rsidRDefault="00FA4787" w:rsidP="00FA4787">
      <w:pPr>
        <w:autoSpaceDE w:val="0"/>
        <w:autoSpaceDN w:val="0"/>
        <w:adjustRightInd w:val="0"/>
        <w:ind w:right="-144" w:firstLine="709"/>
        <w:outlineLvl w:val="1"/>
      </w:pPr>
      <w:r w:rsidRPr="00BA1299">
        <w:t>Блок-схема выполнения административной процедуры приведена в приложении № 6 к настоящему Регламенту.</w:t>
      </w:r>
    </w:p>
    <w:p w:rsidR="00FA4787" w:rsidRPr="00BA1299" w:rsidRDefault="00FA4787" w:rsidP="00FA4787">
      <w:pPr>
        <w:ind w:firstLine="709"/>
      </w:pPr>
      <w:r w:rsidRPr="00BA1299">
        <w:t>3.5.2. Ответственным за выполнение административной процедуры является Специалист.</w:t>
      </w:r>
    </w:p>
    <w:p w:rsidR="00FA4787" w:rsidRPr="00BA1299" w:rsidRDefault="00FA4787" w:rsidP="00FA4787">
      <w:pPr>
        <w:autoSpaceDE w:val="0"/>
        <w:autoSpaceDN w:val="0"/>
        <w:adjustRightInd w:val="0"/>
        <w:ind w:firstLine="709"/>
        <w:outlineLvl w:val="1"/>
      </w:pPr>
      <w:r w:rsidRPr="00BA1299">
        <w:t>3.5.3.  Основаниями для проведения внеплановой проверки являются:</w:t>
      </w:r>
    </w:p>
    <w:p w:rsidR="00FA4787" w:rsidRPr="00BA1299" w:rsidRDefault="00FA4787" w:rsidP="00FA4787">
      <w:pPr>
        <w:ind w:firstLine="709"/>
      </w:pPr>
      <w:r w:rsidRPr="00BA1299">
        <w:t>3.5.3.1</w:t>
      </w:r>
      <w:r>
        <w:t xml:space="preserve">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(в ред. постановления администрации муниципального района «Могочинский район» от 26.03.2015 г. № 191); </w:t>
      </w:r>
    </w:p>
    <w:p w:rsidR="00FA4787" w:rsidRPr="00BA1299" w:rsidRDefault="00FA4787" w:rsidP="00FA4787">
      <w:pPr>
        <w:ind w:firstLine="709"/>
      </w:pPr>
      <w:r w:rsidRPr="00BA1299">
        <w:t xml:space="preserve">3.5.3.2. Поступления в Администрацию или </w:t>
      </w:r>
      <w:r>
        <w:t>Отдел</w:t>
      </w:r>
      <w:r w:rsidRPr="00BA1299">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фактах: </w:t>
      </w:r>
    </w:p>
    <w:p w:rsidR="00FA4787" w:rsidRPr="00BA1299" w:rsidRDefault="00FA4787" w:rsidP="00FA4787">
      <w:pPr>
        <w:autoSpaceDE w:val="0"/>
        <w:autoSpaceDN w:val="0"/>
        <w:adjustRightInd w:val="0"/>
        <w:ind w:firstLine="709"/>
        <w:outlineLvl w:val="1"/>
      </w:pPr>
      <w:r w:rsidRPr="00BA1299">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8" w:history="1">
        <w:r w:rsidRPr="00BA1299">
          <w:t>чрезвычайных</w:t>
        </w:r>
      </w:hyperlink>
      <w:r w:rsidRPr="00BA1299">
        <w:t xml:space="preserve"> ситуаций природного и </w:t>
      </w:r>
      <w:hyperlink r:id="rId19" w:history="1">
        <w:r w:rsidRPr="00BA1299">
          <w:t>техногенного</w:t>
        </w:r>
      </w:hyperlink>
      <w:r w:rsidRPr="00BA1299">
        <w:t xml:space="preserve"> характера;</w:t>
      </w:r>
    </w:p>
    <w:p w:rsidR="00FA4787" w:rsidRPr="00BA1299" w:rsidRDefault="00FA4787" w:rsidP="00FA4787">
      <w:pPr>
        <w:autoSpaceDE w:val="0"/>
        <w:autoSpaceDN w:val="0"/>
        <w:adjustRightInd w:val="0"/>
        <w:ind w:firstLine="709"/>
        <w:outlineLvl w:val="1"/>
      </w:pPr>
      <w:r w:rsidRPr="004F5379">
        <w:t>б)</w:t>
      </w:r>
      <w:r w:rsidRPr="00BA1299">
        <w:t xml:space="preserve"> причинение вреда жизни, здоровью граждан, вреда животным, растениям, </w:t>
      </w:r>
      <w:hyperlink r:id="rId20" w:history="1">
        <w:r w:rsidRPr="00BA1299">
          <w:t>окружающей среде</w:t>
        </w:r>
      </w:hyperlink>
      <w:r w:rsidRPr="00BA1299">
        <w:t xml:space="preserve">, </w:t>
      </w:r>
      <w:hyperlink r:id="rId21" w:history="1">
        <w:r w:rsidRPr="00BA1299">
          <w:t>объектам культурного наследия</w:t>
        </w:r>
      </w:hyperlink>
      <w:r w:rsidRPr="00BA1299">
        <w:t xml:space="preserve"> </w:t>
      </w:r>
      <w:hyperlink r:id="rId22" w:history="1">
        <w:r w:rsidRPr="00BA1299">
          <w:t>(памятникам истории и культуры)</w:t>
        </w:r>
      </w:hyperlink>
      <w:r w:rsidRPr="00BA1299">
        <w:t xml:space="preserve"> народов Российской Федерации, безопасности государства, а также возникновение </w:t>
      </w:r>
      <w:hyperlink r:id="rId23" w:history="1">
        <w:r w:rsidRPr="00BA1299">
          <w:t>чрезвычайных</w:t>
        </w:r>
      </w:hyperlink>
      <w:r w:rsidRPr="00BA1299">
        <w:t xml:space="preserve"> ситуаций природного и </w:t>
      </w:r>
      <w:hyperlink r:id="rId24" w:history="1">
        <w:r w:rsidRPr="00BA1299">
          <w:t>техногенного</w:t>
        </w:r>
      </w:hyperlink>
      <w:r w:rsidRPr="00BA1299">
        <w:t xml:space="preserve"> характера;</w:t>
      </w:r>
    </w:p>
    <w:p w:rsidR="00FA4787" w:rsidRDefault="00FA4787" w:rsidP="00FA4787">
      <w:pPr>
        <w:autoSpaceDE w:val="0"/>
        <w:autoSpaceDN w:val="0"/>
        <w:adjustRightInd w:val="0"/>
        <w:ind w:firstLine="709"/>
        <w:outlineLvl w:val="1"/>
      </w:pPr>
      <w:r w:rsidRPr="00BA1299">
        <w:t>в) нарушение прав потребителей (в случае обращения граждан, права которых нарушены);</w:t>
      </w:r>
    </w:p>
    <w:p w:rsidR="00FA4787" w:rsidRPr="00BA1299" w:rsidRDefault="00FA4787" w:rsidP="00FA4787">
      <w:pPr>
        <w:autoSpaceDE w:val="0"/>
        <w:autoSpaceDN w:val="0"/>
        <w:adjustRightInd w:val="0"/>
        <w:ind w:firstLine="709"/>
        <w:outlineLvl w:val="1"/>
      </w:pPr>
      <w:r>
        <w:t>г) приказ (распоряжение) руководителя органа государственного контроля (надзора), изданный в соответствии с поручениями Президента Российской Федерации и на 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(в ред. постановления администрации муниципального района «Могочинский район» от 26.03.2015 г. № 191);</w:t>
      </w:r>
    </w:p>
    <w:p w:rsidR="00FA4787" w:rsidRPr="00BA1299" w:rsidRDefault="00FA4787" w:rsidP="00FA4787">
      <w:pPr>
        <w:numPr>
          <w:ilvl w:val="2"/>
          <w:numId w:val="0"/>
        </w:numPr>
        <w:tabs>
          <w:tab w:val="left" w:pos="993"/>
        </w:tabs>
        <w:ind w:right="-144" w:firstLine="709"/>
      </w:pPr>
      <w:r w:rsidRPr="00BA1299">
        <w:t>3.5.4. Подготовка распоряжения Администрации о проведении проверки юридического лица, индивидуального предпринимателя осуществляется в течение двух рабочих дней со дня наступления основания, указанного в пункте 3.5.3. настоящего Регламента.</w:t>
      </w:r>
    </w:p>
    <w:p w:rsidR="00FA4787" w:rsidRPr="00BA1299" w:rsidRDefault="00FA4787" w:rsidP="00FA4787">
      <w:pPr>
        <w:ind w:firstLine="709"/>
      </w:pPr>
      <w:r w:rsidRPr="00BA1299">
        <w:lastRenderedPageBreak/>
        <w:t>3.5.5. Специалист  в течение двух рабочих дней после подписания распоряжения о проведении проверки направляет юридическому лицу, индивидуальному предпринимателю заверенную печатью копию распоряжения о проведении проверки заказным почтовым отправлением с уведомлением о вручении, факсограммой, путем электронного сообщения, личного вручения с отметкой о получении или иным доступным способом.</w:t>
      </w:r>
    </w:p>
    <w:p w:rsidR="00FA4787" w:rsidRPr="00BA1299" w:rsidRDefault="00FA4787" w:rsidP="00FA4787">
      <w:pPr>
        <w:ind w:firstLine="709"/>
      </w:pPr>
      <w:r>
        <w:t>О проведении внеплановой проверки юридическое лицо, индивидуальный предприниматель уведомляются органом государственного контроля (надзора), органами муниципального контроля не менее чем за 24 часа до начала её проведения любым доступным способом  исключе (в ред. постановления администрации муниципального района «Могочинский район» от 26.03.2015 г. № 191).</w:t>
      </w:r>
    </w:p>
    <w:p w:rsidR="00FA4787" w:rsidRPr="00BA1299" w:rsidRDefault="00FA4787" w:rsidP="00FA4787">
      <w:pPr>
        <w:numPr>
          <w:ilvl w:val="2"/>
          <w:numId w:val="0"/>
        </w:numPr>
        <w:tabs>
          <w:tab w:val="left" w:pos="993"/>
        </w:tabs>
        <w:ind w:right="-144" w:firstLine="709"/>
      </w:pPr>
      <w:r w:rsidRPr="00BA1299">
        <w:t xml:space="preserve">3.5.6. Проверка сведений, содержащихся в документах юридического лица, индивидуального предпринимателя, для оценки выполнения требований, установленных муниципальными правовыми актами, а также требований, установленных федеральными законами, законами </w:t>
      </w:r>
      <w:r>
        <w:t>Забайкальского края</w:t>
      </w:r>
      <w:r w:rsidRPr="00BA1299">
        <w:t>, в случаях, если соответствующие виды контроля относятся к вопросам местного значения, осуществляется в порядке, установленном пунктами 3.3.6. -3.3.21  настоящего Регламента.</w:t>
      </w:r>
    </w:p>
    <w:p w:rsidR="00FA4787" w:rsidRPr="00BA1299" w:rsidRDefault="00FA4787" w:rsidP="00FA4787">
      <w:pPr>
        <w:numPr>
          <w:ilvl w:val="2"/>
          <w:numId w:val="0"/>
        </w:numPr>
        <w:tabs>
          <w:tab w:val="left" w:pos="993"/>
        </w:tabs>
        <w:ind w:right="-144" w:firstLine="709"/>
      </w:pPr>
      <w:r w:rsidRPr="00BA1299">
        <w:t>3.5.7. Оформление результатов проверки осуществляется в порядке, установленном пунктами 3.3.20. настоящего Регламента.</w:t>
      </w:r>
    </w:p>
    <w:p w:rsidR="00FA4787" w:rsidRPr="00BA1299" w:rsidRDefault="00FA4787" w:rsidP="00FA4787">
      <w:pPr>
        <w:autoSpaceDE w:val="0"/>
        <w:autoSpaceDN w:val="0"/>
        <w:adjustRightInd w:val="0"/>
        <w:ind w:right="-144" w:firstLine="709"/>
      </w:pPr>
      <w:r w:rsidRPr="00BA1299">
        <w:t>3.5.8. Срок проведения проверки указан в пунктах 2.2.2 – 2.2.4 настоящего Регламента.</w:t>
      </w:r>
    </w:p>
    <w:p w:rsidR="00FA4787" w:rsidRPr="00BA1299" w:rsidRDefault="00FA4787" w:rsidP="00FA4787">
      <w:pPr>
        <w:autoSpaceDE w:val="0"/>
        <w:autoSpaceDN w:val="0"/>
        <w:adjustRightInd w:val="0"/>
        <w:ind w:right="-144" w:firstLine="709"/>
      </w:pPr>
      <w:r w:rsidRPr="00BA1299">
        <w:t>3.5.9. Результатом выполнения административной процедуры является:</w:t>
      </w:r>
    </w:p>
    <w:p w:rsidR="00FA4787" w:rsidRPr="00BA1299" w:rsidRDefault="00FA4787" w:rsidP="00FA4787">
      <w:pPr>
        <w:autoSpaceDE w:val="0"/>
        <w:autoSpaceDN w:val="0"/>
        <w:adjustRightInd w:val="0"/>
        <w:ind w:right="-144" w:firstLine="709"/>
      </w:pPr>
      <w:r w:rsidRPr="00BA1299">
        <w:t xml:space="preserve"> -  составленный акт проверки в двух экземплярах, один из которых вручен (направлен) юридическому лицу, индивидуальному предпринимателю, второй подшит в дело и сдан в архив</w:t>
      </w:r>
      <w:r>
        <w:t xml:space="preserve"> Отдела</w:t>
      </w:r>
      <w:r w:rsidRPr="00BA1299">
        <w:t>;</w:t>
      </w:r>
    </w:p>
    <w:p w:rsidR="00FA4787" w:rsidRPr="00BA1299" w:rsidRDefault="00FA4787" w:rsidP="00FA4787">
      <w:pPr>
        <w:autoSpaceDE w:val="0"/>
        <w:autoSpaceDN w:val="0"/>
        <w:adjustRightInd w:val="0"/>
        <w:ind w:right="-144" w:firstLine="709"/>
      </w:pPr>
      <w:r w:rsidRPr="00BA1299">
        <w:t xml:space="preserve">- выданные обязательные для исполнения предписания об устранении выявленных в результате мероприятия по контролю нарушений законодательства с указанием сроков их устранения; </w:t>
      </w:r>
    </w:p>
    <w:p w:rsidR="00FA4787" w:rsidRPr="00BA1299" w:rsidRDefault="00FA4787" w:rsidP="00FA4787">
      <w:pPr>
        <w:autoSpaceDE w:val="0"/>
        <w:autoSpaceDN w:val="0"/>
        <w:adjustRightInd w:val="0"/>
        <w:ind w:right="-144" w:firstLine="709"/>
      </w:pPr>
      <w:r w:rsidRPr="00BA1299">
        <w:t>- направленная информация (сведения) о нарушениях, имеющих признаки административных правонарушений, в органы, уполномоченные на возбуждение дел об административных правонарушениях;</w:t>
      </w:r>
    </w:p>
    <w:p w:rsidR="00FA4787" w:rsidRPr="00BA1299" w:rsidRDefault="00FA4787" w:rsidP="00FA4787">
      <w:pPr>
        <w:autoSpaceDE w:val="0"/>
        <w:autoSpaceDN w:val="0"/>
        <w:adjustRightInd w:val="0"/>
        <w:ind w:right="-144" w:firstLine="709"/>
      </w:pPr>
      <w:r w:rsidRPr="00BA1299">
        <w:t xml:space="preserve">- направленная в соответствующие уполномоченные органы государственной власти Российской Федерации или </w:t>
      </w:r>
      <w:r>
        <w:t>Забайкальского края</w:t>
      </w:r>
      <w:r w:rsidRPr="00BA1299">
        <w:t xml:space="preserve"> информация (сведения) о нарушениях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w:t>
      </w:r>
      <w:r>
        <w:t>Отдела</w:t>
      </w:r>
      <w:r w:rsidRPr="00BA1299">
        <w:t>;</w:t>
      </w:r>
    </w:p>
    <w:p w:rsidR="00FA4787" w:rsidRPr="00BA1299" w:rsidRDefault="00FA4787" w:rsidP="00FA4787">
      <w:pPr>
        <w:autoSpaceDE w:val="0"/>
        <w:autoSpaceDN w:val="0"/>
        <w:adjustRightInd w:val="0"/>
        <w:ind w:right="-144" w:firstLine="709"/>
      </w:pPr>
      <w:r w:rsidRPr="00BA1299">
        <w:t>- подготовка решения о проведении внеплановой выездной проверки.</w:t>
      </w:r>
    </w:p>
    <w:p w:rsidR="00FA4787" w:rsidRPr="00BA1299" w:rsidRDefault="00FA4787" w:rsidP="00FA4787">
      <w:pPr>
        <w:numPr>
          <w:ilvl w:val="2"/>
          <w:numId w:val="0"/>
        </w:numPr>
        <w:tabs>
          <w:tab w:val="left" w:pos="993"/>
          <w:tab w:val="left" w:pos="1276"/>
        </w:tabs>
        <w:ind w:right="-144" w:firstLine="709"/>
      </w:pPr>
    </w:p>
    <w:p w:rsidR="00FA4787" w:rsidRPr="00BA1299" w:rsidRDefault="00FA4787" w:rsidP="00FA4787">
      <w:pPr>
        <w:numPr>
          <w:ilvl w:val="2"/>
          <w:numId w:val="0"/>
        </w:numPr>
        <w:tabs>
          <w:tab w:val="left" w:pos="993"/>
          <w:tab w:val="left" w:pos="1276"/>
        </w:tabs>
        <w:ind w:right="-144" w:firstLine="709"/>
        <w:rPr>
          <w:b/>
          <w:bCs/>
        </w:rPr>
      </w:pPr>
      <w:r w:rsidRPr="00BA1299">
        <w:rPr>
          <w:b/>
          <w:bCs/>
        </w:rPr>
        <w:t xml:space="preserve">3.6. Проведение внеплановой выездной проверки юридического лица, индивидуального предпринимателя. </w:t>
      </w:r>
    </w:p>
    <w:p w:rsidR="00FA4787" w:rsidRPr="00BA1299" w:rsidRDefault="00FA4787" w:rsidP="00FA4787">
      <w:pPr>
        <w:numPr>
          <w:ilvl w:val="2"/>
          <w:numId w:val="0"/>
        </w:numPr>
        <w:tabs>
          <w:tab w:val="left" w:pos="993"/>
          <w:tab w:val="left" w:pos="1276"/>
        </w:tabs>
        <w:ind w:right="-144" w:firstLine="709"/>
        <w:rPr>
          <w:b/>
          <w:bCs/>
        </w:rPr>
      </w:pPr>
    </w:p>
    <w:p w:rsidR="00FA4787" w:rsidRPr="00BA1299" w:rsidRDefault="00FA4787" w:rsidP="00FA4787">
      <w:pPr>
        <w:autoSpaceDE w:val="0"/>
        <w:autoSpaceDN w:val="0"/>
        <w:adjustRightInd w:val="0"/>
        <w:ind w:right="-144" w:firstLine="709"/>
        <w:outlineLvl w:val="1"/>
      </w:pPr>
      <w:r w:rsidRPr="00BA1299">
        <w:t>Блок-схема выполнения административной процедуры приведена в приложении № 7 к настоящему Регламенту.</w:t>
      </w:r>
    </w:p>
    <w:p w:rsidR="00FA4787" w:rsidRPr="00BA1299" w:rsidRDefault="00FA4787" w:rsidP="00FA4787">
      <w:pPr>
        <w:ind w:firstLine="709"/>
      </w:pPr>
      <w:r w:rsidRPr="00BA1299">
        <w:t>3.6.1.Ответственным за выполнение административной процедуры является Специалист.</w:t>
      </w:r>
    </w:p>
    <w:p w:rsidR="00FA4787" w:rsidRPr="00BA1299" w:rsidRDefault="00FA4787" w:rsidP="00FA4787">
      <w:pPr>
        <w:ind w:firstLine="709"/>
      </w:pPr>
      <w:r w:rsidRPr="00BA1299">
        <w:t>3.6.2. Основаниями для проведения внеплановой проверки являются:</w:t>
      </w:r>
    </w:p>
    <w:p w:rsidR="00FA4787" w:rsidRPr="00BA1299" w:rsidRDefault="00FA4787" w:rsidP="00FA4787">
      <w:pPr>
        <w:autoSpaceDE w:val="0"/>
        <w:autoSpaceDN w:val="0"/>
        <w:adjustRightInd w:val="0"/>
        <w:ind w:firstLine="709"/>
      </w:pPr>
      <w:r w:rsidRPr="00BA1299">
        <w:t>3.6.2.1. В случае если при документарной проверке не представляется возможным:</w:t>
      </w:r>
    </w:p>
    <w:p w:rsidR="00FA4787" w:rsidRPr="00BA1299" w:rsidRDefault="00FA4787" w:rsidP="00FA4787">
      <w:pPr>
        <w:autoSpaceDE w:val="0"/>
        <w:autoSpaceDN w:val="0"/>
        <w:adjustRightInd w:val="0"/>
        <w:ind w:firstLine="709"/>
      </w:pPr>
      <w:r w:rsidRPr="00BA1299">
        <w:t xml:space="preserve">1) удостовериться в полноте и достоверности сведений, содержащихся в </w:t>
      </w:r>
      <w:hyperlink r:id="rId25" w:history="1">
        <w:r w:rsidRPr="00BA1299">
          <w:t>уведомлении</w:t>
        </w:r>
      </w:hyperlink>
      <w:r w:rsidRPr="00BA1299">
        <w:t xml:space="preserve"> о начале осуществления отдельных видов предпринимательской деятельности и иных имеющихся в распоряжении органа </w:t>
      </w:r>
      <w:hyperlink r:id="rId26" w:history="1">
        <w:r w:rsidRPr="00BA1299">
          <w:t>государственного контроля (надзора)</w:t>
        </w:r>
      </w:hyperlink>
      <w:r w:rsidRPr="00BA1299">
        <w:t xml:space="preserve">, органа </w:t>
      </w:r>
      <w:hyperlink r:id="rId27" w:history="1">
        <w:r w:rsidRPr="00BA1299">
          <w:t>муниципального контроля</w:t>
        </w:r>
      </w:hyperlink>
      <w:r w:rsidRPr="00BA1299">
        <w:t xml:space="preserve"> документах юридического лица, индивидуального предпринимателя;</w:t>
      </w:r>
    </w:p>
    <w:p w:rsidR="00FA4787" w:rsidRPr="00BA1299" w:rsidRDefault="00FA4787" w:rsidP="00FA4787">
      <w:pPr>
        <w:autoSpaceDE w:val="0"/>
        <w:autoSpaceDN w:val="0"/>
        <w:adjustRightInd w:val="0"/>
        <w:ind w:firstLine="709"/>
      </w:pPr>
      <w:r w:rsidRPr="00BA1299">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FA4787" w:rsidRPr="00BA1299" w:rsidRDefault="00FA4787" w:rsidP="00FA4787">
      <w:pPr>
        <w:ind w:firstLine="709"/>
      </w:pPr>
      <w:r w:rsidRPr="00BA1299">
        <w:t>3.6.2.2. Истечение срока исполнения юридическим лицом, индивидуальным предпринимателем ранее выданного предписания (сроков, установленных в акте) об устранении выявленного нарушения;</w:t>
      </w:r>
    </w:p>
    <w:p w:rsidR="00FA4787" w:rsidRPr="00BA1299" w:rsidRDefault="00FA4787" w:rsidP="00FA4787">
      <w:pPr>
        <w:ind w:firstLine="709"/>
      </w:pPr>
      <w:r w:rsidRPr="00BA1299">
        <w:t xml:space="preserve">3.6.2.3. Поступления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фактах: </w:t>
      </w:r>
    </w:p>
    <w:p w:rsidR="00FA4787" w:rsidRPr="00BA1299" w:rsidRDefault="00FA4787" w:rsidP="00FA4787">
      <w:pPr>
        <w:autoSpaceDE w:val="0"/>
        <w:autoSpaceDN w:val="0"/>
        <w:adjustRightInd w:val="0"/>
        <w:ind w:firstLine="709"/>
        <w:outlineLvl w:val="1"/>
      </w:pPr>
      <w:r w:rsidRPr="00BA1299">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28" w:history="1">
        <w:r w:rsidRPr="00BA1299">
          <w:t>чрезвычайных</w:t>
        </w:r>
      </w:hyperlink>
      <w:r w:rsidRPr="00BA1299">
        <w:t xml:space="preserve"> ситуаций природного и </w:t>
      </w:r>
      <w:hyperlink r:id="rId29" w:history="1">
        <w:r w:rsidRPr="00BA1299">
          <w:t>техногенного</w:t>
        </w:r>
      </w:hyperlink>
      <w:r w:rsidRPr="00BA1299">
        <w:t xml:space="preserve"> характера;</w:t>
      </w:r>
    </w:p>
    <w:p w:rsidR="00FA4787" w:rsidRPr="00BA1299" w:rsidRDefault="00FA4787" w:rsidP="00FA4787">
      <w:pPr>
        <w:autoSpaceDE w:val="0"/>
        <w:autoSpaceDN w:val="0"/>
        <w:adjustRightInd w:val="0"/>
        <w:ind w:firstLine="709"/>
        <w:outlineLvl w:val="1"/>
      </w:pPr>
      <w:r w:rsidRPr="00BA1299">
        <w:t xml:space="preserve">б) причинение вреда жизни, здоровью граждан, вреда животным, растениям, </w:t>
      </w:r>
      <w:hyperlink r:id="rId30" w:history="1">
        <w:r w:rsidRPr="00BA1299">
          <w:t>окружающей среде</w:t>
        </w:r>
      </w:hyperlink>
      <w:r w:rsidRPr="00BA1299">
        <w:t xml:space="preserve">, </w:t>
      </w:r>
      <w:hyperlink r:id="rId31" w:history="1">
        <w:r w:rsidRPr="00BA1299">
          <w:t>объектам культурного наследия</w:t>
        </w:r>
      </w:hyperlink>
      <w:r w:rsidRPr="00BA1299">
        <w:t xml:space="preserve"> </w:t>
      </w:r>
      <w:hyperlink r:id="rId32" w:history="1">
        <w:r w:rsidRPr="00BA1299">
          <w:t>(памятникам истории и культуры)</w:t>
        </w:r>
      </w:hyperlink>
      <w:r w:rsidRPr="00BA1299">
        <w:t xml:space="preserve"> народов Российской Федерации, безопасности государства, а также возникновение </w:t>
      </w:r>
      <w:hyperlink r:id="rId33" w:history="1">
        <w:r w:rsidRPr="00BA1299">
          <w:t>чрезвычайных</w:t>
        </w:r>
      </w:hyperlink>
      <w:r w:rsidRPr="00BA1299">
        <w:t xml:space="preserve"> ситуаций природного и </w:t>
      </w:r>
      <w:hyperlink r:id="rId34" w:history="1">
        <w:r w:rsidRPr="00BA1299">
          <w:t>техногенного</w:t>
        </w:r>
      </w:hyperlink>
      <w:r w:rsidRPr="00BA1299">
        <w:t xml:space="preserve"> характера;</w:t>
      </w:r>
    </w:p>
    <w:p w:rsidR="00FA4787" w:rsidRPr="00BA1299" w:rsidRDefault="00FA4787" w:rsidP="00FA4787">
      <w:pPr>
        <w:autoSpaceDE w:val="0"/>
        <w:autoSpaceDN w:val="0"/>
        <w:adjustRightInd w:val="0"/>
        <w:ind w:firstLine="709"/>
        <w:outlineLvl w:val="1"/>
      </w:pPr>
      <w:r w:rsidRPr="00BA1299">
        <w:t>в) нарушение прав потребителей (в случае обращения граждан, права которых нарушены);</w:t>
      </w:r>
    </w:p>
    <w:p w:rsidR="00FA4787" w:rsidRPr="00BA1299" w:rsidRDefault="00FA4787" w:rsidP="00FA4787">
      <w:pPr>
        <w:autoSpaceDE w:val="0"/>
        <w:autoSpaceDN w:val="0"/>
        <w:adjustRightInd w:val="0"/>
        <w:ind w:firstLine="709"/>
        <w:outlineLvl w:val="1"/>
      </w:pPr>
      <w:r w:rsidRPr="00BA1299">
        <w:t xml:space="preserve">3.6.3. Внеплановая выездная проверка юридического лица, индивидуального предпринимателя может быть проведена по основаниям, указанным в  </w:t>
      </w:r>
      <w:hyperlink r:id="rId35" w:history="1">
        <w:r w:rsidRPr="00BA1299">
          <w:t>подпунктах «а»</w:t>
        </w:r>
      </w:hyperlink>
      <w:r w:rsidRPr="00BA1299">
        <w:t xml:space="preserve"> и </w:t>
      </w:r>
      <w:hyperlink r:id="rId36" w:history="1">
        <w:r w:rsidRPr="00BA1299">
          <w:t>«б» пункта</w:t>
        </w:r>
      </w:hyperlink>
      <w:r w:rsidRPr="00BA1299">
        <w:t xml:space="preserve"> 3.6.2.3 настоящего Регламента после согласования ее проведения с органом прокуратуры по месту осуществления деятельности такого юридического лица или индивидуального предпринимателя.</w:t>
      </w:r>
    </w:p>
    <w:p w:rsidR="00FA4787" w:rsidRPr="00BA1299" w:rsidRDefault="00FA4787" w:rsidP="00FA4787">
      <w:pPr>
        <w:numPr>
          <w:ilvl w:val="2"/>
          <w:numId w:val="0"/>
        </w:numPr>
        <w:tabs>
          <w:tab w:val="left" w:pos="993"/>
        </w:tabs>
        <w:ind w:right="-144" w:firstLine="709"/>
      </w:pPr>
      <w:r w:rsidRPr="00BA1299">
        <w:t>3.6.4. Подготовка распоряжения Администрации о проведении проверки юридического лица, индивидуального предпринимателя осуществляется в течение двух рабочих дней со дня наступления основания, указанного в пункте 3.6.2. настоящего Регламента.</w:t>
      </w:r>
    </w:p>
    <w:p w:rsidR="00FA4787" w:rsidRPr="00BA1299" w:rsidRDefault="00FA4787" w:rsidP="00FA4787">
      <w:pPr>
        <w:ind w:firstLine="709"/>
      </w:pPr>
      <w:r w:rsidRPr="00BA1299">
        <w:lastRenderedPageBreak/>
        <w:t xml:space="preserve">3.6.5. В день подписания распоряжения </w:t>
      </w:r>
      <w:r>
        <w:t>г</w:t>
      </w:r>
      <w:r w:rsidRPr="00BA1299">
        <w:t xml:space="preserve">лавой муниципального района </w:t>
      </w:r>
      <w:r>
        <w:t xml:space="preserve">«Могочинский район» </w:t>
      </w:r>
      <w:r w:rsidRPr="00BA1299">
        <w:t>или лицом его замещающим о проведении внеплановой выездной  проверки юридического лица, индивидуального предпринимателя в целях согласования ее проведения Специалист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заявление о согласовании проведения внеплановой выездной проверки. К этому заявлению прилагаются копия распоряжения Администрации о проведении внеплановой проверки и документы, которые содержат сведения, послужившие основанием ее проведения.</w:t>
      </w:r>
    </w:p>
    <w:p w:rsidR="00FA4787" w:rsidRPr="00BA1299" w:rsidRDefault="00FA4787" w:rsidP="00FA4787">
      <w:pPr>
        <w:ind w:firstLine="709"/>
      </w:pPr>
      <w:r w:rsidRPr="00BA1299">
        <w:t>3.6.6. О проведении внеплановой выездной проверки юридическое лицо, индивидуальный предприниматель уведомляется не позднее, чем за двадцать четыре часа до начала ее проведения любым доступным способом (посредством факсимильной, электронной или почтовой связи, другими способами).</w:t>
      </w:r>
    </w:p>
    <w:p w:rsidR="00FA4787" w:rsidRPr="00BA1299" w:rsidRDefault="00FA4787" w:rsidP="00FA4787">
      <w:pPr>
        <w:ind w:firstLine="709"/>
      </w:pPr>
      <w:r w:rsidRPr="00BA1299">
        <w:t xml:space="preserve">3.6.7.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w:t>
      </w:r>
      <w:hyperlink r:id="rId37" w:history="1">
        <w:r w:rsidRPr="00BA1299">
          <w:t>чрезвычайных</w:t>
        </w:r>
      </w:hyperlink>
      <w:r w:rsidRPr="00BA1299">
        <w:t xml:space="preserve"> ситуаций природного и </w:t>
      </w:r>
      <w:hyperlink r:id="rId38" w:history="1">
        <w:r w:rsidRPr="00BA1299">
          <w:t>техногенного</w:t>
        </w:r>
      </w:hyperlink>
      <w:r w:rsidRPr="00BA1299">
        <w:t xml:space="preserve">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в органы Прокуратуры в течение двадцати четырех часов заявления о согласовании проведения внеплановой выездной проверки. К этому заявлению прилагаются копия распоряжения Администрации о проведении внеплановой проверки и документы, которые содержат сведения, послужившие основанием ее проведения.</w:t>
      </w:r>
    </w:p>
    <w:p w:rsidR="00FA4787" w:rsidRPr="00BA1299" w:rsidRDefault="00FA4787" w:rsidP="00FA4787">
      <w:pPr>
        <w:ind w:firstLine="709"/>
      </w:pPr>
      <w:r w:rsidRPr="00BA1299">
        <w:t>В таком случае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A4787" w:rsidRPr="00BA1299" w:rsidRDefault="00FA4787" w:rsidP="00FA4787">
      <w:pPr>
        <w:numPr>
          <w:ilvl w:val="2"/>
          <w:numId w:val="0"/>
        </w:numPr>
        <w:tabs>
          <w:tab w:val="left" w:pos="993"/>
        </w:tabs>
        <w:ind w:right="-144" w:firstLine="709"/>
      </w:pPr>
      <w:r w:rsidRPr="00BA1299">
        <w:t xml:space="preserve">3.6.8. Проведение внеплановой выездной проверки осуществляется в порядке, установленном в пункте 3.4.6. настоящего Регламента. </w:t>
      </w:r>
    </w:p>
    <w:p w:rsidR="00FA4787" w:rsidRPr="00BA1299" w:rsidRDefault="00FA4787" w:rsidP="00FA4787">
      <w:pPr>
        <w:numPr>
          <w:ilvl w:val="2"/>
          <w:numId w:val="0"/>
        </w:numPr>
        <w:tabs>
          <w:tab w:val="left" w:pos="993"/>
        </w:tabs>
        <w:ind w:right="-144" w:firstLine="709"/>
      </w:pPr>
      <w:r w:rsidRPr="00BA1299">
        <w:t>3.6.9.  Оформление результатов проверки осуществляется в соответствии с пунктом 3.4.7.-3.4.10. настоящего Регламента.</w:t>
      </w:r>
    </w:p>
    <w:p w:rsidR="00FA4787" w:rsidRPr="00BA1299" w:rsidRDefault="00FA4787" w:rsidP="00FA4787">
      <w:pPr>
        <w:autoSpaceDE w:val="0"/>
        <w:autoSpaceDN w:val="0"/>
        <w:adjustRightInd w:val="0"/>
        <w:ind w:firstLine="709"/>
      </w:pPr>
      <w:r w:rsidRPr="00BA1299">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A4787" w:rsidRPr="00BA1299" w:rsidRDefault="00FA4787" w:rsidP="00FA4787">
      <w:pPr>
        <w:autoSpaceDE w:val="0"/>
        <w:autoSpaceDN w:val="0"/>
        <w:adjustRightInd w:val="0"/>
        <w:ind w:right="-144" w:firstLine="709"/>
      </w:pPr>
      <w:r w:rsidRPr="00BA1299">
        <w:t>3.6.10. Срок проведения проверки указан в пунктах 2.2.2 – 2.2.4 настоящего Регламента.</w:t>
      </w:r>
    </w:p>
    <w:p w:rsidR="00FA4787" w:rsidRPr="00BA1299" w:rsidRDefault="00FA4787" w:rsidP="00FA4787">
      <w:pPr>
        <w:autoSpaceDE w:val="0"/>
        <w:autoSpaceDN w:val="0"/>
        <w:adjustRightInd w:val="0"/>
        <w:ind w:right="-144" w:firstLine="709"/>
      </w:pPr>
      <w:r w:rsidRPr="00BA1299">
        <w:t>3.6.11. Результатом выполнения административной процедуры является:</w:t>
      </w:r>
    </w:p>
    <w:p w:rsidR="00FA4787" w:rsidRPr="00BA1299" w:rsidRDefault="00FA4787" w:rsidP="00FA4787">
      <w:pPr>
        <w:autoSpaceDE w:val="0"/>
        <w:autoSpaceDN w:val="0"/>
        <w:adjustRightInd w:val="0"/>
        <w:ind w:right="-144" w:firstLine="709"/>
      </w:pPr>
      <w:r w:rsidRPr="00BA1299">
        <w:t xml:space="preserve"> -  составленный акт проверки в двух экземплярах, один из которых вручен (направлен) юридическому лицу, индивидуальному предпринимателю, второй подшит в дело и сдан в архив Отдела;</w:t>
      </w:r>
    </w:p>
    <w:p w:rsidR="00FA4787" w:rsidRPr="00BA1299" w:rsidRDefault="00FA4787" w:rsidP="00FA4787">
      <w:pPr>
        <w:autoSpaceDE w:val="0"/>
        <w:autoSpaceDN w:val="0"/>
        <w:adjustRightInd w:val="0"/>
        <w:ind w:right="-144" w:firstLine="709"/>
      </w:pPr>
      <w:r w:rsidRPr="00BA1299">
        <w:lastRenderedPageBreak/>
        <w:t xml:space="preserve">- выданные обязательные для исполнения предписания об устранении выявленных в результате мероприятия по контролю нарушений законодательства с указанием сроков их устранения; </w:t>
      </w:r>
    </w:p>
    <w:p w:rsidR="00FA4787" w:rsidRPr="00BA1299" w:rsidRDefault="00FA4787" w:rsidP="00FA4787">
      <w:pPr>
        <w:autoSpaceDE w:val="0"/>
        <w:autoSpaceDN w:val="0"/>
        <w:adjustRightInd w:val="0"/>
        <w:ind w:right="-144" w:firstLine="709"/>
      </w:pPr>
      <w:r w:rsidRPr="00BA1299">
        <w:t>- направленная информация (сведения) о нарушениях, имеющих признаки административных правонарушений, в органы, уполномоченные на возбуждение дел об административных правонарушениях;</w:t>
      </w:r>
    </w:p>
    <w:p w:rsidR="00FA4787" w:rsidRPr="00BA1299" w:rsidRDefault="00FA4787" w:rsidP="00FA4787">
      <w:pPr>
        <w:autoSpaceDE w:val="0"/>
        <w:autoSpaceDN w:val="0"/>
        <w:adjustRightInd w:val="0"/>
        <w:ind w:right="-144" w:firstLine="709"/>
      </w:pPr>
      <w:r w:rsidRPr="00BA1299">
        <w:t xml:space="preserve">- направленная в соответствующие уполномоченные органы государственной власти Российской Федерации или </w:t>
      </w:r>
      <w:r>
        <w:t>Забайкальского края</w:t>
      </w:r>
      <w:r w:rsidRPr="00BA1299">
        <w:t xml:space="preserve"> информация (сведения) о нарушениях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w:t>
      </w:r>
      <w:r>
        <w:t xml:space="preserve"> Отдела</w:t>
      </w:r>
      <w:r w:rsidRPr="00BA1299">
        <w:t>.</w:t>
      </w:r>
    </w:p>
    <w:p w:rsidR="00FA4787" w:rsidRPr="00BA1299" w:rsidRDefault="00FA4787" w:rsidP="00FA4787">
      <w:pPr>
        <w:autoSpaceDE w:val="0"/>
        <w:autoSpaceDN w:val="0"/>
        <w:adjustRightInd w:val="0"/>
        <w:ind w:right="-144" w:firstLine="709"/>
      </w:pPr>
    </w:p>
    <w:p w:rsidR="00FA4787" w:rsidRPr="00BA1299" w:rsidRDefault="00FA4787" w:rsidP="00FA4787">
      <w:pPr>
        <w:ind w:firstLine="709"/>
        <w:rPr>
          <w:b/>
          <w:bCs/>
        </w:rPr>
      </w:pPr>
      <w:r w:rsidRPr="00BA1299">
        <w:rPr>
          <w:b/>
          <w:bCs/>
        </w:rPr>
        <w:t>4. Порядок и формы контроля за осуществлением муниципальной контроля</w:t>
      </w:r>
    </w:p>
    <w:p w:rsidR="00FA4787" w:rsidRPr="00BA1299" w:rsidRDefault="00FA4787" w:rsidP="00FA4787">
      <w:pPr>
        <w:ind w:firstLine="709"/>
        <w:rPr>
          <w:b/>
          <w:bCs/>
        </w:rPr>
      </w:pPr>
    </w:p>
    <w:p w:rsidR="00FA4787" w:rsidRPr="00BA1299" w:rsidRDefault="00FA4787" w:rsidP="00FA4787">
      <w:pPr>
        <w:ind w:firstLine="709"/>
      </w:pPr>
      <w:r w:rsidRPr="00BA1299">
        <w:t>4.1. Специалист, ответственный за исполнение административных процедур, несет персональную ответственность за  соблюдением порядка их проведения и сроков. Персональная ответственность закрепляется в соответствующих должностных инструкциях.</w:t>
      </w:r>
    </w:p>
    <w:p w:rsidR="00FA4787" w:rsidRPr="00BA1299" w:rsidRDefault="00FA4787" w:rsidP="00FA4787">
      <w:pPr>
        <w:ind w:firstLine="709"/>
      </w:pPr>
      <w:r w:rsidRPr="00BA1299">
        <w:t>4.2. Текущий контроль за соблюдением последовательности действий и сроков, определенных настоящим Регламентом, осуществляет Специалист, ответственный за организацию исполнения муниципального контроля.</w:t>
      </w:r>
    </w:p>
    <w:p w:rsidR="00FA4787" w:rsidRPr="00BA1299" w:rsidRDefault="00FA4787" w:rsidP="00FA4787">
      <w:pPr>
        <w:ind w:firstLine="709"/>
      </w:pPr>
      <w:r w:rsidRPr="00BA1299">
        <w:t>Текущий контроль проводится с целью выявления нарушений прав субъектов путем проведения проверок соблюдения  и исполнения Специалистом положений настоящего Регламента, действующего законодательства и иных нормативных правовых актов,  а также за принятием Специалистом решений.</w:t>
      </w:r>
    </w:p>
    <w:p w:rsidR="00FA4787" w:rsidRPr="00BA1299" w:rsidRDefault="00FA4787" w:rsidP="00FA4787">
      <w:pPr>
        <w:ind w:firstLine="709"/>
      </w:pPr>
      <w:r w:rsidRPr="00BA1299">
        <w:t>4.3. В ходе исполнения муниципальной контроля проводится плановый и внеплановый контроль  полноты и качества исполнения муниципального контроля.</w:t>
      </w:r>
    </w:p>
    <w:p w:rsidR="00FA4787" w:rsidRPr="00BA1299" w:rsidRDefault="00FA4787" w:rsidP="00FA4787">
      <w:pPr>
        <w:ind w:firstLine="709"/>
      </w:pPr>
      <w:r w:rsidRPr="00BA1299">
        <w:t xml:space="preserve">Периодичность проведения </w:t>
      </w:r>
      <w:r>
        <w:t>плановых проверок устанавливает г</w:t>
      </w:r>
      <w:r w:rsidRPr="00BA1299">
        <w:t>лава муниципального района</w:t>
      </w:r>
      <w:r>
        <w:t xml:space="preserve"> «Могочинский район»</w:t>
      </w:r>
      <w:r w:rsidRPr="00BA1299">
        <w:t xml:space="preserve"> или лицо, его замещающее.</w:t>
      </w:r>
    </w:p>
    <w:p w:rsidR="00FA4787" w:rsidRPr="00BA1299" w:rsidRDefault="00FA4787" w:rsidP="00FA4787">
      <w:pPr>
        <w:ind w:firstLine="709"/>
      </w:pPr>
      <w:r w:rsidRPr="00BA1299">
        <w:t>Основанием для проведения внеплановой проверки полноты и качества исполнения муниципального контроля является письменное обращение субъекта контроля (далее - жалоба).</w:t>
      </w:r>
    </w:p>
    <w:p w:rsidR="00FA4787" w:rsidRPr="00BA1299" w:rsidRDefault="00FA4787" w:rsidP="00FA4787">
      <w:pPr>
        <w:ind w:firstLine="709"/>
      </w:pPr>
      <w:r w:rsidRPr="00BA1299">
        <w:t>4.4. Проверка полноты и качества исполнения муниципального контроля, служебное расследование проводится на основании распоряжения  Администрации:</w:t>
      </w:r>
    </w:p>
    <w:p w:rsidR="00FA4787" w:rsidRPr="00BA1299" w:rsidRDefault="00FA4787" w:rsidP="00FA4787">
      <w:pPr>
        <w:ind w:firstLine="709"/>
      </w:pPr>
      <w:r w:rsidRPr="00BA1299">
        <w:t>- должностным лицом Администрации, назначенным ответственным за рассмотрение жалобы.</w:t>
      </w:r>
    </w:p>
    <w:p w:rsidR="00FA4787" w:rsidRPr="00BA1299" w:rsidRDefault="00FA4787" w:rsidP="00FA4787">
      <w:pPr>
        <w:ind w:firstLine="709"/>
      </w:pPr>
      <w:r w:rsidRPr="00BA1299">
        <w:t>Не допускается направление жалобы на рассмотрение Специалисту, действия которого обжалуются.</w:t>
      </w:r>
    </w:p>
    <w:p w:rsidR="00FA4787" w:rsidRPr="00BA1299" w:rsidRDefault="00FA4787" w:rsidP="00FA4787">
      <w:pPr>
        <w:ind w:firstLine="709"/>
      </w:pPr>
      <w:r w:rsidRPr="00BA1299">
        <w:lastRenderedPageBreak/>
        <w:t>4.5. Результаты работы должностного лица оформляются в виде справки, в которой отмечаются выявленные в ходе проверки недостатки (если таковые обнаружены) и даются предложения по их устранению.</w:t>
      </w:r>
    </w:p>
    <w:p w:rsidR="00FA4787" w:rsidRPr="00BA1299" w:rsidRDefault="00FA4787" w:rsidP="00FA4787">
      <w:pPr>
        <w:ind w:firstLine="709"/>
      </w:pPr>
      <w:r w:rsidRPr="00BA1299">
        <w:t>Результаты рассмотрения жалобы оформляются в виде мотивированного письменного ответа заявителю.</w:t>
      </w:r>
    </w:p>
    <w:p w:rsidR="00FA4787" w:rsidRPr="00BA1299" w:rsidRDefault="00FA4787" w:rsidP="00FA4787">
      <w:pPr>
        <w:ind w:firstLine="709"/>
      </w:pPr>
      <w:r w:rsidRPr="00BA1299">
        <w:t>4.6. В случае выявления нарушений прав субъектов в ходе проведения проверки полноты и качества исполнения муниципального контроля, выявленные нарушения устраняются, а виновные лица привлекаются к ответственности в соответствии с действующим законодательством и существующими нормативными правовыми актами.</w:t>
      </w:r>
    </w:p>
    <w:p w:rsidR="00FA4787" w:rsidRPr="00BA1299" w:rsidRDefault="00FA4787" w:rsidP="00FA4787">
      <w:pPr>
        <w:ind w:firstLine="709"/>
      </w:pPr>
      <w:r w:rsidRPr="00BA1299">
        <w:t>4.7. О мерах, принятых в отношении виновных, в течение 10 дней со дня принятия таких мер Администрация сообщает в письменной форме субъекту, права и (или) законные интересы которого нарушены.</w:t>
      </w:r>
    </w:p>
    <w:p w:rsidR="00FA4787" w:rsidRPr="00BA1299" w:rsidRDefault="00FA4787" w:rsidP="00FA4787">
      <w:pPr>
        <w:ind w:firstLine="709"/>
      </w:pPr>
    </w:p>
    <w:p w:rsidR="00FA4787" w:rsidRPr="00BA1299" w:rsidRDefault="00FA4787" w:rsidP="00FA4787">
      <w:pPr>
        <w:ind w:firstLine="709"/>
        <w:rPr>
          <w:b/>
          <w:bCs/>
        </w:rPr>
      </w:pPr>
      <w:r w:rsidRPr="00BA1299">
        <w:rPr>
          <w:b/>
          <w:bCs/>
        </w:rPr>
        <w:t>5. Досудебный (внесудебный) порядок обжалования решений и действий (бездействия) органа муниципального контроля, его должностных лиц</w:t>
      </w:r>
    </w:p>
    <w:p w:rsidR="00FA4787" w:rsidRPr="00BA1299" w:rsidRDefault="00FA4787" w:rsidP="00FA4787">
      <w:pPr>
        <w:ind w:firstLine="709"/>
        <w:rPr>
          <w:b/>
          <w:bCs/>
        </w:rPr>
      </w:pPr>
    </w:p>
    <w:p w:rsidR="00FA4787" w:rsidRPr="00BA1299" w:rsidRDefault="00FA4787" w:rsidP="00FA4787">
      <w:pPr>
        <w:ind w:firstLine="709"/>
      </w:pPr>
      <w:r w:rsidRPr="00BA1299">
        <w:t>5.1. Лица, в отношении которых проводилась проверка, либо  лица, которые имеют право на обжалование действия (бездействия) и решений, принимаемых  в ходе проведения проверки, в досудебном порядке,  путем направления жалобы.</w:t>
      </w:r>
    </w:p>
    <w:p w:rsidR="00FA4787" w:rsidRPr="00BA1299" w:rsidRDefault="00FA4787" w:rsidP="00FA4787">
      <w:pPr>
        <w:autoSpaceDE w:val="0"/>
        <w:autoSpaceDN w:val="0"/>
        <w:adjustRightInd w:val="0"/>
        <w:ind w:right="-144" w:firstLine="709"/>
        <w:outlineLvl w:val="1"/>
      </w:pPr>
      <w:r w:rsidRPr="00BA1299">
        <w:t xml:space="preserve">5.2. Жалоба подается в письменной форме на бумажном носителе, в электронной форме в  Администрацию, на имя </w:t>
      </w:r>
      <w:r>
        <w:t>г</w:t>
      </w:r>
      <w:r w:rsidRPr="00BA1299">
        <w:t>лавы муниципального района</w:t>
      </w:r>
      <w:r>
        <w:t xml:space="preserve"> «Могочинский район»</w:t>
      </w:r>
      <w:r w:rsidRPr="00BA1299">
        <w:t>. Пример жалобы приведен в приложении № 8 к настоящему Регламенту.</w:t>
      </w:r>
    </w:p>
    <w:p w:rsidR="00FA4787" w:rsidRPr="00BA1299" w:rsidRDefault="00FA4787" w:rsidP="00FA4787">
      <w:pPr>
        <w:ind w:firstLine="709"/>
      </w:pPr>
      <w:r w:rsidRPr="00BA1299">
        <w:t>5.3. Предметом досудебного обжалования являются:</w:t>
      </w:r>
    </w:p>
    <w:p w:rsidR="00FA4787" w:rsidRPr="00BA1299" w:rsidRDefault="00FA4787" w:rsidP="00FA4787">
      <w:pPr>
        <w:ind w:firstLine="709"/>
      </w:pPr>
      <w:r w:rsidRPr="00BA1299">
        <w:t>- действия (бездействие) должностных лиц при исполнении Регламента;</w:t>
      </w:r>
    </w:p>
    <w:p w:rsidR="00FA4787" w:rsidRPr="00BA1299" w:rsidRDefault="00FA4787" w:rsidP="00FA4787">
      <w:pPr>
        <w:ind w:firstLine="709"/>
      </w:pPr>
      <w:r w:rsidRPr="00BA1299">
        <w:t>- решения, принимаемые в рамках исполнения Регламента.</w:t>
      </w:r>
    </w:p>
    <w:p w:rsidR="00FA4787" w:rsidRPr="00BA1299" w:rsidRDefault="00FA4787" w:rsidP="00FA4787">
      <w:pPr>
        <w:tabs>
          <w:tab w:val="left" w:pos="993"/>
        </w:tabs>
        <w:autoSpaceDE w:val="0"/>
        <w:autoSpaceDN w:val="0"/>
        <w:adjustRightInd w:val="0"/>
        <w:ind w:firstLine="709"/>
        <w:outlineLvl w:val="1"/>
      </w:pPr>
      <w:r w:rsidRPr="00BA1299">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функцию,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A4787" w:rsidRPr="00BA1299" w:rsidRDefault="00FA4787" w:rsidP="00FA4787">
      <w:pPr>
        <w:pStyle w:val="a6"/>
        <w:tabs>
          <w:tab w:val="left" w:pos="993"/>
        </w:tabs>
        <w:spacing w:before="0" w:beforeAutospacing="0" w:after="0" w:afterAutospacing="0"/>
        <w:ind w:firstLine="709"/>
        <w:rPr>
          <w:sz w:val="28"/>
          <w:szCs w:val="28"/>
        </w:rPr>
      </w:pPr>
      <w:r w:rsidRPr="00BA1299">
        <w:rPr>
          <w:sz w:val="28"/>
          <w:szCs w:val="28"/>
        </w:rPr>
        <w:t>5.5. При обращении заявитель в обязательном порядке  в жалобе указывает:</w:t>
      </w:r>
    </w:p>
    <w:p w:rsidR="00FA4787" w:rsidRPr="00BA1299" w:rsidRDefault="00FA4787" w:rsidP="00FA4787">
      <w:pPr>
        <w:tabs>
          <w:tab w:val="left" w:pos="993"/>
        </w:tabs>
        <w:autoSpaceDE w:val="0"/>
        <w:autoSpaceDN w:val="0"/>
        <w:adjustRightInd w:val="0"/>
        <w:ind w:firstLine="709"/>
        <w:outlineLvl w:val="1"/>
      </w:pPr>
      <w:r w:rsidRPr="00BA1299">
        <w:t>1) наименование органа, предоставляющего муниципальную функцию, должностного лица органа, предоставляющего муниципальную функцию, либо муниципального служащего, решения и действия (бездействие) которых обжалуются;</w:t>
      </w:r>
    </w:p>
    <w:p w:rsidR="00FA4787" w:rsidRPr="00BA1299" w:rsidRDefault="00FA4787" w:rsidP="00FA4787">
      <w:pPr>
        <w:tabs>
          <w:tab w:val="left" w:pos="993"/>
        </w:tabs>
        <w:autoSpaceDE w:val="0"/>
        <w:autoSpaceDN w:val="0"/>
        <w:adjustRightInd w:val="0"/>
        <w:ind w:firstLine="709"/>
        <w:outlineLvl w:val="1"/>
      </w:pPr>
      <w:r w:rsidRPr="00BA1299">
        <w:t xml:space="preserve">2) полное наименование организации (для юридического лица) или фамилию, имя, отчество (для индивидуального предпринимателя или физического лица) заинтересованного лица, направляющего обращение, его местонахождение, почтовый адрес, а также номер (номера) </w:t>
      </w:r>
      <w:r w:rsidRPr="00BA1299">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FA4787" w:rsidRPr="00BA1299" w:rsidRDefault="00FA4787" w:rsidP="00FA4787">
      <w:pPr>
        <w:ind w:firstLine="709"/>
      </w:pPr>
      <w:r w:rsidRPr="00BA1299">
        <w:t>3) изложение сути жалобы (сведения об обжалуемых решениях и действиях (бездействии) органа, предоставляющего муниципальный контроль, должностного лица органа, предоставляющего муниципальный контроль, либо муниципального служащего);</w:t>
      </w:r>
    </w:p>
    <w:p w:rsidR="00FA4787" w:rsidRPr="00BA1299" w:rsidRDefault="00FA4787" w:rsidP="00FA4787">
      <w:pPr>
        <w:tabs>
          <w:tab w:val="left" w:pos="993"/>
        </w:tabs>
        <w:autoSpaceDE w:val="0"/>
        <w:autoSpaceDN w:val="0"/>
        <w:adjustRightInd w:val="0"/>
        <w:ind w:firstLine="709"/>
        <w:outlineLvl w:val="1"/>
      </w:pPr>
      <w:r w:rsidRPr="00BA1299">
        <w:t xml:space="preserve">4) доводы, на основании которых заявитель не согласен с решением и действием (бездействием) органа, предоставляющего муниципальную функцию, должностного лица органа, предоставляющего муниципальную функцию, либо муниципального служащего. </w:t>
      </w:r>
    </w:p>
    <w:p w:rsidR="00FA4787" w:rsidRPr="00BA1299" w:rsidRDefault="00FA4787" w:rsidP="00FA4787">
      <w:pPr>
        <w:ind w:firstLine="709"/>
      </w:pPr>
      <w:r w:rsidRPr="00BA1299">
        <w:t>5) подпись лица, обратившегося с жалобой.</w:t>
      </w:r>
    </w:p>
    <w:p w:rsidR="00FA4787" w:rsidRPr="00BA1299" w:rsidRDefault="00FA4787" w:rsidP="00FA4787">
      <w:pPr>
        <w:ind w:firstLine="709"/>
      </w:pPr>
      <w:r w:rsidRPr="00BA1299">
        <w:t>К жалобе могут быть приложены копии документов, подтверждающих изложенные в жалобе доводы.</w:t>
      </w:r>
    </w:p>
    <w:p w:rsidR="00FA4787" w:rsidRPr="00BA1299" w:rsidRDefault="00FA4787" w:rsidP="00FA4787">
      <w:pPr>
        <w:ind w:firstLine="709"/>
      </w:pPr>
      <w:r w:rsidRPr="00BA1299">
        <w:t>5.6. Основания для отказа в рассмотрении жалобы:</w:t>
      </w:r>
    </w:p>
    <w:p w:rsidR="00FA4787" w:rsidRPr="00BA1299" w:rsidRDefault="00FA4787" w:rsidP="00FA4787">
      <w:pPr>
        <w:autoSpaceDE w:val="0"/>
        <w:autoSpaceDN w:val="0"/>
        <w:adjustRightInd w:val="0"/>
        <w:ind w:firstLine="540"/>
      </w:pPr>
      <w:r w:rsidRPr="00BA1299">
        <w:t>-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FA4787" w:rsidRPr="00BA1299" w:rsidRDefault="00FA4787" w:rsidP="00FA4787">
      <w:pPr>
        <w:autoSpaceDE w:val="0"/>
        <w:autoSpaceDN w:val="0"/>
        <w:adjustRightInd w:val="0"/>
        <w:ind w:firstLine="540"/>
      </w:pPr>
      <w:r w:rsidRPr="00BA1299">
        <w:t xml:space="preserve">-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39" w:history="1">
        <w:r w:rsidRPr="00BA1299">
          <w:t>порядка</w:t>
        </w:r>
      </w:hyperlink>
      <w:r w:rsidRPr="00BA1299">
        <w:t xml:space="preserve"> обжалования данного судебного решения.</w:t>
      </w:r>
    </w:p>
    <w:p w:rsidR="00FA4787" w:rsidRPr="00BA1299" w:rsidRDefault="00FA4787" w:rsidP="00FA4787">
      <w:pPr>
        <w:autoSpaceDE w:val="0"/>
        <w:autoSpaceDN w:val="0"/>
        <w:adjustRightInd w:val="0"/>
        <w:ind w:firstLine="540"/>
      </w:pPr>
      <w:r w:rsidRPr="00BA1299">
        <w:t>-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FA4787" w:rsidRPr="00BA1299" w:rsidRDefault="00FA4787" w:rsidP="00FA4787">
      <w:pPr>
        <w:autoSpaceDE w:val="0"/>
        <w:autoSpaceDN w:val="0"/>
        <w:adjustRightInd w:val="0"/>
        <w:ind w:firstLine="540"/>
      </w:pPr>
      <w:r w:rsidRPr="00BA1299">
        <w:t xml:space="preserve">-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40" w:history="1">
        <w:r w:rsidRPr="00BA1299">
          <w:t>тайну</w:t>
        </w:r>
      </w:hyperlink>
      <w:r w:rsidRPr="00BA1299">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A4787" w:rsidRPr="00BA1299" w:rsidRDefault="00FA4787" w:rsidP="00FA4787">
      <w:pPr>
        <w:autoSpaceDE w:val="0"/>
        <w:autoSpaceDN w:val="0"/>
        <w:adjustRightInd w:val="0"/>
        <w:ind w:firstLine="540"/>
      </w:pPr>
      <w:r w:rsidRPr="00BA1299">
        <w:t>-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FA4787" w:rsidRPr="00BA1299" w:rsidRDefault="00FA4787" w:rsidP="00FA4787">
      <w:pPr>
        <w:autoSpaceDE w:val="0"/>
        <w:autoSpaceDN w:val="0"/>
        <w:adjustRightInd w:val="0"/>
        <w:ind w:firstLine="540"/>
      </w:pPr>
      <w:r w:rsidRPr="00BA1299">
        <w:lastRenderedPageBreak/>
        <w:t>-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A4787" w:rsidRPr="00BA1299" w:rsidRDefault="00FA4787" w:rsidP="00FA4787">
      <w:pPr>
        <w:ind w:firstLine="709"/>
      </w:pPr>
      <w:r w:rsidRPr="00BA1299">
        <w:t xml:space="preserve">5.7. Основанием для начала процедуры досудебного (внесудебного) является получение жалобы, направленной  в адрес Администрации или обращение заявителя при личном приеме к уполномоченным должностным лицам Администрации. </w:t>
      </w:r>
    </w:p>
    <w:p w:rsidR="00FA4787" w:rsidRPr="00BA1299" w:rsidRDefault="00FA4787" w:rsidP="00FA4787">
      <w:pPr>
        <w:tabs>
          <w:tab w:val="left" w:pos="993"/>
        </w:tabs>
        <w:ind w:firstLine="709"/>
      </w:pPr>
      <w:r w:rsidRPr="00BA1299">
        <w:t>5.8. Жалоба, поступившая в Администрацию подлежит рассмотрению должностным лицом, наделенным полномочиями по рассмотрению жалоб, в течение тридцати дней со дня ее поступления.</w:t>
      </w:r>
    </w:p>
    <w:p w:rsidR="00FA4787" w:rsidRPr="00BA1299" w:rsidRDefault="00FA4787" w:rsidP="00FA4787">
      <w:pPr>
        <w:autoSpaceDE w:val="0"/>
        <w:autoSpaceDN w:val="0"/>
        <w:adjustRightInd w:val="0"/>
        <w:ind w:firstLine="709"/>
      </w:pPr>
      <w:r w:rsidRPr="00BA1299">
        <w:t xml:space="preserve">5.9. В исключительных случаях, а также в случае направления запроса, предусмотренного частью 2 </w:t>
      </w:r>
      <w:hyperlink r:id="rId41" w:history="1">
        <w:r w:rsidRPr="00BA1299">
          <w:t>статьи 10</w:t>
        </w:r>
      </w:hyperlink>
      <w:r w:rsidRPr="00BA1299">
        <w:t xml:space="preserve"> Федерального закона от 02.05.2006 N 59-ФЗ «О порядке рассмотрения обращений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FA4787" w:rsidRPr="00BA1299" w:rsidRDefault="00FA4787" w:rsidP="00FA4787">
      <w:pPr>
        <w:tabs>
          <w:tab w:val="left" w:pos="993"/>
        </w:tabs>
        <w:autoSpaceDE w:val="0"/>
        <w:autoSpaceDN w:val="0"/>
        <w:adjustRightInd w:val="0"/>
        <w:ind w:firstLine="709"/>
        <w:outlineLvl w:val="1"/>
      </w:pPr>
      <w:r w:rsidRPr="00BA1299">
        <w:t>5.10. По результатам рассмотрения жалобы должностное лицо, наделенное полномочиями по рассмотрению жалоб принимает одно из следующих решений:</w:t>
      </w:r>
    </w:p>
    <w:p w:rsidR="00FA4787" w:rsidRPr="00BA1299" w:rsidRDefault="00FA4787" w:rsidP="00FA4787">
      <w:pPr>
        <w:tabs>
          <w:tab w:val="left" w:pos="993"/>
        </w:tabs>
        <w:autoSpaceDE w:val="0"/>
        <w:autoSpaceDN w:val="0"/>
        <w:adjustRightInd w:val="0"/>
        <w:ind w:firstLine="709"/>
        <w:outlineLvl w:val="1"/>
      </w:pPr>
      <w:r w:rsidRPr="00BA1299">
        <w:t>1) удовлетворяет жалобу;</w:t>
      </w:r>
    </w:p>
    <w:p w:rsidR="00FA4787" w:rsidRPr="00BA1299" w:rsidRDefault="00FA4787" w:rsidP="00FA4787">
      <w:pPr>
        <w:tabs>
          <w:tab w:val="left" w:pos="993"/>
        </w:tabs>
        <w:autoSpaceDE w:val="0"/>
        <w:autoSpaceDN w:val="0"/>
        <w:adjustRightInd w:val="0"/>
        <w:ind w:firstLine="709"/>
        <w:outlineLvl w:val="1"/>
      </w:pPr>
      <w:r w:rsidRPr="00BA1299">
        <w:t>2) отказывает в удовлетворении жалобы.</w:t>
      </w:r>
    </w:p>
    <w:p w:rsidR="00FA4787" w:rsidRPr="00BA1299" w:rsidRDefault="00FA4787" w:rsidP="00FA4787">
      <w:pPr>
        <w:tabs>
          <w:tab w:val="left" w:pos="993"/>
        </w:tabs>
        <w:autoSpaceDE w:val="0"/>
        <w:autoSpaceDN w:val="0"/>
        <w:adjustRightInd w:val="0"/>
        <w:ind w:firstLine="709"/>
        <w:outlineLvl w:val="1"/>
      </w:pPr>
      <w:r w:rsidRPr="00BA1299">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4787" w:rsidRPr="00BA1299" w:rsidRDefault="00FA4787" w:rsidP="00FA4787">
      <w:pPr>
        <w:ind w:firstLine="709"/>
      </w:pPr>
      <w:r w:rsidRPr="00BA1299">
        <w:t>5.12. Если заявитель не удовлетворен решением, принятым в ходе рассмотрения жалобы, то решения, принятые в рамках исполнения муниципального контроля, могут быть обжалованы в судебном порядке.</w:t>
      </w:r>
    </w:p>
    <w:p w:rsidR="00FA4787" w:rsidRPr="00BA1299" w:rsidRDefault="00FA4787" w:rsidP="00FA4787">
      <w:pPr>
        <w:ind w:firstLine="709"/>
      </w:pPr>
      <w:r w:rsidRPr="00BA1299">
        <w:t>5.13. В соответствии с действующим законодательством действия (бездействие) должностных лиц Комитета, а также решения, принятые в ходе исполнения муниципального контроля, могут быть оспорены в суде в трехмесячный срок, исчисляемый со дня, когда лицу стало известно о таком решении, действии (бездействии).</w:t>
      </w:r>
    </w:p>
    <w:p w:rsidR="00FA4787" w:rsidRPr="00BA1299" w:rsidRDefault="00FA4787" w:rsidP="00FA4787">
      <w:pPr>
        <w:ind w:firstLine="709"/>
      </w:pPr>
    </w:p>
    <w:p w:rsidR="00FA4787" w:rsidRPr="00BA1299" w:rsidRDefault="00FA4787" w:rsidP="00FA4787">
      <w:pPr>
        <w:ind w:firstLine="709"/>
      </w:pPr>
    </w:p>
    <w:p w:rsidR="00FA4787" w:rsidRPr="00BA1299" w:rsidRDefault="00FA4787" w:rsidP="00FA4787">
      <w:pPr>
        <w:ind w:firstLine="709"/>
      </w:pPr>
    </w:p>
    <w:p w:rsidR="00FA4787" w:rsidRPr="00BA1299" w:rsidRDefault="00FA4787" w:rsidP="00FA4787">
      <w:pPr>
        <w:ind w:firstLine="709"/>
      </w:pPr>
    </w:p>
    <w:p w:rsidR="00FA4787" w:rsidRPr="00BA1299" w:rsidRDefault="00FA4787" w:rsidP="00FA4787">
      <w:pPr>
        <w:widowControl w:val="0"/>
        <w:shd w:val="clear" w:color="auto" w:fill="FFFFFF"/>
        <w:tabs>
          <w:tab w:val="left" w:pos="1426"/>
        </w:tabs>
        <w:autoSpaceDE w:val="0"/>
        <w:autoSpaceDN w:val="0"/>
        <w:adjustRightInd w:val="0"/>
        <w:ind w:firstLine="709"/>
      </w:pPr>
      <w:r w:rsidRPr="00BA1299">
        <w:tab/>
      </w:r>
    </w:p>
    <w:p w:rsidR="00FA4787" w:rsidRPr="00BA1299" w:rsidRDefault="00FA4787" w:rsidP="00FA4787">
      <w:pPr>
        <w:widowControl w:val="0"/>
        <w:shd w:val="clear" w:color="auto" w:fill="FFFFFF"/>
        <w:tabs>
          <w:tab w:val="left" w:pos="1426"/>
        </w:tabs>
        <w:autoSpaceDE w:val="0"/>
        <w:autoSpaceDN w:val="0"/>
        <w:adjustRightInd w:val="0"/>
        <w:ind w:firstLine="709"/>
      </w:pPr>
    </w:p>
    <w:p w:rsidR="00FA4787" w:rsidRPr="00BA1299" w:rsidRDefault="00FA4787" w:rsidP="00FA4787">
      <w:pPr>
        <w:pStyle w:val="a4"/>
        <w:jc w:val="both"/>
        <w:rPr>
          <w:rFonts w:ascii="Times New Roman" w:eastAsia="Calibri" w:hAnsi="Times New Roman" w:cs="Times New Roman"/>
          <w:sz w:val="28"/>
          <w:szCs w:val="28"/>
        </w:rPr>
      </w:pPr>
    </w:p>
    <w:p w:rsidR="00FA4787" w:rsidRPr="00BA1299" w:rsidRDefault="00FA4787" w:rsidP="00FA4787">
      <w:pPr>
        <w:pStyle w:val="a4"/>
        <w:jc w:val="both"/>
        <w:rPr>
          <w:rFonts w:ascii="Times New Roman" w:eastAsia="Calibri" w:hAnsi="Times New Roman" w:cs="Times New Roman"/>
          <w:sz w:val="28"/>
          <w:szCs w:val="28"/>
        </w:rPr>
      </w:pPr>
    </w:p>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Pr>
        <w:jc w:val="right"/>
      </w:pPr>
    </w:p>
    <w:tbl>
      <w:tblPr>
        <w:tblW w:w="5142" w:type="dxa"/>
        <w:tblInd w:w="5211" w:type="dxa"/>
        <w:tblLook w:val="01E0" w:firstRow="1" w:lastRow="1" w:firstColumn="1" w:lastColumn="1" w:noHBand="0" w:noVBand="0"/>
      </w:tblPr>
      <w:tblGrid>
        <w:gridCol w:w="5142"/>
      </w:tblGrid>
      <w:tr w:rsidR="00FA4787" w:rsidRPr="00BA1299" w:rsidTr="008735D4">
        <w:tc>
          <w:tcPr>
            <w:tcW w:w="5142" w:type="dxa"/>
          </w:tcPr>
          <w:p w:rsidR="00FA4787" w:rsidRPr="00445563" w:rsidRDefault="00FA4787" w:rsidP="008735D4">
            <w:pPr>
              <w:pStyle w:val="ConsPlusNormal"/>
              <w:tabs>
                <w:tab w:val="left" w:pos="-540"/>
              </w:tabs>
              <w:ind w:firstLine="0"/>
              <w:jc w:val="right"/>
              <w:rPr>
                <w:rFonts w:ascii="Times New Roman" w:hAnsi="Times New Roman" w:cs="Times New Roman"/>
                <w:b/>
                <w:sz w:val="28"/>
                <w:szCs w:val="28"/>
              </w:rPr>
            </w:pPr>
            <w:r w:rsidRPr="00445563">
              <w:rPr>
                <w:rFonts w:ascii="Times New Roman" w:hAnsi="Times New Roman" w:cs="Times New Roman"/>
                <w:b/>
                <w:sz w:val="28"/>
                <w:szCs w:val="28"/>
              </w:rPr>
              <w:t>Приложение № 1</w:t>
            </w:r>
          </w:p>
          <w:p w:rsidR="00FA4787" w:rsidRPr="00445563" w:rsidRDefault="00FA4787" w:rsidP="008735D4">
            <w:pPr>
              <w:jc w:val="right"/>
              <w:rPr>
                <w:b/>
              </w:rPr>
            </w:pPr>
            <w:r w:rsidRPr="00445563">
              <w:rPr>
                <w:b/>
              </w:rPr>
              <w:t xml:space="preserve">к Административному регламенту </w:t>
            </w:r>
          </w:p>
          <w:p w:rsidR="00FA4787" w:rsidRPr="00BA1299" w:rsidRDefault="00FA4787" w:rsidP="008735D4">
            <w:pPr>
              <w:jc w:val="right"/>
            </w:pPr>
            <w:r w:rsidRPr="00BA1299">
              <w:t xml:space="preserve"> </w:t>
            </w:r>
          </w:p>
        </w:tc>
      </w:tr>
    </w:tbl>
    <w:p w:rsidR="00FA4787" w:rsidRPr="00BA1299" w:rsidRDefault="00FA4787" w:rsidP="00FA4787">
      <w:pPr>
        <w:pStyle w:val="ConsPlusNormal"/>
        <w:tabs>
          <w:tab w:val="left" w:pos="-540"/>
        </w:tabs>
        <w:ind w:firstLine="0"/>
        <w:jc w:val="both"/>
        <w:rPr>
          <w:rFonts w:ascii="Times New Roman" w:hAnsi="Times New Roman" w:cs="Times New Roman"/>
          <w:sz w:val="28"/>
          <w:szCs w:val="28"/>
        </w:rPr>
      </w:pPr>
    </w:p>
    <w:p w:rsidR="00FA4787" w:rsidRPr="00BA1299" w:rsidRDefault="00FA4787" w:rsidP="00FA4787">
      <w:pPr>
        <w:pStyle w:val="ConsPlusTitle"/>
        <w:jc w:val="both"/>
        <w:outlineLvl w:val="0"/>
        <w:rPr>
          <w:sz w:val="28"/>
          <w:szCs w:val="28"/>
        </w:rPr>
      </w:pPr>
    </w:p>
    <w:p w:rsidR="00FA4787" w:rsidRPr="00BA1299" w:rsidRDefault="00FA4787" w:rsidP="00FA4787">
      <w:pPr>
        <w:pStyle w:val="ConsPlusTitle"/>
        <w:jc w:val="both"/>
        <w:outlineLvl w:val="0"/>
        <w:rPr>
          <w:sz w:val="28"/>
          <w:szCs w:val="28"/>
        </w:rPr>
      </w:pPr>
    </w:p>
    <w:p w:rsidR="00FA4787" w:rsidRPr="00BA1299" w:rsidRDefault="00FA4787" w:rsidP="00FA4787">
      <w:pPr>
        <w:pStyle w:val="ConsPlusTitle"/>
        <w:jc w:val="center"/>
        <w:outlineLvl w:val="0"/>
        <w:rPr>
          <w:sz w:val="28"/>
          <w:szCs w:val="28"/>
        </w:rPr>
      </w:pPr>
    </w:p>
    <w:p w:rsidR="00FA4787" w:rsidRPr="00BA1299" w:rsidRDefault="00FA4787" w:rsidP="00FA4787">
      <w:pPr>
        <w:pStyle w:val="ConsPlusTitle"/>
        <w:jc w:val="center"/>
        <w:outlineLvl w:val="0"/>
        <w:rPr>
          <w:sz w:val="28"/>
          <w:szCs w:val="28"/>
        </w:rPr>
      </w:pPr>
      <w:r w:rsidRPr="00BA1299">
        <w:rPr>
          <w:sz w:val="28"/>
          <w:szCs w:val="28"/>
        </w:rPr>
        <w:t>Сведения</w:t>
      </w:r>
    </w:p>
    <w:p w:rsidR="00FA4787" w:rsidRPr="00BA1299" w:rsidRDefault="00FA4787" w:rsidP="00FA4787">
      <w:pPr>
        <w:pStyle w:val="ConsPlusTitle"/>
        <w:jc w:val="center"/>
        <w:outlineLvl w:val="0"/>
        <w:rPr>
          <w:sz w:val="28"/>
          <w:szCs w:val="28"/>
        </w:rPr>
      </w:pPr>
      <w:r w:rsidRPr="00BA1299">
        <w:rPr>
          <w:sz w:val="28"/>
          <w:szCs w:val="28"/>
        </w:rPr>
        <w:t>об органе, уполномоченном на предоставление муниципальной функции</w:t>
      </w:r>
    </w:p>
    <w:p w:rsidR="00FA4787" w:rsidRPr="00BA1299" w:rsidRDefault="00FA4787" w:rsidP="00FA4787">
      <w:pPr>
        <w:pStyle w:val="ConsPlusTitle"/>
        <w:jc w:val="center"/>
        <w:outlineLvl w:val="0"/>
        <w:rPr>
          <w:sz w:val="28"/>
          <w:szCs w:val="28"/>
        </w:rPr>
      </w:pPr>
      <w:r w:rsidRPr="00BA1299">
        <w:rPr>
          <w:sz w:val="28"/>
          <w:szCs w:val="28"/>
        </w:rPr>
        <w:t>«Контроль соблюдения условий организации регулярных перевозок на территории муниципального района</w:t>
      </w:r>
      <w:r>
        <w:rPr>
          <w:sz w:val="28"/>
          <w:szCs w:val="28"/>
        </w:rPr>
        <w:t xml:space="preserve"> «Могочинский район</w:t>
      </w:r>
      <w:r w:rsidRPr="00BA1299">
        <w:rPr>
          <w:sz w:val="28"/>
          <w:szCs w:val="28"/>
        </w:rPr>
        <w:t>»</w:t>
      </w:r>
    </w:p>
    <w:p w:rsidR="00FA4787" w:rsidRPr="00BA1299" w:rsidRDefault="00FA4787" w:rsidP="00FA4787">
      <w:pPr>
        <w:pStyle w:val="ConsPlusTitle"/>
        <w:jc w:val="both"/>
        <w:outlineLvl w:val="0"/>
        <w:rPr>
          <w:sz w:val="28"/>
          <w:szCs w:val="28"/>
        </w:rPr>
      </w:pPr>
    </w:p>
    <w:p w:rsidR="00FA4787" w:rsidRPr="00BA1299" w:rsidRDefault="00FA4787" w:rsidP="00FA4787">
      <w:pPr>
        <w:pStyle w:val="ConsPlusTitle"/>
        <w:jc w:val="both"/>
        <w:outlineLvl w:val="0"/>
        <w:rPr>
          <w:sz w:val="28"/>
          <w:szCs w:val="2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0"/>
        <w:gridCol w:w="5400"/>
      </w:tblGrid>
      <w:tr w:rsidR="00FA4787" w:rsidRPr="00BA1299" w:rsidTr="008735D4">
        <w:trPr>
          <w:trHeight w:val="527"/>
        </w:trPr>
        <w:tc>
          <w:tcPr>
            <w:tcW w:w="3960" w:type="dxa"/>
            <w:shd w:val="solid" w:color="FFFFFF" w:fill="auto"/>
          </w:tcPr>
          <w:p w:rsidR="00FA4787" w:rsidRPr="00BA1299" w:rsidRDefault="00FA4787" w:rsidP="008735D4">
            <w:r w:rsidRPr="00BA1299">
              <w:t xml:space="preserve">Наименование муниципального образования </w:t>
            </w:r>
          </w:p>
        </w:tc>
        <w:tc>
          <w:tcPr>
            <w:tcW w:w="5400" w:type="dxa"/>
            <w:shd w:val="solid" w:color="FFFFFF" w:fill="auto"/>
          </w:tcPr>
          <w:p w:rsidR="00FA4787" w:rsidRPr="00BA1299" w:rsidRDefault="00FA4787" w:rsidP="008735D4">
            <w:r>
              <w:t>М</w:t>
            </w:r>
            <w:r w:rsidRPr="00BA1299">
              <w:t>униципальный район</w:t>
            </w:r>
            <w:r>
              <w:t xml:space="preserve"> «Могочинский район»</w:t>
            </w:r>
          </w:p>
        </w:tc>
      </w:tr>
      <w:tr w:rsidR="00FA4787" w:rsidRPr="00BA1299" w:rsidTr="008735D4">
        <w:trPr>
          <w:trHeight w:val="701"/>
        </w:trPr>
        <w:tc>
          <w:tcPr>
            <w:tcW w:w="3960" w:type="dxa"/>
            <w:shd w:val="solid" w:color="FFFFFF" w:fill="auto"/>
          </w:tcPr>
          <w:p w:rsidR="00FA4787" w:rsidRPr="00BA1299" w:rsidRDefault="00FA4787" w:rsidP="008735D4">
            <w:r w:rsidRPr="00BA1299">
              <w:t>Почтовый адрес (юридический)</w:t>
            </w:r>
          </w:p>
        </w:tc>
        <w:tc>
          <w:tcPr>
            <w:tcW w:w="5400" w:type="dxa"/>
            <w:shd w:val="solid" w:color="FFFFFF" w:fill="auto"/>
          </w:tcPr>
          <w:p w:rsidR="00FA4787" w:rsidRPr="00BA1299" w:rsidRDefault="00FA4787" w:rsidP="008735D4">
            <w:r w:rsidRPr="00BA1299">
              <w:t xml:space="preserve"> </w:t>
            </w:r>
            <w:r>
              <w:t>673732</w:t>
            </w:r>
            <w:r w:rsidRPr="00BA1299">
              <w:t xml:space="preserve">, </w:t>
            </w:r>
            <w:r>
              <w:t>Забайкальский край, г. Могоча, ул. Комсомольская, д. 13</w:t>
            </w:r>
          </w:p>
        </w:tc>
      </w:tr>
      <w:tr w:rsidR="00FA4787" w:rsidRPr="00BA1299" w:rsidTr="008735D4">
        <w:trPr>
          <w:trHeight w:val="533"/>
        </w:trPr>
        <w:tc>
          <w:tcPr>
            <w:tcW w:w="3960" w:type="dxa"/>
            <w:shd w:val="solid" w:color="FFFFFF" w:fill="auto"/>
          </w:tcPr>
          <w:p w:rsidR="00FA4787" w:rsidRPr="00BA1299" w:rsidRDefault="00FA4787" w:rsidP="008735D4">
            <w:r w:rsidRPr="00BA1299">
              <w:t xml:space="preserve">ФИО Главы муниципального </w:t>
            </w:r>
            <w:r>
              <w:t xml:space="preserve">района </w:t>
            </w:r>
            <w:r>
              <w:lastRenderedPageBreak/>
              <w:t>«Могочинский район»</w:t>
            </w:r>
          </w:p>
        </w:tc>
        <w:tc>
          <w:tcPr>
            <w:tcW w:w="5400" w:type="dxa"/>
            <w:shd w:val="solid" w:color="FFFFFF" w:fill="auto"/>
          </w:tcPr>
          <w:p w:rsidR="00FA4787" w:rsidRPr="00BA1299" w:rsidRDefault="00FA4787" w:rsidP="008735D4">
            <w:r>
              <w:lastRenderedPageBreak/>
              <w:t>Плюхин Дмитрий Валентинович</w:t>
            </w:r>
          </w:p>
        </w:tc>
      </w:tr>
      <w:tr w:rsidR="00FA4787" w:rsidRPr="00BA1299" w:rsidTr="008735D4">
        <w:trPr>
          <w:trHeight w:val="541"/>
        </w:trPr>
        <w:tc>
          <w:tcPr>
            <w:tcW w:w="3960" w:type="dxa"/>
            <w:shd w:val="solid" w:color="FFFFFF" w:fill="auto"/>
          </w:tcPr>
          <w:p w:rsidR="00FA4787" w:rsidRPr="00BA1299" w:rsidRDefault="00FA4787" w:rsidP="008735D4">
            <w:r w:rsidRPr="00BA1299">
              <w:lastRenderedPageBreak/>
              <w:t xml:space="preserve">Телефон и факс приемной </w:t>
            </w:r>
          </w:p>
        </w:tc>
        <w:tc>
          <w:tcPr>
            <w:tcW w:w="5400" w:type="dxa"/>
            <w:shd w:val="solid" w:color="FFFFFF" w:fill="auto"/>
          </w:tcPr>
          <w:p w:rsidR="00FA4787" w:rsidRPr="00BA1299" w:rsidRDefault="00FA4787" w:rsidP="008735D4">
            <w:r w:rsidRPr="00BA1299">
              <w:t xml:space="preserve"> </w:t>
            </w:r>
            <w:r>
              <w:t>8(30241)40-2-30</w:t>
            </w:r>
            <w:r w:rsidRPr="00BA1299">
              <w:t xml:space="preserve">, факс: </w:t>
            </w:r>
            <w:r>
              <w:t>8(30241)40-552</w:t>
            </w:r>
          </w:p>
        </w:tc>
      </w:tr>
      <w:tr w:rsidR="00FA4787" w:rsidRPr="00BA1299" w:rsidTr="008735D4">
        <w:trPr>
          <w:trHeight w:val="541"/>
        </w:trPr>
        <w:tc>
          <w:tcPr>
            <w:tcW w:w="3960" w:type="dxa"/>
            <w:shd w:val="solid" w:color="FFFFFF" w:fill="auto"/>
          </w:tcPr>
          <w:p w:rsidR="00FA4787" w:rsidRPr="00BA1299" w:rsidRDefault="00FA4787" w:rsidP="008735D4">
            <w:r w:rsidRPr="00BA1299">
              <w:t xml:space="preserve">Полное наименование уполномоченного органа </w:t>
            </w:r>
          </w:p>
        </w:tc>
        <w:tc>
          <w:tcPr>
            <w:tcW w:w="5400" w:type="dxa"/>
            <w:shd w:val="solid" w:color="FFFFFF" w:fill="auto"/>
          </w:tcPr>
          <w:p w:rsidR="00FA4787" w:rsidRPr="00BA1299" w:rsidRDefault="00FA4787" w:rsidP="008735D4">
            <w:r>
              <w:t>Отдел строительства, инвестиций и содействия ЖКХ поселений администрации муниципального района «Могочинский район»</w:t>
            </w:r>
          </w:p>
        </w:tc>
      </w:tr>
      <w:tr w:rsidR="00FA4787" w:rsidRPr="00BA1299" w:rsidTr="008735D4">
        <w:trPr>
          <w:trHeight w:val="541"/>
        </w:trPr>
        <w:tc>
          <w:tcPr>
            <w:tcW w:w="3960" w:type="dxa"/>
            <w:shd w:val="solid" w:color="FFFFFF" w:fill="auto"/>
          </w:tcPr>
          <w:p w:rsidR="00FA4787" w:rsidRPr="00BA1299" w:rsidRDefault="00FA4787" w:rsidP="008735D4">
            <w:r w:rsidRPr="00BA1299">
              <w:t xml:space="preserve">ФИО </w:t>
            </w:r>
            <w:r>
              <w:t>ответственного должностного лица</w:t>
            </w:r>
          </w:p>
        </w:tc>
        <w:tc>
          <w:tcPr>
            <w:tcW w:w="5400" w:type="dxa"/>
            <w:shd w:val="solid" w:color="FFFFFF" w:fill="auto"/>
          </w:tcPr>
          <w:p w:rsidR="00FA4787" w:rsidRPr="00BA1299" w:rsidRDefault="00FA4787" w:rsidP="008735D4">
            <w:r>
              <w:t>Вяткин Андрей Борисович</w:t>
            </w:r>
          </w:p>
        </w:tc>
      </w:tr>
      <w:tr w:rsidR="00FA4787" w:rsidRPr="00BA1299" w:rsidTr="008735D4">
        <w:trPr>
          <w:trHeight w:val="541"/>
        </w:trPr>
        <w:tc>
          <w:tcPr>
            <w:tcW w:w="3960" w:type="dxa"/>
            <w:shd w:val="solid" w:color="FFFFFF" w:fill="auto"/>
          </w:tcPr>
          <w:p w:rsidR="00FA4787" w:rsidRPr="00BA1299" w:rsidRDefault="00FA4787" w:rsidP="008735D4">
            <w:r w:rsidRPr="00BA1299">
              <w:t>Телефон</w:t>
            </w:r>
          </w:p>
        </w:tc>
        <w:tc>
          <w:tcPr>
            <w:tcW w:w="5400" w:type="dxa"/>
            <w:shd w:val="solid" w:color="FFFFFF" w:fill="auto"/>
          </w:tcPr>
          <w:p w:rsidR="00FA4787" w:rsidRPr="00BA1299" w:rsidRDefault="00FA4787" w:rsidP="008735D4">
            <w:r>
              <w:t>8(30241)40-386</w:t>
            </w:r>
          </w:p>
        </w:tc>
      </w:tr>
      <w:tr w:rsidR="00FA4787" w:rsidRPr="00BA1299" w:rsidTr="008735D4">
        <w:trPr>
          <w:trHeight w:val="541"/>
        </w:trPr>
        <w:tc>
          <w:tcPr>
            <w:tcW w:w="3960" w:type="dxa"/>
            <w:shd w:val="solid" w:color="FFFFFF" w:fill="auto"/>
          </w:tcPr>
          <w:p w:rsidR="00FA4787" w:rsidRPr="00BA1299" w:rsidRDefault="00FA4787" w:rsidP="008735D4">
            <w:r w:rsidRPr="00BA1299">
              <w:t xml:space="preserve">Официальный сайт </w:t>
            </w:r>
            <w:r>
              <w:t>муниципального района «Могочинский район»</w:t>
            </w:r>
          </w:p>
        </w:tc>
        <w:tc>
          <w:tcPr>
            <w:tcW w:w="5400" w:type="dxa"/>
            <w:shd w:val="solid" w:color="FFFFFF" w:fill="auto"/>
          </w:tcPr>
          <w:p w:rsidR="00FA4787" w:rsidRPr="00445563" w:rsidRDefault="00FA4787" w:rsidP="008735D4">
            <w:r w:rsidRPr="00445563">
              <w:t>http://</w:t>
            </w:r>
            <w:r w:rsidRPr="00445563">
              <w:rPr>
                <w:rStyle w:val="a4"/>
                <w:shd w:val="clear" w:color="auto" w:fill="FFFFFF"/>
              </w:rPr>
              <w:t xml:space="preserve"> </w:t>
            </w:r>
            <w:hyperlink r:id="rId42" w:tgtFrame="_blank" w:history="1">
              <w:r w:rsidRPr="00445563">
                <w:rPr>
                  <w:rStyle w:val="a9"/>
                  <w:bCs/>
                  <w:shd w:val="clear" w:color="auto" w:fill="FFFFFF"/>
                </w:rPr>
                <w:t>могоча</w:t>
              </w:r>
              <w:r w:rsidRPr="00445563">
                <w:rPr>
                  <w:rStyle w:val="a9"/>
                  <w:shd w:val="clear" w:color="auto" w:fill="FFFFFF"/>
                </w:rPr>
                <w:t>.</w:t>
              </w:r>
              <w:r w:rsidRPr="00445563">
                <w:rPr>
                  <w:rStyle w:val="a9"/>
                  <w:bCs/>
                  <w:shd w:val="clear" w:color="auto" w:fill="FFFFFF"/>
                </w:rPr>
                <w:t>забайкальскийкрай</w:t>
              </w:r>
              <w:r w:rsidRPr="00445563">
                <w:rPr>
                  <w:rStyle w:val="a9"/>
                  <w:shd w:val="clear" w:color="auto" w:fill="FFFFFF"/>
                </w:rPr>
                <w:t>.рф</w:t>
              </w:r>
            </w:hyperlink>
          </w:p>
        </w:tc>
      </w:tr>
    </w:tbl>
    <w:p w:rsidR="00FA4787" w:rsidRPr="00BA1299" w:rsidRDefault="00FA4787" w:rsidP="00FA4787">
      <w:pPr>
        <w:pStyle w:val="a4"/>
        <w:widowControl w:val="0"/>
        <w:jc w:val="both"/>
        <w:rPr>
          <w:rFonts w:ascii="Times New Roman" w:eastAsia="Calibri" w:hAnsi="Times New Roman" w:cs="Times New Roman"/>
          <w:sz w:val="28"/>
          <w:szCs w:val="28"/>
        </w:rPr>
      </w:pPr>
    </w:p>
    <w:p w:rsidR="00FA4787" w:rsidRPr="00BA1299" w:rsidRDefault="00FA4787" w:rsidP="00FA4787">
      <w:pPr>
        <w:pStyle w:val="a4"/>
        <w:widowControl w:val="0"/>
        <w:jc w:val="both"/>
        <w:rPr>
          <w:rFonts w:ascii="Times New Roman" w:eastAsia="Calibri" w:hAnsi="Times New Roman" w:cs="Times New Roman"/>
          <w:sz w:val="28"/>
          <w:szCs w:val="28"/>
        </w:rPr>
      </w:pPr>
    </w:p>
    <w:p w:rsidR="00FA4787" w:rsidRPr="00BA1299" w:rsidRDefault="00FA4787" w:rsidP="00FA4787">
      <w:pPr>
        <w:pStyle w:val="a4"/>
        <w:widowControl w:val="0"/>
        <w:jc w:val="both"/>
        <w:rPr>
          <w:rFonts w:ascii="Times New Roman" w:eastAsia="Calibri" w:hAnsi="Times New Roman" w:cs="Times New Roman"/>
          <w:sz w:val="28"/>
          <w:szCs w:val="28"/>
        </w:rPr>
      </w:pPr>
    </w:p>
    <w:p w:rsidR="00FA4787" w:rsidRPr="00BA1299" w:rsidRDefault="00FA4787" w:rsidP="00FA4787">
      <w:pPr>
        <w:pStyle w:val="a4"/>
        <w:widowControl w:val="0"/>
        <w:jc w:val="both"/>
        <w:rPr>
          <w:rFonts w:ascii="Times New Roman" w:eastAsia="Calibri" w:hAnsi="Times New Roman" w:cs="Times New Roman"/>
          <w:sz w:val="28"/>
          <w:szCs w:val="28"/>
        </w:rPr>
      </w:pPr>
    </w:p>
    <w:p w:rsidR="00FA4787" w:rsidRPr="00BA1299" w:rsidRDefault="00FA4787" w:rsidP="00FA4787">
      <w:pPr>
        <w:pStyle w:val="a4"/>
        <w:widowControl w:val="0"/>
        <w:jc w:val="both"/>
        <w:rPr>
          <w:rFonts w:ascii="Times New Roman" w:eastAsia="Calibri" w:hAnsi="Times New Roman" w:cs="Times New Roman"/>
          <w:sz w:val="28"/>
          <w:szCs w:val="28"/>
        </w:rPr>
      </w:pPr>
    </w:p>
    <w:p w:rsidR="00FA4787" w:rsidRPr="00BA1299" w:rsidRDefault="00FA4787" w:rsidP="00FA4787">
      <w:pPr>
        <w:pStyle w:val="a4"/>
        <w:widowControl w:val="0"/>
        <w:jc w:val="both"/>
        <w:rPr>
          <w:rFonts w:ascii="Times New Roman" w:eastAsia="Calibri" w:hAnsi="Times New Roman" w:cs="Times New Roman"/>
          <w:sz w:val="28"/>
          <w:szCs w:val="28"/>
        </w:rPr>
      </w:pPr>
    </w:p>
    <w:p w:rsidR="00FA4787" w:rsidRPr="00BA1299" w:rsidRDefault="00FA4787" w:rsidP="00FA4787">
      <w:pPr>
        <w:pStyle w:val="a4"/>
        <w:widowControl w:val="0"/>
        <w:jc w:val="both"/>
        <w:rPr>
          <w:rFonts w:ascii="Times New Roman" w:eastAsia="Calibri" w:hAnsi="Times New Roman" w:cs="Times New Roman"/>
          <w:sz w:val="28"/>
          <w:szCs w:val="28"/>
        </w:rPr>
      </w:pPr>
    </w:p>
    <w:p w:rsidR="00FA4787" w:rsidRPr="00BA1299" w:rsidRDefault="00FA4787" w:rsidP="00FA4787">
      <w:pPr>
        <w:pStyle w:val="a4"/>
        <w:widowControl w:val="0"/>
        <w:jc w:val="both"/>
        <w:rPr>
          <w:rFonts w:ascii="Times New Roman" w:eastAsia="Calibri" w:hAnsi="Times New Roman" w:cs="Times New Roman"/>
          <w:sz w:val="28"/>
          <w:szCs w:val="28"/>
        </w:rPr>
      </w:pPr>
    </w:p>
    <w:p w:rsidR="00FA4787" w:rsidRPr="00BA1299" w:rsidRDefault="00FA4787" w:rsidP="00FA4787">
      <w:pPr>
        <w:pStyle w:val="a4"/>
        <w:widowControl w:val="0"/>
        <w:jc w:val="both"/>
        <w:rPr>
          <w:rFonts w:ascii="Times New Roman" w:eastAsia="Calibri" w:hAnsi="Times New Roman" w:cs="Times New Roman"/>
          <w:sz w:val="28"/>
          <w:szCs w:val="28"/>
        </w:rPr>
      </w:pPr>
    </w:p>
    <w:p w:rsidR="00FA4787" w:rsidRDefault="00FA4787" w:rsidP="00FA4787">
      <w:pPr>
        <w:pStyle w:val="a4"/>
        <w:widowControl w:val="0"/>
        <w:jc w:val="both"/>
        <w:rPr>
          <w:rFonts w:ascii="Times New Roman" w:eastAsia="Calibri" w:hAnsi="Times New Roman" w:cs="Times New Roman"/>
          <w:sz w:val="28"/>
          <w:szCs w:val="28"/>
        </w:rPr>
      </w:pPr>
    </w:p>
    <w:p w:rsidR="00FA4787" w:rsidRDefault="00FA4787" w:rsidP="00FA4787">
      <w:pPr>
        <w:pStyle w:val="a4"/>
        <w:widowControl w:val="0"/>
        <w:jc w:val="both"/>
        <w:rPr>
          <w:rFonts w:ascii="Times New Roman" w:eastAsia="Calibri" w:hAnsi="Times New Roman" w:cs="Times New Roman"/>
          <w:sz w:val="28"/>
          <w:szCs w:val="28"/>
        </w:rPr>
      </w:pPr>
    </w:p>
    <w:p w:rsidR="00FA4787" w:rsidRDefault="00FA4787" w:rsidP="00FA4787">
      <w:pPr>
        <w:pStyle w:val="a4"/>
        <w:widowControl w:val="0"/>
        <w:jc w:val="both"/>
        <w:rPr>
          <w:rFonts w:ascii="Times New Roman" w:eastAsia="Calibri" w:hAnsi="Times New Roman" w:cs="Times New Roman"/>
          <w:sz w:val="28"/>
          <w:szCs w:val="28"/>
        </w:rPr>
      </w:pPr>
    </w:p>
    <w:p w:rsidR="00FA4787" w:rsidRPr="00BA1299" w:rsidRDefault="00FA4787" w:rsidP="00FA4787">
      <w:pPr>
        <w:pStyle w:val="a4"/>
        <w:widowControl w:val="0"/>
        <w:jc w:val="both"/>
        <w:rPr>
          <w:rFonts w:ascii="Times New Roman" w:eastAsia="Calibri" w:hAnsi="Times New Roman" w:cs="Times New Roman"/>
          <w:sz w:val="28"/>
          <w:szCs w:val="28"/>
        </w:rPr>
      </w:pPr>
    </w:p>
    <w:p w:rsidR="00FA4787" w:rsidRPr="00BA1299" w:rsidRDefault="00FA4787" w:rsidP="00FA4787">
      <w:pPr>
        <w:pStyle w:val="a4"/>
        <w:widowControl w:val="0"/>
        <w:jc w:val="both"/>
        <w:rPr>
          <w:rFonts w:ascii="Times New Roman" w:eastAsia="Calibri" w:hAnsi="Times New Roman" w:cs="Times New Roman"/>
          <w:sz w:val="28"/>
          <w:szCs w:val="28"/>
        </w:rPr>
      </w:pPr>
    </w:p>
    <w:p w:rsidR="00FA4787" w:rsidRPr="00445563" w:rsidRDefault="00FA4787" w:rsidP="00FA4787">
      <w:pPr>
        <w:pStyle w:val="ConsPlusNormal"/>
        <w:tabs>
          <w:tab w:val="left" w:pos="-540"/>
        </w:tabs>
        <w:ind w:firstLine="0"/>
        <w:jc w:val="right"/>
        <w:rPr>
          <w:rFonts w:ascii="Times New Roman" w:hAnsi="Times New Roman" w:cs="Times New Roman"/>
          <w:b/>
          <w:sz w:val="28"/>
          <w:szCs w:val="28"/>
        </w:rPr>
      </w:pPr>
      <w:r>
        <w:rPr>
          <w:rFonts w:ascii="Times New Roman" w:hAnsi="Times New Roman" w:cs="Times New Roman"/>
          <w:b/>
          <w:sz w:val="28"/>
          <w:szCs w:val="28"/>
        </w:rPr>
        <w:t>Приложение № 2</w:t>
      </w:r>
    </w:p>
    <w:p w:rsidR="00FA4787" w:rsidRPr="00445563" w:rsidRDefault="00FA4787" w:rsidP="00FA4787">
      <w:pPr>
        <w:jc w:val="right"/>
        <w:rPr>
          <w:b/>
        </w:rPr>
      </w:pPr>
      <w:r w:rsidRPr="00445563">
        <w:rPr>
          <w:b/>
        </w:rPr>
        <w:t xml:space="preserve">к Административному регламенту </w:t>
      </w:r>
    </w:p>
    <w:p w:rsidR="00FA4787" w:rsidRDefault="00FA4787" w:rsidP="00FA4787">
      <w:pPr>
        <w:rPr>
          <w:b/>
          <w:bCs/>
        </w:rPr>
      </w:pPr>
    </w:p>
    <w:p w:rsidR="00FA4787" w:rsidRDefault="00FA4787" w:rsidP="00FA4787">
      <w:pPr>
        <w:rPr>
          <w:b/>
          <w:bCs/>
        </w:rPr>
      </w:pPr>
    </w:p>
    <w:p w:rsidR="00FA4787" w:rsidRDefault="00FA4787" w:rsidP="00FA4787">
      <w:pPr>
        <w:rPr>
          <w:b/>
          <w:bCs/>
        </w:rPr>
      </w:pPr>
    </w:p>
    <w:p w:rsidR="00FA4787" w:rsidRDefault="00FA4787" w:rsidP="00FA4787">
      <w:pPr>
        <w:rPr>
          <w:b/>
          <w:bCs/>
        </w:rPr>
      </w:pPr>
    </w:p>
    <w:p w:rsidR="00FA4787" w:rsidRPr="00BA1299" w:rsidRDefault="00FA4787" w:rsidP="00FA4787">
      <w:pPr>
        <w:rPr>
          <w:b/>
          <w:bCs/>
        </w:rPr>
      </w:pPr>
    </w:p>
    <w:p w:rsidR="00FA4787" w:rsidRPr="00BA1299" w:rsidRDefault="00FA4787" w:rsidP="00FA4787">
      <w:pPr>
        <w:jc w:val="center"/>
        <w:rPr>
          <w:b/>
          <w:bCs/>
        </w:rPr>
      </w:pPr>
      <w:r w:rsidRPr="00BA1299">
        <w:rPr>
          <w:b/>
          <w:bCs/>
        </w:rPr>
        <w:t>Блок-схема осуществления  муниципального контроля</w:t>
      </w:r>
    </w:p>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Pr>
        <w:jc w:val="center"/>
        <w:rPr>
          <w:b/>
          <w:bCs/>
        </w:rPr>
      </w:pPr>
      <w:r w:rsidRPr="00BA1299">
        <w:rPr>
          <w:b/>
          <w:bCs/>
        </w:rPr>
        <w:lastRenderedPageBreak/>
        <w:t>Плановая проверка                  Внеплановая проверка</w:t>
      </w:r>
    </w:p>
    <w:p w:rsidR="00FA4787" w:rsidRPr="00BA1299" w:rsidRDefault="00FA4787" w:rsidP="00FA4787">
      <w:pPr>
        <w:rPr>
          <w:b/>
          <w:bCs/>
        </w:rPr>
      </w:pPr>
    </w:p>
    <w:p w:rsidR="00FA4787" w:rsidRPr="00BA1299" w:rsidRDefault="00FA4787" w:rsidP="00FA4787"/>
    <w:p w:rsidR="00FA4787" w:rsidRPr="00BA1299" w:rsidRDefault="00FA4787" w:rsidP="00FA4787">
      <w:r w:rsidRPr="00BA1299">
        <w:rPr>
          <w:noProof/>
        </w:rPr>
        <w:pict>
          <v:rect id="Rectangle 22" o:spid="_x0000_s1036" style="position:absolute;margin-left:64.2pt;margin-top:4.25pt;width:173.55pt;height:49.8pt;z-index:251669504;visibility:visible" strokeweight="1.5pt">
            <v:shadow on="t" opacity=".5" offset="-6pt,-6pt"/>
            <v:textbox style="mso-next-textbox:#Rectangle 22">
              <w:txbxContent>
                <w:p w:rsidR="00FA4787" w:rsidRPr="003D3C43" w:rsidRDefault="00FA4787" w:rsidP="00FA4787">
                  <w:pPr>
                    <w:jc w:val="center"/>
                    <w:rPr>
                      <w:sz w:val="20"/>
                      <w:szCs w:val="20"/>
                    </w:rPr>
                  </w:pPr>
                  <w:r>
                    <w:rPr>
                      <w:sz w:val="20"/>
                      <w:szCs w:val="20"/>
                    </w:rPr>
                    <w:t>Разработка и утверждение ежегодного плана проведения плановых проверок</w:t>
                  </w:r>
                </w:p>
                <w:p w:rsidR="00FA4787" w:rsidRPr="00E60EF7" w:rsidRDefault="00FA4787" w:rsidP="00FA4787"/>
              </w:txbxContent>
            </v:textbox>
          </v:rect>
        </w:pict>
      </w:r>
      <w:r w:rsidRPr="00BA1299">
        <w:rPr>
          <w:noProof/>
        </w:rPr>
        <w:pict>
          <v:rect id="_x0000_s1043" style="position:absolute;margin-left:289.5pt;margin-top:5pt;width:173.55pt;height:49.8pt;z-index:251676672;visibility:visible" strokeweight="1.5pt">
            <v:shadow on="t" opacity=".5" offset="-6pt,-6pt"/>
            <v:textbox style="mso-next-textbox:#_x0000_s1043">
              <w:txbxContent>
                <w:p w:rsidR="00FA4787" w:rsidRPr="000D7289" w:rsidRDefault="00FA4787" w:rsidP="00FA4787">
                  <w:pPr>
                    <w:jc w:val="center"/>
                    <w:rPr>
                      <w:sz w:val="2"/>
                      <w:szCs w:val="2"/>
                    </w:rPr>
                  </w:pPr>
                </w:p>
                <w:p w:rsidR="00FA4787" w:rsidRPr="003D3C43" w:rsidRDefault="00FA4787" w:rsidP="00FA4787">
                  <w:pPr>
                    <w:jc w:val="center"/>
                    <w:rPr>
                      <w:sz w:val="20"/>
                      <w:szCs w:val="20"/>
                    </w:rPr>
                  </w:pPr>
                  <w:r>
                    <w:rPr>
                      <w:sz w:val="20"/>
                      <w:szCs w:val="20"/>
                    </w:rPr>
                    <w:t>Поступление обращения, поручения</w:t>
                  </w:r>
                </w:p>
                <w:p w:rsidR="00FA4787" w:rsidRPr="00E60EF7" w:rsidRDefault="00FA4787" w:rsidP="00FA4787"/>
              </w:txbxContent>
            </v:textbox>
          </v:rect>
        </w:pict>
      </w:r>
    </w:p>
    <w:p w:rsidR="00FA4787" w:rsidRPr="00BA1299" w:rsidRDefault="00FA4787" w:rsidP="00FA4787">
      <w:r w:rsidRPr="00BA1299">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1" type="#_x0000_t103" style="position:absolute;margin-left:371.55pt;margin-top:4.6pt;width:57.75pt;height:95.65pt;z-index:251664384">
            <v:shadow on="t" opacity=".5" offset="-6pt,-6pt"/>
          </v:shape>
        </w:pict>
      </w:r>
      <w:r w:rsidRPr="00BA1299">
        <w:rPr>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2" type="#_x0000_t102" style="position:absolute;margin-left:93.3pt;margin-top:5.3pt;width:57.75pt;height:95.65pt;z-index:251665408">
            <v:shadow on="t" opacity=".5" offset="-6pt,-6pt"/>
          </v:shape>
        </w:pict>
      </w:r>
    </w:p>
    <w:p w:rsidR="00FA4787" w:rsidRPr="00445563" w:rsidRDefault="00FA4787" w:rsidP="00FA4787">
      <w:pPr>
        <w:pStyle w:val="ConsPlusNormal"/>
        <w:tabs>
          <w:tab w:val="left" w:pos="-540"/>
        </w:tabs>
        <w:ind w:firstLine="0"/>
        <w:jc w:val="right"/>
        <w:rPr>
          <w:rFonts w:ascii="Times New Roman" w:hAnsi="Times New Roman" w:cs="Times New Roman"/>
          <w:b/>
          <w:sz w:val="28"/>
          <w:szCs w:val="28"/>
        </w:rPr>
      </w:pPr>
      <w:r w:rsidRPr="00BA1299">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5" type="#_x0000_t67" style="position:absolute;left:0;text-align:left;margin-left:258.3pt;margin-top:161.95pt;width:16.5pt;height:22.05pt;z-index:251678720">
            <v:shadow on="t" opacity=".5" offset="-6pt,-6pt"/>
          </v:shape>
        </w:pict>
      </w:r>
      <w:r w:rsidRPr="00BA1299">
        <w:rPr>
          <w:rFonts w:ascii="Times New Roman" w:hAnsi="Times New Roman" w:cs="Times New Roman"/>
          <w:noProof/>
          <w:sz w:val="28"/>
          <w:szCs w:val="28"/>
        </w:rPr>
        <w:pict>
          <v:shape id="_x0000_s1044" type="#_x0000_t67" style="position:absolute;left:0;text-align:left;margin-left:258.3pt;margin-top:97.2pt;width:16.5pt;height:22.05pt;z-index:251677696">
            <v:shadow on="t" opacity=".5" offset="-6pt,-6pt"/>
          </v:shape>
        </w:pict>
      </w:r>
      <w:r w:rsidRPr="00BA1299">
        <w:rPr>
          <w:rFonts w:ascii="Times New Roman" w:hAnsi="Times New Roman" w:cs="Times New Roman"/>
          <w:noProof/>
          <w:sz w:val="28"/>
          <w:szCs w:val="28"/>
        </w:rPr>
        <w:pict>
          <v:rect id="Rectangle 16" o:spid="_x0000_s1035" style="position:absolute;left:0;text-align:left;margin-left:180pt;margin-top:193.2pt;width:173.55pt;height:31.1pt;z-index:251668480;visibility:visible" strokeweight="1.5pt">
            <v:shadow on="t" opacity=".5" offset="-6pt,-6pt"/>
            <v:textbox style="mso-next-textbox:#Rectangle 16">
              <w:txbxContent>
                <w:p w:rsidR="00FA4787" w:rsidRPr="000D7289" w:rsidRDefault="00FA4787" w:rsidP="00FA4787">
                  <w:pPr>
                    <w:jc w:val="center"/>
                    <w:rPr>
                      <w:sz w:val="8"/>
                      <w:szCs w:val="8"/>
                    </w:rPr>
                  </w:pPr>
                </w:p>
                <w:p w:rsidR="00FA4787" w:rsidRDefault="00FA4787" w:rsidP="00FA4787">
                  <w:pPr>
                    <w:jc w:val="center"/>
                  </w:pPr>
                  <w:r>
                    <w:rPr>
                      <w:sz w:val="20"/>
                      <w:szCs w:val="20"/>
                    </w:rPr>
                    <w:t>Оформление результатов проверки</w:t>
                  </w:r>
                </w:p>
              </w:txbxContent>
            </v:textbox>
          </v:rect>
        </w:pict>
      </w:r>
      <w:r w:rsidRPr="00BA1299">
        <w:rPr>
          <w:rFonts w:ascii="Times New Roman" w:hAnsi="Times New Roman" w:cs="Times New Roman"/>
          <w:noProof/>
          <w:sz w:val="28"/>
          <w:szCs w:val="28"/>
        </w:rPr>
        <w:pict>
          <v:rect id="Rectangle 15" o:spid="_x0000_s1034" style="position:absolute;left:0;text-align:left;margin-left:180pt;margin-top:127.2pt;width:173.55pt;height:27.25pt;z-index:251667456;visibility:visible" strokeweight="1.5pt">
            <v:shadow on="t" opacity=".5" offset="-6pt,-6pt"/>
            <v:textbox style="mso-next-textbox:#Rectangle 15">
              <w:txbxContent>
                <w:p w:rsidR="00FA4787" w:rsidRPr="000D7289" w:rsidRDefault="00FA4787" w:rsidP="00FA4787">
                  <w:pPr>
                    <w:jc w:val="center"/>
                    <w:rPr>
                      <w:sz w:val="4"/>
                      <w:szCs w:val="4"/>
                    </w:rPr>
                  </w:pPr>
                </w:p>
                <w:p w:rsidR="00FA4787" w:rsidRDefault="00FA4787" w:rsidP="00FA4787">
                  <w:pPr>
                    <w:jc w:val="center"/>
                  </w:pPr>
                  <w:r>
                    <w:rPr>
                      <w:sz w:val="20"/>
                      <w:szCs w:val="20"/>
                    </w:rPr>
                    <w:t>Проведение проверки</w:t>
                  </w:r>
                </w:p>
              </w:txbxContent>
            </v:textbox>
          </v:rect>
        </w:pict>
      </w:r>
      <w:r w:rsidRPr="00BA1299">
        <w:rPr>
          <w:rFonts w:ascii="Times New Roman" w:hAnsi="Times New Roman" w:cs="Times New Roman"/>
          <w:noProof/>
          <w:sz w:val="28"/>
          <w:szCs w:val="28"/>
        </w:rPr>
        <w:pict>
          <v:rect id="Rectangle 14" o:spid="_x0000_s1033" style="position:absolute;left:0;text-align:left;margin-left:176.25pt;margin-top:40.95pt;width:173.55pt;height:48.65pt;z-index:251666432;visibility:visible" strokeweight="1.5pt">
            <v:shadow on="t" opacity=".5" offset="-6pt,-6pt"/>
            <v:textbox style="mso-next-textbox:#Rectangle 14">
              <w:txbxContent>
                <w:p w:rsidR="00FA4787" w:rsidRDefault="00FA4787" w:rsidP="00FA4787">
                  <w:pPr>
                    <w:jc w:val="center"/>
                  </w:pPr>
                  <w:r>
                    <w:t xml:space="preserve">Уведомление </w:t>
                  </w:r>
                  <w:r w:rsidRPr="001A06E5">
                    <w:rPr>
                      <w:sz w:val="20"/>
                      <w:szCs w:val="20"/>
                    </w:rPr>
                    <w:t>юридическо</w:t>
                  </w:r>
                  <w:r>
                    <w:rPr>
                      <w:sz w:val="20"/>
                      <w:szCs w:val="20"/>
                    </w:rPr>
                    <w:t>го лица</w:t>
                  </w:r>
                  <w:r w:rsidRPr="001A06E5">
                    <w:rPr>
                      <w:sz w:val="20"/>
                      <w:szCs w:val="20"/>
                    </w:rPr>
                    <w:t>, индивидуально</w:t>
                  </w:r>
                  <w:r>
                    <w:rPr>
                      <w:sz w:val="20"/>
                      <w:szCs w:val="20"/>
                    </w:rPr>
                    <w:t>го</w:t>
                  </w:r>
                  <w:r w:rsidRPr="001A06E5">
                    <w:rPr>
                      <w:sz w:val="20"/>
                      <w:szCs w:val="20"/>
                    </w:rPr>
                    <w:t xml:space="preserve"> предпринимател</w:t>
                  </w:r>
                  <w:r>
                    <w:rPr>
                      <w:sz w:val="20"/>
                      <w:szCs w:val="20"/>
                    </w:rPr>
                    <w:t>я, о проведении проверки</w:t>
                  </w:r>
                </w:p>
              </w:txbxContent>
            </v:textbox>
          </v:rect>
        </w:pict>
      </w:r>
      <w:r w:rsidRPr="00BA1299">
        <w:rPr>
          <w:rFonts w:ascii="Times New Roman" w:hAnsi="Times New Roman" w:cs="Times New Roman"/>
          <w:sz w:val="28"/>
          <w:szCs w:val="28"/>
        </w:rPr>
        <w:br w:type="page"/>
      </w:r>
      <w:r>
        <w:rPr>
          <w:rFonts w:ascii="Times New Roman" w:hAnsi="Times New Roman" w:cs="Times New Roman"/>
          <w:b/>
          <w:sz w:val="28"/>
          <w:szCs w:val="28"/>
        </w:rPr>
        <w:lastRenderedPageBreak/>
        <w:t>Приложение № 3</w:t>
      </w:r>
    </w:p>
    <w:p w:rsidR="00FA4787" w:rsidRDefault="00FA4787" w:rsidP="00FA4787">
      <w:pPr>
        <w:jc w:val="right"/>
        <w:rPr>
          <w:b/>
        </w:rPr>
      </w:pPr>
      <w:r w:rsidRPr="00445563">
        <w:rPr>
          <w:b/>
        </w:rPr>
        <w:t xml:space="preserve">к Административному регламенту </w:t>
      </w:r>
    </w:p>
    <w:p w:rsidR="00FA4787" w:rsidRDefault="00FA4787" w:rsidP="00FA4787">
      <w:pPr>
        <w:jc w:val="right"/>
        <w:rPr>
          <w:b/>
        </w:rPr>
      </w:pPr>
    </w:p>
    <w:p w:rsidR="00FA4787" w:rsidRPr="00445563" w:rsidRDefault="00FA4787" w:rsidP="00FA4787">
      <w:pPr>
        <w:jc w:val="right"/>
        <w:rPr>
          <w:b/>
        </w:rPr>
      </w:pPr>
    </w:p>
    <w:p w:rsidR="00FA4787" w:rsidRPr="00BA1299" w:rsidRDefault="00FA4787" w:rsidP="00FA4787">
      <w:pPr>
        <w:pStyle w:val="ConsPlusNormal"/>
        <w:tabs>
          <w:tab w:val="left" w:pos="-540"/>
        </w:tabs>
        <w:ind w:left="5529" w:firstLine="0"/>
        <w:jc w:val="both"/>
        <w:rPr>
          <w:rFonts w:ascii="Times New Roman" w:hAnsi="Times New Roman" w:cs="Times New Roman"/>
          <w:sz w:val="28"/>
          <w:szCs w:val="28"/>
        </w:rPr>
      </w:pPr>
    </w:p>
    <w:p w:rsidR="00FA4787" w:rsidRPr="00BA1299" w:rsidRDefault="00FA4787" w:rsidP="00FA4787">
      <w:pPr>
        <w:jc w:val="center"/>
      </w:pPr>
    </w:p>
    <w:p w:rsidR="00FA4787" w:rsidRPr="00BA1299" w:rsidRDefault="00FA4787" w:rsidP="00FA4787">
      <w:pPr>
        <w:jc w:val="center"/>
        <w:rPr>
          <w:b/>
          <w:bCs/>
        </w:rPr>
      </w:pPr>
      <w:r w:rsidRPr="00BA1299">
        <w:rPr>
          <w:b/>
          <w:bCs/>
        </w:rPr>
        <w:t>Составление и утверждение</w:t>
      </w:r>
    </w:p>
    <w:p w:rsidR="00FA4787" w:rsidRPr="00BA1299" w:rsidRDefault="00FA4787" w:rsidP="00FA4787">
      <w:pPr>
        <w:jc w:val="center"/>
        <w:rPr>
          <w:b/>
          <w:bCs/>
        </w:rPr>
      </w:pPr>
      <w:r w:rsidRPr="00BA1299">
        <w:rPr>
          <w:b/>
          <w:bCs/>
        </w:rPr>
        <w:t>ежегодного плана проведения плановых проверок</w:t>
      </w:r>
    </w:p>
    <w:p w:rsidR="00FA4787" w:rsidRPr="00BA1299" w:rsidRDefault="00FA4787" w:rsidP="00FA4787">
      <w:pPr>
        <w:rPr>
          <w:b/>
          <w:bCs/>
        </w:rPr>
      </w:pPr>
    </w:p>
    <w:p w:rsidR="00FA4787" w:rsidRPr="00BA1299" w:rsidRDefault="00FA4787" w:rsidP="00FA4787">
      <w:pPr>
        <w:rPr>
          <w:b/>
          <w:bCs/>
        </w:rPr>
      </w:pPr>
    </w:p>
    <w:p w:rsidR="00FA4787" w:rsidRPr="00BA1299" w:rsidRDefault="00FA4787" w:rsidP="00FA4787">
      <w:pPr>
        <w:rPr>
          <w:b/>
          <w:bCs/>
        </w:rPr>
      </w:pPr>
      <w:r w:rsidRPr="00BA1299">
        <w:rPr>
          <w:noProof/>
        </w:rPr>
        <w:pict>
          <v:rect id="Rectangle 24" o:spid="_x0000_s1037" style="position:absolute;margin-left:29.25pt;margin-top:8.9pt;width:420.75pt;height:34.3pt;z-index:251670528;visibility:visible" strokeweight="1.5pt">
            <v:shadow on="t" opacity=".5" offset="-6pt,-6pt"/>
            <v:textbox style="mso-next-textbox:#Rectangle 24">
              <w:txbxContent>
                <w:p w:rsidR="00FA4787" w:rsidRDefault="00FA4787" w:rsidP="00FA4787">
                  <w:pPr>
                    <w:ind w:right="-91"/>
                    <w:jc w:val="center"/>
                    <w:rPr>
                      <w:sz w:val="20"/>
                      <w:szCs w:val="20"/>
                    </w:rPr>
                  </w:pPr>
                  <w:r w:rsidRPr="001B4D50">
                    <w:rPr>
                      <w:sz w:val="20"/>
                      <w:szCs w:val="20"/>
                    </w:rPr>
                    <w:t xml:space="preserve">Подготовка проекта </w:t>
                  </w:r>
                  <w:r>
                    <w:rPr>
                      <w:sz w:val="20"/>
                      <w:szCs w:val="20"/>
                    </w:rPr>
                    <w:t>ежегодного п</w:t>
                  </w:r>
                  <w:r w:rsidRPr="001B4D50">
                    <w:rPr>
                      <w:sz w:val="20"/>
                      <w:szCs w:val="20"/>
                    </w:rPr>
                    <w:t>лана</w:t>
                  </w:r>
                  <w:r>
                    <w:rPr>
                      <w:sz w:val="20"/>
                      <w:szCs w:val="20"/>
                    </w:rPr>
                    <w:t xml:space="preserve"> проверок;                                          </w:t>
                  </w:r>
                </w:p>
                <w:p w:rsidR="00FA4787" w:rsidRPr="00124933" w:rsidRDefault="00FA4787" w:rsidP="00FA4787">
                  <w:pPr>
                    <w:ind w:right="-91"/>
                    <w:jc w:val="center"/>
                    <w:rPr>
                      <w:i/>
                      <w:iCs/>
                      <w:sz w:val="20"/>
                      <w:szCs w:val="20"/>
                    </w:rPr>
                  </w:pPr>
                  <w:r>
                    <w:rPr>
                      <w:sz w:val="20"/>
                      <w:szCs w:val="20"/>
                    </w:rPr>
                    <w:t xml:space="preserve">    Подготовка </w:t>
                  </w:r>
                  <w:r w:rsidRPr="001B4D50">
                    <w:rPr>
                      <w:sz w:val="20"/>
                      <w:szCs w:val="20"/>
                    </w:rPr>
                    <w:t>проект</w:t>
                  </w:r>
                  <w:r>
                    <w:rPr>
                      <w:sz w:val="20"/>
                      <w:szCs w:val="20"/>
                    </w:rPr>
                    <w:t>а</w:t>
                  </w:r>
                  <w:r w:rsidRPr="001B4D50">
                    <w:rPr>
                      <w:sz w:val="20"/>
                      <w:szCs w:val="20"/>
                    </w:rPr>
                    <w:t xml:space="preserve"> письма </w:t>
                  </w:r>
                  <w:r>
                    <w:rPr>
                      <w:sz w:val="20"/>
                      <w:szCs w:val="20"/>
                    </w:rPr>
                    <w:t xml:space="preserve">о согласовании ежегодного плана проверок </w:t>
                  </w:r>
                  <w:r w:rsidRPr="001B4D50">
                    <w:rPr>
                      <w:sz w:val="20"/>
                      <w:szCs w:val="20"/>
                    </w:rPr>
                    <w:t>в Прокуратуру</w:t>
                  </w:r>
                </w:p>
              </w:txbxContent>
            </v:textbox>
          </v:rect>
        </w:pict>
      </w:r>
    </w:p>
    <w:p w:rsidR="00FA4787" w:rsidRPr="00BA1299" w:rsidRDefault="00FA4787" w:rsidP="00FA4787">
      <w:pPr>
        <w:rPr>
          <w:b/>
          <w:bCs/>
        </w:rPr>
      </w:pPr>
    </w:p>
    <w:p w:rsidR="00FA4787" w:rsidRPr="00BA1299" w:rsidRDefault="00FA4787" w:rsidP="00FA4787">
      <w:pPr>
        <w:rPr>
          <w:b/>
          <w:bCs/>
        </w:rPr>
      </w:pPr>
      <w:r w:rsidRPr="00BA1299">
        <w:rPr>
          <w:noProof/>
        </w:rPr>
        <w:pict>
          <v:shape id="_x0000_s1046" type="#_x0000_t67" style="position:absolute;margin-left:234pt;margin-top:12.7pt;width:16.5pt;height:22.05pt;z-index:251679744">
            <v:shadow on="t" opacity=".5" offset="-6pt,-6pt"/>
          </v:shape>
        </w:pict>
      </w:r>
    </w:p>
    <w:p w:rsidR="00FA4787" w:rsidRPr="00BA1299" w:rsidRDefault="00FA4787" w:rsidP="00FA4787">
      <w:pPr>
        <w:rPr>
          <w:b/>
          <w:bCs/>
        </w:rPr>
      </w:pPr>
    </w:p>
    <w:p w:rsidR="00FA4787" w:rsidRPr="00BA1299" w:rsidRDefault="00FA4787" w:rsidP="00FA4787">
      <w:r w:rsidRPr="00BA1299">
        <w:rPr>
          <w:noProof/>
        </w:rPr>
        <w:pict>
          <v:rect id="Rectangle 25" o:spid="_x0000_s1038" style="position:absolute;margin-left:45pt;margin-top:9.8pt;width:419.25pt;height:33.25pt;z-index:251671552;visibility:visible" strokeweight="1.5pt">
            <v:shadow on="t" opacity=".5" offset="-6pt,-6pt"/>
            <v:textbox style="mso-next-textbox:#Rectangle 25">
              <w:txbxContent>
                <w:p w:rsidR="00FA4787" w:rsidRPr="00323BE5" w:rsidRDefault="00FA4787" w:rsidP="00FA4787">
                  <w:pPr>
                    <w:jc w:val="center"/>
                    <w:rPr>
                      <w:sz w:val="10"/>
                      <w:szCs w:val="10"/>
                    </w:rPr>
                  </w:pPr>
                </w:p>
                <w:p w:rsidR="00FA4787" w:rsidRPr="00124933" w:rsidRDefault="00FA4787" w:rsidP="00FA4787">
                  <w:pPr>
                    <w:jc w:val="center"/>
                    <w:rPr>
                      <w:i/>
                      <w:iCs/>
                      <w:sz w:val="20"/>
                      <w:szCs w:val="20"/>
                    </w:rPr>
                  </w:pPr>
                  <w:r w:rsidRPr="0051640D">
                    <w:rPr>
                      <w:sz w:val="20"/>
                      <w:szCs w:val="20"/>
                    </w:rPr>
                    <w:t xml:space="preserve">Подпись письма </w:t>
                  </w:r>
                  <w:r>
                    <w:rPr>
                      <w:sz w:val="20"/>
                      <w:szCs w:val="20"/>
                    </w:rPr>
                    <w:t>о согласовании ежегодного плана проверок</w:t>
                  </w:r>
                </w:p>
              </w:txbxContent>
            </v:textbox>
          </v:rect>
        </w:pict>
      </w:r>
    </w:p>
    <w:p w:rsidR="00FA4787" w:rsidRPr="00BA1299" w:rsidRDefault="00FA4787" w:rsidP="00FA4787"/>
    <w:p w:rsidR="00FA4787" w:rsidRPr="00BA1299" w:rsidRDefault="00FA4787" w:rsidP="00FA4787">
      <w:r w:rsidRPr="00BA1299">
        <w:rPr>
          <w:noProof/>
        </w:rPr>
        <w:pict>
          <v:shapetype id="_x0000_t32" coordsize="21600,21600" o:spt="32" o:oned="t" path="m,l21600,21600e" filled="f">
            <v:path arrowok="t" fillok="f" o:connecttype="none"/>
            <o:lock v:ext="edit" shapetype="t"/>
          </v:shapetype>
          <v:shape id="AutoShape 33" o:spid="_x0000_s1042" type="#_x0000_t32" style="position:absolute;margin-left:369.45pt;margin-top:214pt;width:0;height:15pt;z-index:251675648;visibility:visible">
            <v:stroke endarrow="block"/>
          </v:shape>
        </w:pict>
      </w:r>
    </w:p>
    <w:p w:rsidR="00FA4787" w:rsidRPr="00BA1299" w:rsidRDefault="00FA4787" w:rsidP="00FA4787">
      <w:r w:rsidRPr="00BA1299">
        <w:rPr>
          <w:noProof/>
        </w:rPr>
        <w:pict>
          <v:shape id="_x0000_s1047" type="#_x0000_t67" style="position:absolute;margin-left:234pt;margin-top:4.4pt;width:16.5pt;height:22.05pt;z-index:251680768">
            <v:shadow on="t" opacity=".5" offset="-6pt,-6pt"/>
          </v:shape>
        </w:pict>
      </w:r>
    </w:p>
    <w:p w:rsidR="00FA4787" w:rsidRPr="00BA1299" w:rsidRDefault="00FA4787" w:rsidP="00FA4787"/>
    <w:p w:rsidR="00FA4787" w:rsidRPr="00445563" w:rsidRDefault="00FA4787" w:rsidP="00FA4787">
      <w:pPr>
        <w:pStyle w:val="ConsPlusNormal"/>
        <w:tabs>
          <w:tab w:val="left" w:pos="-540"/>
        </w:tabs>
        <w:ind w:firstLine="0"/>
        <w:jc w:val="right"/>
        <w:rPr>
          <w:rFonts w:ascii="Times New Roman" w:hAnsi="Times New Roman" w:cs="Times New Roman"/>
          <w:b/>
          <w:sz w:val="28"/>
          <w:szCs w:val="28"/>
        </w:rPr>
      </w:pPr>
      <w:r w:rsidRPr="00BA1299">
        <w:rPr>
          <w:rFonts w:ascii="Times New Roman" w:hAnsi="Times New Roman" w:cs="Times New Roman"/>
          <w:noProof/>
          <w:sz w:val="28"/>
          <w:szCs w:val="28"/>
        </w:rPr>
        <w:pict>
          <v:rect id="Rectangle 30" o:spid="_x0000_s1041" style="position:absolute;left:0;text-align:left;margin-left:62.25pt;margin-top:186.55pt;width:138.75pt;height:119.65pt;z-index:251674624;visibility:visible" strokeweight="1.5pt">
            <v:shadow on="t" opacity=".5" offset="-6pt,-6pt"/>
            <v:textbox style="mso-next-textbox:#Rectangle 30">
              <w:txbxContent>
                <w:p w:rsidR="00FA4787" w:rsidRPr="00124933" w:rsidRDefault="00FA4787" w:rsidP="00FA4787">
                  <w:pPr>
                    <w:ind w:right="-164"/>
                    <w:jc w:val="center"/>
                    <w:rPr>
                      <w:sz w:val="20"/>
                      <w:szCs w:val="20"/>
                    </w:rPr>
                  </w:pPr>
                  <w:r w:rsidRPr="001B4D50">
                    <w:t xml:space="preserve">Направление утвержденного </w:t>
                  </w:r>
                  <w:r>
                    <w:rPr>
                      <w:sz w:val="20"/>
                      <w:szCs w:val="20"/>
                    </w:rPr>
                    <w:t>ежегодного п</w:t>
                  </w:r>
                  <w:r w:rsidRPr="001B4D50">
                    <w:rPr>
                      <w:sz w:val="20"/>
                      <w:szCs w:val="20"/>
                    </w:rPr>
                    <w:t>лана</w:t>
                  </w:r>
                  <w:r>
                    <w:rPr>
                      <w:sz w:val="20"/>
                      <w:szCs w:val="20"/>
                    </w:rPr>
                    <w:t xml:space="preserve"> проверок</w:t>
                  </w:r>
                  <w:r w:rsidRPr="001B4D50">
                    <w:rPr>
                      <w:sz w:val="20"/>
                      <w:szCs w:val="20"/>
                    </w:rPr>
                    <w:t xml:space="preserve"> в </w:t>
                  </w:r>
                  <w:r>
                    <w:rPr>
                      <w:sz w:val="20"/>
                      <w:szCs w:val="20"/>
                    </w:rPr>
                    <w:t xml:space="preserve">Прокуратуру                                          </w:t>
                  </w:r>
                  <w:r w:rsidRPr="00124933">
                    <w:rPr>
                      <w:i/>
                      <w:iCs/>
                      <w:sz w:val="20"/>
                      <w:szCs w:val="20"/>
                    </w:rPr>
                    <w:t xml:space="preserve">(до 1 </w:t>
                  </w:r>
                  <w:r>
                    <w:rPr>
                      <w:i/>
                      <w:iCs/>
                      <w:sz w:val="20"/>
                      <w:szCs w:val="20"/>
                    </w:rPr>
                    <w:t>ноября</w:t>
                  </w:r>
                  <w:r w:rsidRPr="00124933">
                    <w:rPr>
                      <w:i/>
                      <w:iCs/>
                      <w:sz w:val="20"/>
                      <w:szCs w:val="20"/>
                    </w:rPr>
                    <w:t xml:space="preserve"> года, предшествующего году</w:t>
                  </w:r>
                  <w:r>
                    <w:rPr>
                      <w:i/>
                      <w:iCs/>
                      <w:sz w:val="20"/>
                      <w:szCs w:val="20"/>
                    </w:rPr>
                    <w:t xml:space="preserve"> </w:t>
                  </w:r>
                  <w:r w:rsidRPr="00124933">
                    <w:rPr>
                      <w:i/>
                      <w:iCs/>
                      <w:sz w:val="20"/>
                      <w:szCs w:val="20"/>
                    </w:rPr>
                    <w:t>проведения плановых проверок)</w:t>
                  </w:r>
                </w:p>
                <w:p w:rsidR="00FA4787" w:rsidRPr="001B4D50" w:rsidRDefault="00FA4787" w:rsidP="00FA4787">
                  <w:pPr>
                    <w:rPr>
                      <w:sz w:val="20"/>
                      <w:szCs w:val="20"/>
                    </w:rPr>
                  </w:pPr>
                </w:p>
              </w:txbxContent>
            </v:textbox>
          </v:rect>
        </w:pict>
      </w:r>
      <w:r w:rsidRPr="00BA1299">
        <w:rPr>
          <w:rFonts w:ascii="Times New Roman" w:hAnsi="Times New Roman" w:cs="Times New Roman"/>
          <w:noProof/>
          <w:sz w:val="28"/>
          <w:szCs w:val="28"/>
        </w:rPr>
        <w:pict>
          <v:shape id="_x0000_s1026" type="#_x0000_t67" style="position:absolute;left:0;text-align:left;margin-left:251.25pt;margin-top:164.5pt;width:16.5pt;height:22.05pt;rotation:-2938038fd;z-index:251659264">
            <v:shadow on="t" opacity=".5" offset="-6pt,-6pt"/>
          </v:shape>
        </w:pict>
      </w:r>
      <w:r w:rsidRPr="00BA1299">
        <w:rPr>
          <w:rFonts w:ascii="Times New Roman" w:hAnsi="Times New Roman" w:cs="Times New Roman"/>
          <w:noProof/>
          <w:sz w:val="28"/>
          <w:szCs w:val="28"/>
        </w:rPr>
        <w:pict>
          <v:shape id="_x0000_s1027" type="#_x0000_t67" style="position:absolute;left:0;text-align:left;margin-left:158.25pt;margin-top:164.5pt;width:16.5pt;height:22.05pt;rotation:2671928fd;z-index:251660288">
            <v:shadow on="t" opacity=".5" offset="-6pt,-6pt"/>
          </v:shape>
        </w:pict>
      </w:r>
      <w:r w:rsidRPr="00BA1299">
        <w:rPr>
          <w:rFonts w:ascii="Times New Roman" w:hAnsi="Times New Roman" w:cs="Times New Roman"/>
          <w:noProof/>
          <w:sz w:val="28"/>
          <w:szCs w:val="28"/>
        </w:rPr>
        <w:pict>
          <v:rect id="Rectangle 29" o:spid="_x0000_s1040" style="position:absolute;left:0;text-align:left;margin-left:229.05pt;margin-top:186.55pt;width:138pt;height:103.5pt;z-index:251673600;visibility:visible" strokeweight="1.5pt">
            <v:shadow on="t" opacity=".5" offset="-6pt,-6pt"/>
            <v:textbox style="mso-next-textbox:#Rectangle 29">
              <w:txbxContent>
                <w:p w:rsidR="00FA4787" w:rsidRDefault="00FA4787" w:rsidP="00FA4787">
                  <w:pPr>
                    <w:jc w:val="center"/>
                    <w:rPr>
                      <w:sz w:val="20"/>
                      <w:szCs w:val="20"/>
                    </w:rPr>
                  </w:pPr>
                  <w:r w:rsidRPr="001B4D50">
                    <w:t>Размещение утвержденного</w:t>
                  </w:r>
                  <w:r>
                    <w:rPr>
                      <w:sz w:val="20"/>
                      <w:szCs w:val="20"/>
                    </w:rPr>
                    <w:t xml:space="preserve"> ежегодного п</w:t>
                  </w:r>
                  <w:r w:rsidRPr="001B4D50">
                    <w:rPr>
                      <w:sz w:val="20"/>
                      <w:szCs w:val="20"/>
                    </w:rPr>
                    <w:t>лана</w:t>
                  </w:r>
                  <w:r>
                    <w:rPr>
                      <w:sz w:val="20"/>
                      <w:szCs w:val="20"/>
                    </w:rPr>
                    <w:t xml:space="preserve"> проверок </w:t>
                  </w:r>
                  <w:r w:rsidRPr="001B4D50">
                    <w:rPr>
                      <w:sz w:val="20"/>
                      <w:szCs w:val="20"/>
                    </w:rPr>
                    <w:t xml:space="preserve"> на сайте органа</w:t>
                  </w:r>
                  <w:r>
                    <w:rPr>
                      <w:sz w:val="20"/>
                      <w:szCs w:val="20"/>
                    </w:rPr>
                    <w:t xml:space="preserve"> </w:t>
                  </w:r>
                </w:p>
                <w:p w:rsidR="00FA4787" w:rsidRPr="00124933" w:rsidRDefault="00FA4787" w:rsidP="00FA4787">
                  <w:pPr>
                    <w:jc w:val="center"/>
                    <w:rPr>
                      <w:i/>
                      <w:iCs/>
                      <w:sz w:val="20"/>
                      <w:szCs w:val="20"/>
                    </w:rPr>
                  </w:pPr>
                  <w:r w:rsidRPr="00124933">
                    <w:rPr>
                      <w:i/>
                      <w:iCs/>
                      <w:sz w:val="20"/>
                      <w:szCs w:val="20"/>
                    </w:rPr>
                    <w:t>(</w:t>
                  </w:r>
                  <w:r>
                    <w:rPr>
                      <w:i/>
                      <w:iCs/>
                      <w:sz w:val="20"/>
                      <w:szCs w:val="20"/>
                    </w:rPr>
                    <w:t>в 10-дневный срок со дня утверждения ежегодного плана</w:t>
                  </w:r>
                  <w:r w:rsidRPr="00124933">
                    <w:rPr>
                      <w:i/>
                      <w:iCs/>
                      <w:sz w:val="20"/>
                      <w:szCs w:val="20"/>
                    </w:rPr>
                    <w:t>)</w:t>
                  </w:r>
                </w:p>
              </w:txbxContent>
            </v:textbox>
          </v:rect>
        </w:pict>
      </w:r>
      <w:r w:rsidRPr="00BA1299">
        <w:rPr>
          <w:rFonts w:ascii="Times New Roman" w:hAnsi="Times New Roman" w:cs="Times New Roman"/>
          <w:noProof/>
          <w:sz w:val="28"/>
          <w:szCs w:val="28"/>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29" type="#_x0000_t105" style="position:absolute;left:0;text-align:left;margin-left:341.15pt;margin-top:57.65pt;width:69.35pt;height:29.1pt;rotation:1759626fd;z-index:251662336" adj="11827">
            <v:shadow on="t" opacity=".5" offset="-6pt,-6pt"/>
          </v:shape>
        </w:pict>
      </w:r>
      <w:r w:rsidRPr="00BA1299">
        <w:rPr>
          <w:rFonts w:ascii="Times New Roman" w:hAnsi="Times New Roman" w:cs="Times New Roman"/>
          <w:noProof/>
          <w:sz w:val="28"/>
          <w:szCs w:val="28"/>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28" type="#_x0000_t104" style="position:absolute;left:0;text-align:left;margin-left:269.15pt;margin-top:123.3pt;width:89.25pt;height:35.65pt;rotation:2750306fd;flip:x;z-index:251661312">
            <v:shadow on="t" opacity=".5" offset="-6pt,-6pt"/>
          </v:shape>
        </w:pict>
      </w:r>
      <w:r w:rsidRPr="00BA1299">
        <w:rPr>
          <w:rFonts w:ascii="Times New Roman" w:hAnsi="Times New Roman" w:cs="Times New Roman"/>
          <w:noProof/>
          <w:sz w:val="28"/>
          <w:szCs w:val="28"/>
        </w:rPr>
        <w:pict>
          <v:roundrect id="_x0000_s1052" style="position:absolute;left:0;text-align:left;margin-left:55.2pt;margin-top:136.4pt;width:220.35pt;height:32.9pt;z-index:251685888" arcsize="10923f" strokeweight="1.5pt">
            <v:shadow on="t" opacity=".5" offset="-6pt,-6pt"/>
            <v:textbox style="mso-next-textbox:#_x0000_s1052">
              <w:txbxContent>
                <w:p w:rsidR="00FA4787" w:rsidRPr="00323BE5" w:rsidRDefault="00FA4787" w:rsidP="00FA4787">
                  <w:pPr>
                    <w:jc w:val="center"/>
                    <w:rPr>
                      <w:sz w:val="2"/>
                      <w:szCs w:val="2"/>
                    </w:rPr>
                  </w:pPr>
                </w:p>
                <w:p w:rsidR="00FA4787" w:rsidRPr="00323BE5" w:rsidRDefault="00FA4787" w:rsidP="00FA4787">
                  <w:pPr>
                    <w:jc w:val="center"/>
                    <w:rPr>
                      <w:sz w:val="20"/>
                      <w:szCs w:val="20"/>
                    </w:rPr>
                  </w:pPr>
                  <w:r>
                    <w:rPr>
                      <w:sz w:val="20"/>
                      <w:szCs w:val="20"/>
                    </w:rPr>
                    <w:sym w:font="Wingdings 2" w:char="F078"/>
                  </w:r>
                  <w:r>
                    <w:rPr>
                      <w:sz w:val="20"/>
                      <w:szCs w:val="20"/>
                    </w:rPr>
                    <w:t xml:space="preserve">    </w:t>
                  </w:r>
                  <w:r w:rsidRPr="00323BE5">
                    <w:rPr>
                      <w:sz w:val="20"/>
                      <w:szCs w:val="20"/>
                    </w:rPr>
                    <w:t>Утверждение ежегодного плана проверок</w:t>
                  </w:r>
                </w:p>
              </w:txbxContent>
            </v:textbox>
          </v:roundrect>
        </w:pict>
      </w:r>
      <w:r w:rsidRPr="00BA1299">
        <w:rPr>
          <w:rFonts w:ascii="Times New Roman" w:hAnsi="Times New Roman" w:cs="Times New Roman"/>
          <w:noProof/>
          <w:sz w:val="28"/>
          <w:szCs w:val="28"/>
        </w:rPr>
        <w:pict>
          <v:shape id="_x0000_s1030" type="#_x0000_t105" style="position:absolute;left:0;text-align:left;margin-left:144.9pt;margin-top:93.95pt;width:52.25pt;height:26.7pt;rotation:-2935269fd;flip:y;z-index:251663360" adj="11827">
            <v:shadow on="t" opacity=".5" offset="-6pt,-6pt"/>
          </v:shape>
        </w:pict>
      </w:r>
      <w:r w:rsidRPr="00BA1299">
        <w:rPr>
          <w:rFonts w:ascii="Times New Roman" w:hAnsi="Times New Roman" w:cs="Times New Roman"/>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0" type="#_x0000_t176" style="position:absolute;left:0;text-align:left;margin-left:313.65pt;margin-top:100.8pt;width:156.3pt;height:49.25pt;z-index:251683840" strokeweight="1.5pt">
            <v:shadow on="t" opacity=".5" offset="-6pt,-6pt"/>
            <v:textbox style="mso-next-textbox:#_x0000_s1050">
              <w:txbxContent>
                <w:p w:rsidR="00FA4787" w:rsidRDefault="00FA4787" w:rsidP="00FA4787">
                  <w:pPr>
                    <w:rPr>
                      <w:sz w:val="20"/>
                      <w:szCs w:val="20"/>
                    </w:rPr>
                  </w:pPr>
                  <w:r w:rsidRPr="00937F93">
                    <w:rPr>
                      <w:sz w:val="24"/>
                      <w:szCs w:val="24"/>
                    </w:rPr>
                    <w:sym w:font="Wingdings 2" w:char="F077"/>
                  </w:r>
                  <w:r>
                    <w:rPr>
                      <w:sz w:val="24"/>
                      <w:szCs w:val="24"/>
                    </w:rPr>
                    <w:t xml:space="preserve">           </w:t>
                  </w:r>
                  <w:r w:rsidRPr="00937F93">
                    <w:rPr>
                      <w:sz w:val="20"/>
                      <w:szCs w:val="20"/>
                    </w:rPr>
                    <w:t xml:space="preserve">Получение от </w:t>
                  </w:r>
                  <w:r>
                    <w:rPr>
                      <w:sz w:val="20"/>
                      <w:szCs w:val="20"/>
                    </w:rPr>
                    <w:t xml:space="preserve">  </w:t>
                  </w:r>
                </w:p>
                <w:p w:rsidR="00FA4787" w:rsidRDefault="00FA4787" w:rsidP="00FA4787">
                  <w:pPr>
                    <w:rPr>
                      <w:sz w:val="20"/>
                      <w:szCs w:val="20"/>
                    </w:rPr>
                  </w:pPr>
                  <w:r>
                    <w:rPr>
                      <w:sz w:val="20"/>
                      <w:szCs w:val="20"/>
                    </w:rPr>
                    <w:t xml:space="preserve">       </w:t>
                  </w:r>
                  <w:r w:rsidRPr="00937F93">
                    <w:rPr>
                      <w:sz w:val="20"/>
                      <w:szCs w:val="20"/>
                    </w:rPr>
                    <w:t xml:space="preserve">Прокуратуры </w:t>
                  </w:r>
                  <w:r>
                    <w:rPr>
                      <w:sz w:val="20"/>
                      <w:szCs w:val="20"/>
                    </w:rPr>
                    <w:t xml:space="preserve"> согласования  </w:t>
                  </w:r>
                </w:p>
                <w:p w:rsidR="00FA4787" w:rsidRPr="00937F93" w:rsidRDefault="00FA4787" w:rsidP="00FA4787">
                  <w:pPr>
                    <w:rPr>
                      <w:sz w:val="20"/>
                      <w:szCs w:val="20"/>
                    </w:rPr>
                  </w:pPr>
                  <w:r>
                    <w:rPr>
                      <w:sz w:val="20"/>
                      <w:szCs w:val="20"/>
                    </w:rPr>
                    <w:t xml:space="preserve">     ежегодного плана   проверок</w:t>
                  </w:r>
                </w:p>
              </w:txbxContent>
            </v:textbox>
          </v:shape>
        </w:pict>
      </w:r>
      <w:r w:rsidRPr="00BA1299">
        <w:rPr>
          <w:rFonts w:ascii="Times New Roman" w:hAnsi="Times New Roman" w:cs="Times New Roman"/>
          <w:noProof/>
          <w:sz w:val="28"/>
          <w:szCs w:val="28"/>
        </w:rPr>
        <w:pict>
          <v:shape id="_x0000_s1049" type="#_x0000_t176" style="position:absolute;left:0;text-align:left;margin-left:192.9pt;margin-top:68.8pt;width:166.8pt;height:49.25pt;z-index:251682816" strokeweight="1.5pt">
            <v:shadow on="t" opacity=".5" offset="-6pt,-6pt"/>
            <v:textbox style="mso-next-textbox:#_x0000_s1049">
              <w:txbxContent>
                <w:p w:rsidR="00FA4787" w:rsidRDefault="00FA4787" w:rsidP="00FA4787">
                  <w:pPr>
                    <w:rPr>
                      <w:sz w:val="20"/>
                      <w:szCs w:val="20"/>
                    </w:rPr>
                  </w:pPr>
                  <w:r w:rsidRPr="00937F93">
                    <w:rPr>
                      <w:sz w:val="24"/>
                      <w:szCs w:val="24"/>
                    </w:rPr>
                    <w:sym w:font="Wingdings 2" w:char="F076"/>
                  </w:r>
                  <w:r>
                    <w:rPr>
                      <w:sz w:val="24"/>
                      <w:szCs w:val="24"/>
                    </w:rPr>
                    <w:t xml:space="preserve">     </w:t>
                  </w:r>
                  <w:r>
                    <w:rPr>
                      <w:sz w:val="20"/>
                      <w:szCs w:val="20"/>
                    </w:rPr>
                    <w:t xml:space="preserve">Доработка проекта Плана с </w:t>
                  </w:r>
                </w:p>
                <w:p w:rsidR="00FA4787" w:rsidRDefault="00FA4787" w:rsidP="00FA4787">
                  <w:pPr>
                    <w:rPr>
                      <w:sz w:val="20"/>
                      <w:szCs w:val="20"/>
                    </w:rPr>
                  </w:pPr>
                  <w:r>
                    <w:rPr>
                      <w:sz w:val="20"/>
                      <w:szCs w:val="20"/>
                    </w:rPr>
                    <w:t xml:space="preserve">      учетом предложений органов  </w:t>
                  </w:r>
                </w:p>
                <w:p w:rsidR="00FA4787" w:rsidRPr="00937F93" w:rsidRDefault="00FA4787" w:rsidP="00FA4787">
                  <w:pPr>
                    <w:rPr>
                      <w:sz w:val="20"/>
                      <w:szCs w:val="20"/>
                    </w:rPr>
                  </w:pPr>
                  <w:r>
                    <w:rPr>
                      <w:sz w:val="20"/>
                      <w:szCs w:val="20"/>
                    </w:rPr>
                    <w:t xml:space="preserve">                    прокуратуры</w:t>
                  </w:r>
                </w:p>
              </w:txbxContent>
            </v:textbox>
          </v:shape>
        </w:pict>
      </w:r>
      <w:r w:rsidRPr="00BA1299">
        <w:rPr>
          <w:rFonts w:ascii="Times New Roman" w:hAnsi="Times New Roman" w:cs="Times New Roman"/>
          <w:noProof/>
          <w:sz w:val="28"/>
          <w:szCs w:val="28"/>
        </w:rPr>
        <w:pict>
          <v:shape id="_x0000_s1048" type="#_x0000_t176" style="position:absolute;left:0;text-align:left;margin-left:50.7pt;margin-top:50.05pt;width:166.8pt;height:49.25pt;z-index:251681792" strokeweight="1.5pt">
            <v:shadow on="t" opacity=".5" offset="-6pt,-6pt"/>
            <v:textbox style="mso-next-textbox:#_x0000_s1048">
              <w:txbxContent>
                <w:p w:rsidR="00FA4787" w:rsidRDefault="00FA4787" w:rsidP="00FA4787">
                  <w:pPr>
                    <w:rPr>
                      <w:sz w:val="20"/>
                      <w:szCs w:val="20"/>
                    </w:rPr>
                  </w:pPr>
                  <w:r>
                    <w:rPr>
                      <w:sz w:val="24"/>
                      <w:szCs w:val="24"/>
                    </w:rPr>
                    <w:sym w:font="Wingdings 2" w:char="F075"/>
                  </w:r>
                  <w:r>
                    <w:rPr>
                      <w:sz w:val="24"/>
                      <w:szCs w:val="24"/>
                    </w:rPr>
                    <w:t xml:space="preserve">  </w:t>
                  </w:r>
                  <w:r w:rsidRPr="00937F93">
                    <w:rPr>
                      <w:sz w:val="20"/>
                      <w:szCs w:val="20"/>
                    </w:rPr>
                    <w:t xml:space="preserve">Получение от Прокуратуры </w:t>
                  </w:r>
                  <w:r>
                    <w:rPr>
                      <w:sz w:val="20"/>
                      <w:szCs w:val="20"/>
                    </w:rPr>
                    <w:t xml:space="preserve">  </w:t>
                  </w:r>
                </w:p>
                <w:p w:rsidR="00FA4787" w:rsidRPr="00937F93" w:rsidRDefault="00FA4787" w:rsidP="00FA4787">
                  <w:pPr>
                    <w:rPr>
                      <w:sz w:val="20"/>
                      <w:szCs w:val="20"/>
                    </w:rPr>
                  </w:pPr>
                  <w:r>
                    <w:rPr>
                      <w:sz w:val="20"/>
                      <w:szCs w:val="20"/>
                    </w:rPr>
                    <w:t xml:space="preserve">       з</w:t>
                  </w:r>
                  <w:r w:rsidRPr="00937F93">
                    <w:rPr>
                      <w:sz w:val="20"/>
                      <w:szCs w:val="20"/>
                    </w:rPr>
                    <w:t>амечаний (предложений)</w:t>
                  </w:r>
                </w:p>
              </w:txbxContent>
            </v:textbox>
          </v:shape>
        </w:pict>
      </w:r>
      <w:r w:rsidRPr="00BA1299">
        <w:rPr>
          <w:rFonts w:ascii="Times New Roman" w:hAnsi="Times New Roman" w:cs="Times New Roman"/>
          <w:noProof/>
          <w:sz w:val="28"/>
          <w:szCs w:val="28"/>
        </w:rPr>
        <w:pict>
          <v:shape id="_x0000_s1051" type="#_x0000_t104" style="position:absolute;left:0;text-align:left;margin-left:13.1pt;margin-top:35.65pt;width:55.15pt;height:29pt;rotation:5238693fd;z-index:251684864">
            <v:shadow on="t" opacity=".5" offset="-6pt,-6pt"/>
          </v:shape>
        </w:pict>
      </w:r>
      <w:r w:rsidRPr="00BA1299">
        <w:rPr>
          <w:rFonts w:ascii="Times New Roman" w:hAnsi="Times New Roman" w:cs="Times New Roman"/>
          <w:noProof/>
          <w:sz w:val="28"/>
          <w:szCs w:val="28"/>
        </w:rPr>
        <w:pict>
          <v:rect id="Rectangle 26" o:spid="_x0000_s1039" style="position:absolute;left:0;text-align:left;margin-left:50.7pt;margin-top:1.25pt;width:419.25pt;height:38.45pt;z-index:251672576;visibility:visible" strokeweight="1.5pt">
            <v:shadow on="t" opacity=".5" offset="-6pt,-6pt"/>
            <v:textbox style="mso-next-textbox:#Rectangle 26">
              <w:txbxContent>
                <w:p w:rsidR="00FA4787" w:rsidRDefault="00FA4787" w:rsidP="00FA4787">
                  <w:pPr>
                    <w:jc w:val="center"/>
                    <w:rPr>
                      <w:sz w:val="20"/>
                      <w:szCs w:val="20"/>
                    </w:rPr>
                  </w:pPr>
                  <w:r w:rsidRPr="001B4D50">
                    <w:t xml:space="preserve">Направление письма вместе с проектом </w:t>
                  </w:r>
                  <w:r>
                    <w:rPr>
                      <w:sz w:val="20"/>
                      <w:szCs w:val="20"/>
                    </w:rPr>
                    <w:t>ежегодного п</w:t>
                  </w:r>
                  <w:r w:rsidRPr="001B4D50">
                    <w:rPr>
                      <w:sz w:val="20"/>
                      <w:szCs w:val="20"/>
                    </w:rPr>
                    <w:t>лана</w:t>
                  </w:r>
                  <w:r>
                    <w:rPr>
                      <w:sz w:val="20"/>
                      <w:szCs w:val="20"/>
                    </w:rPr>
                    <w:t xml:space="preserve"> проверок</w:t>
                  </w:r>
                  <w:r w:rsidRPr="001B4D50">
                    <w:rPr>
                      <w:sz w:val="20"/>
                      <w:szCs w:val="20"/>
                    </w:rPr>
                    <w:t xml:space="preserve"> в </w:t>
                  </w:r>
                  <w:r>
                    <w:rPr>
                      <w:sz w:val="20"/>
                      <w:szCs w:val="20"/>
                    </w:rPr>
                    <w:t>П</w:t>
                  </w:r>
                  <w:r w:rsidRPr="001B4D50">
                    <w:rPr>
                      <w:sz w:val="20"/>
                      <w:szCs w:val="20"/>
                    </w:rPr>
                    <w:t>рокуратур</w:t>
                  </w:r>
                  <w:r>
                    <w:rPr>
                      <w:sz w:val="20"/>
                      <w:szCs w:val="20"/>
                    </w:rPr>
                    <w:t xml:space="preserve">у </w:t>
                  </w:r>
                </w:p>
                <w:p w:rsidR="00FA4787" w:rsidRPr="00124933" w:rsidRDefault="00FA4787" w:rsidP="00FA4787">
                  <w:pPr>
                    <w:jc w:val="center"/>
                    <w:rPr>
                      <w:i/>
                      <w:iCs/>
                      <w:sz w:val="20"/>
                      <w:szCs w:val="20"/>
                    </w:rPr>
                  </w:pPr>
                  <w:r w:rsidRPr="00124933">
                    <w:rPr>
                      <w:i/>
                      <w:iCs/>
                      <w:sz w:val="20"/>
                      <w:szCs w:val="20"/>
                    </w:rPr>
                    <w:t>(</w:t>
                  </w:r>
                  <w:r>
                    <w:rPr>
                      <w:i/>
                      <w:iCs/>
                      <w:sz w:val="20"/>
                      <w:szCs w:val="20"/>
                    </w:rPr>
                    <w:t>до 1 сентября года, предшествующего году проведения плановых проверок)</w:t>
                  </w:r>
                </w:p>
              </w:txbxContent>
            </v:textbox>
          </v:rect>
        </w:pict>
      </w:r>
      <w:r w:rsidRPr="00BA1299">
        <w:rPr>
          <w:rFonts w:ascii="Times New Roman" w:hAnsi="Times New Roman" w:cs="Times New Roman"/>
          <w:sz w:val="28"/>
          <w:szCs w:val="28"/>
        </w:rPr>
        <w:br w:type="page"/>
      </w:r>
      <w:r>
        <w:rPr>
          <w:rFonts w:ascii="Times New Roman" w:hAnsi="Times New Roman" w:cs="Times New Roman"/>
          <w:b/>
          <w:sz w:val="28"/>
          <w:szCs w:val="28"/>
        </w:rPr>
        <w:lastRenderedPageBreak/>
        <w:t>Приложение № 4</w:t>
      </w:r>
    </w:p>
    <w:p w:rsidR="00FA4787" w:rsidRDefault="00FA4787" w:rsidP="00FA4787">
      <w:pPr>
        <w:jc w:val="right"/>
      </w:pPr>
      <w:r w:rsidRPr="00445563">
        <w:rPr>
          <w:b/>
        </w:rPr>
        <w:t xml:space="preserve">к Административному регламенту </w:t>
      </w:r>
    </w:p>
    <w:p w:rsidR="00FA4787" w:rsidRPr="00BA1299" w:rsidRDefault="00FA4787" w:rsidP="00FA4787">
      <w:pPr>
        <w:ind w:left="5529"/>
      </w:pPr>
    </w:p>
    <w:p w:rsidR="00FA4787" w:rsidRPr="00BA1299" w:rsidRDefault="00FA4787" w:rsidP="00FA4787">
      <w:pPr>
        <w:rPr>
          <w:b/>
          <w:bCs/>
        </w:rPr>
      </w:pPr>
      <w:r w:rsidRPr="00BA1299">
        <w:rPr>
          <w:b/>
          <w:bCs/>
        </w:rPr>
        <w:t>Проведение плановой документарной проверки юридического лица, индивидуального предпринимателя</w:t>
      </w:r>
    </w:p>
    <w:p w:rsidR="00FA4787" w:rsidRPr="00BA1299" w:rsidRDefault="00FA4787" w:rsidP="00FA4787">
      <w:pPr>
        <w:rPr>
          <w:b/>
          <w:bCs/>
        </w:rPr>
      </w:pPr>
      <w:r w:rsidRPr="00BA1299">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02" o:spid="_x0000_s1064" type="#_x0000_t9" style="position:absolute;margin-left:99pt;margin-top:5.1pt;width:306pt;height:36pt;z-index:251698176;visibility:visible" adj="3845">
            <v:shadow on="t" opacity=".5" offset="-6pt,-6pt"/>
            <v:textbox style="mso-next-textbox:#AutoShape 102">
              <w:txbxContent>
                <w:p w:rsidR="00FA4787" w:rsidRPr="00F470D3" w:rsidRDefault="00FA4787" w:rsidP="00FA4787">
                  <w:pPr>
                    <w:jc w:val="center"/>
                    <w:rPr>
                      <w:sz w:val="18"/>
                      <w:szCs w:val="18"/>
                    </w:rPr>
                  </w:pPr>
                  <w:r>
                    <w:rPr>
                      <w:i/>
                      <w:iCs/>
                      <w:sz w:val="18"/>
                      <w:szCs w:val="18"/>
                    </w:rPr>
                    <w:t xml:space="preserve">10 </w:t>
                  </w:r>
                  <w:r w:rsidRPr="00DE17BD">
                    <w:rPr>
                      <w:i/>
                      <w:iCs/>
                      <w:sz w:val="18"/>
                      <w:szCs w:val="18"/>
                    </w:rPr>
                    <w:t xml:space="preserve">рабочих дней до </w:t>
                  </w:r>
                  <w:r>
                    <w:rPr>
                      <w:i/>
                      <w:iCs/>
                      <w:sz w:val="18"/>
                      <w:szCs w:val="18"/>
                    </w:rPr>
                    <w:t xml:space="preserve"> наступления даты проведения проверки</w:t>
                  </w:r>
                </w:p>
              </w:txbxContent>
            </v:textbox>
          </v:shape>
        </w:pict>
      </w:r>
    </w:p>
    <w:p w:rsidR="00FA4787" w:rsidRPr="00BA1299" w:rsidRDefault="00FA4787" w:rsidP="00FA4787">
      <w:pPr>
        <w:rPr>
          <w:b/>
          <w:bCs/>
        </w:rPr>
      </w:pPr>
    </w:p>
    <w:p w:rsidR="00FA4787" w:rsidRPr="00BA1299" w:rsidRDefault="00FA4787" w:rsidP="00FA4787">
      <w:r w:rsidRPr="00BA1299">
        <w:rPr>
          <w:noProof/>
        </w:rPr>
        <w:pict>
          <v:shape id="_x0000_s1081" type="#_x0000_t32" style="position:absolute;margin-left:260.95pt;margin-top:8.9pt;width:.05pt;height:18.95pt;z-index:251715584;visibility:visible">
            <v:stroke endarrow="block"/>
          </v:shape>
        </w:pict>
      </w:r>
    </w:p>
    <w:p w:rsidR="00FA4787" w:rsidRPr="00BA1299" w:rsidRDefault="00FA4787" w:rsidP="00FA4787">
      <w:r w:rsidRPr="00BA1299">
        <w:rPr>
          <w:noProof/>
        </w:rPr>
        <w:pict>
          <v:rect id="Rectangle 79" o:spid="_x0000_s1053" style="position:absolute;margin-left:117pt;margin-top:13.1pt;width:315pt;height:45pt;z-index:251686912;visibility:visible">
            <v:shadow on="t" opacity=".5" offset="-6pt,-6pt"/>
            <v:textbox style="mso-next-textbox:#Rectangle 79">
              <w:txbxContent>
                <w:p w:rsidR="00FA4787" w:rsidRDefault="00FA4787" w:rsidP="00FA4787">
                  <w:pPr>
                    <w:jc w:val="center"/>
                    <w:rPr>
                      <w:sz w:val="20"/>
                      <w:szCs w:val="20"/>
                    </w:rPr>
                  </w:pPr>
                  <w:r w:rsidRPr="0021426C">
                    <w:rPr>
                      <w:sz w:val="20"/>
                      <w:szCs w:val="20"/>
                    </w:rPr>
                    <w:t xml:space="preserve">Подготовка </w:t>
                  </w:r>
                  <w:r>
                    <w:rPr>
                      <w:sz w:val="20"/>
                      <w:szCs w:val="20"/>
                    </w:rPr>
                    <w:t>проекта распоряжения</w:t>
                  </w:r>
                  <w:r w:rsidRPr="0021426C">
                    <w:rPr>
                      <w:sz w:val="20"/>
                      <w:szCs w:val="20"/>
                    </w:rPr>
                    <w:t xml:space="preserve"> о проведении плановой </w:t>
                  </w:r>
                  <w:r>
                    <w:rPr>
                      <w:sz w:val="20"/>
                      <w:szCs w:val="20"/>
                    </w:rPr>
                    <w:t xml:space="preserve">документарной </w:t>
                  </w:r>
                  <w:r w:rsidRPr="0021426C">
                    <w:rPr>
                      <w:sz w:val="20"/>
                      <w:szCs w:val="20"/>
                    </w:rPr>
                    <w:t>проверки</w:t>
                  </w:r>
                  <w:r>
                    <w:rPr>
                      <w:sz w:val="20"/>
                      <w:szCs w:val="20"/>
                    </w:rPr>
                    <w:t xml:space="preserve"> </w:t>
                  </w:r>
                </w:p>
                <w:p w:rsidR="00FA4787" w:rsidRPr="00DE17BD" w:rsidRDefault="00FA4787" w:rsidP="00FA4787">
                  <w:pPr>
                    <w:jc w:val="center"/>
                    <w:rPr>
                      <w:i/>
                      <w:iCs/>
                      <w:sz w:val="18"/>
                      <w:szCs w:val="18"/>
                    </w:rPr>
                  </w:pPr>
                  <w:r>
                    <w:rPr>
                      <w:i/>
                      <w:iCs/>
                      <w:sz w:val="18"/>
                      <w:szCs w:val="18"/>
                    </w:rPr>
                    <w:t xml:space="preserve">(5 рабочих дня </w:t>
                  </w:r>
                  <w:r w:rsidRPr="00DE17BD">
                    <w:rPr>
                      <w:i/>
                      <w:iCs/>
                      <w:sz w:val="18"/>
                      <w:szCs w:val="18"/>
                    </w:rPr>
                    <w:t xml:space="preserve"> с даты наступления основания) </w:t>
                  </w:r>
                </w:p>
              </w:txbxContent>
            </v:textbox>
          </v:rect>
        </w:pict>
      </w:r>
    </w:p>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080" type="#_x0000_t32" style="position:absolute;margin-left:287.95pt;margin-top:2.9pt;width:.05pt;height:18.95pt;z-index:251714560;visibility:visible">
            <v:stroke endarrow="block"/>
          </v:shape>
        </w:pict>
      </w:r>
    </w:p>
    <w:p w:rsidR="00FA4787" w:rsidRPr="00BA1299" w:rsidRDefault="00FA4787" w:rsidP="00FA4787">
      <w:r w:rsidRPr="00BA1299">
        <w:rPr>
          <w:noProof/>
        </w:rPr>
        <w:pict>
          <v:rect id="Rectangle 80" o:spid="_x0000_s1054" style="position:absolute;margin-left:135pt;margin-top:7.1pt;width:324pt;height:45pt;z-index:251687936;visibility:visible">
            <v:shadow on="t" opacity=".5" offset="-6pt,-6pt"/>
            <v:textbox style="mso-next-textbox:#Rectangle 80">
              <w:txbxContent>
                <w:p w:rsidR="00FA4787" w:rsidRPr="00841EF5" w:rsidRDefault="00FA4787" w:rsidP="00FA4787">
                  <w:pPr>
                    <w:jc w:val="center"/>
                    <w:rPr>
                      <w:sz w:val="10"/>
                      <w:szCs w:val="10"/>
                    </w:rPr>
                  </w:pPr>
                </w:p>
                <w:p w:rsidR="00FA4787" w:rsidRDefault="00FA4787" w:rsidP="00FA4787">
                  <w:pPr>
                    <w:jc w:val="center"/>
                    <w:rPr>
                      <w:sz w:val="20"/>
                      <w:szCs w:val="20"/>
                    </w:rPr>
                  </w:pPr>
                  <w:r>
                    <w:rPr>
                      <w:sz w:val="20"/>
                      <w:szCs w:val="20"/>
                    </w:rPr>
                    <w:t>Подпись</w:t>
                  </w:r>
                  <w:r w:rsidRPr="0021426C">
                    <w:rPr>
                      <w:sz w:val="20"/>
                      <w:szCs w:val="20"/>
                    </w:rPr>
                    <w:t xml:space="preserve"> </w:t>
                  </w:r>
                  <w:r>
                    <w:rPr>
                      <w:sz w:val="20"/>
                      <w:szCs w:val="20"/>
                    </w:rPr>
                    <w:t>распоряжения</w:t>
                  </w:r>
                  <w:r w:rsidRPr="00D36D66">
                    <w:rPr>
                      <w:sz w:val="20"/>
                      <w:szCs w:val="20"/>
                    </w:rPr>
                    <w:t xml:space="preserve"> </w:t>
                  </w:r>
                  <w:r w:rsidRPr="0021426C">
                    <w:rPr>
                      <w:sz w:val="20"/>
                      <w:szCs w:val="20"/>
                    </w:rPr>
                    <w:t>о проведении</w:t>
                  </w:r>
                </w:p>
                <w:p w:rsidR="00FA4787" w:rsidRDefault="00FA4787" w:rsidP="00FA4787">
                  <w:pPr>
                    <w:jc w:val="center"/>
                    <w:rPr>
                      <w:sz w:val="20"/>
                      <w:szCs w:val="20"/>
                    </w:rPr>
                  </w:pPr>
                  <w:r w:rsidRPr="0021426C">
                    <w:rPr>
                      <w:sz w:val="20"/>
                      <w:szCs w:val="20"/>
                    </w:rPr>
                    <w:t xml:space="preserve"> </w:t>
                  </w:r>
                  <w:r>
                    <w:rPr>
                      <w:sz w:val="20"/>
                      <w:szCs w:val="20"/>
                    </w:rPr>
                    <w:t>плановой документарной проверки</w:t>
                  </w:r>
                </w:p>
              </w:txbxContent>
            </v:textbox>
          </v:rect>
        </w:pict>
      </w:r>
    </w:p>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079" type="#_x0000_t32" style="position:absolute;margin-left:324pt;margin-top:10.7pt;width:.05pt;height:18.95pt;z-index:251713536;visibility:visible">
            <v:stroke endarrow="block"/>
          </v:shape>
        </w:pict>
      </w:r>
    </w:p>
    <w:p w:rsidR="00FA4787" w:rsidRPr="00BA1299" w:rsidRDefault="00FA4787" w:rsidP="00FA4787"/>
    <w:p w:rsidR="00FA4787" w:rsidRPr="00BA1299" w:rsidRDefault="00FA4787" w:rsidP="00FA4787">
      <w:r w:rsidRPr="00BA1299">
        <w:rPr>
          <w:noProof/>
        </w:rPr>
        <w:pict>
          <v:rect id="Rectangle 81" o:spid="_x0000_s1055" style="position:absolute;margin-left:234pt;margin-top:1.1pt;width:233.2pt;height:63pt;z-index:251688960;visibility:visible">
            <v:shadow on="t" opacity=".5" offset="-6pt,-6pt"/>
            <v:textbox style="mso-next-textbox:#Rectangle 81">
              <w:txbxContent>
                <w:p w:rsidR="00FA4787" w:rsidRPr="001A06E5" w:rsidRDefault="00FA4787" w:rsidP="00FA4787">
                  <w:pPr>
                    <w:jc w:val="center"/>
                    <w:rPr>
                      <w:sz w:val="20"/>
                      <w:szCs w:val="20"/>
                    </w:rPr>
                  </w:pPr>
                  <w:r w:rsidRPr="001A06E5">
                    <w:rPr>
                      <w:sz w:val="20"/>
                      <w:szCs w:val="20"/>
                    </w:rPr>
                    <w:t xml:space="preserve">Направление юридическому лицу, индивидуальному предпринимателю копии </w:t>
                  </w:r>
                  <w:r>
                    <w:rPr>
                      <w:sz w:val="20"/>
                      <w:szCs w:val="20"/>
                    </w:rPr>
                    <w:t xml:space="preserve">распоряжения </w:t>
                  </w:r>
                  <w:r w:rsidRPr="001A06E5">
                    <w:rPr>
                      <w:sz w:val="20"/>
                      <w:szCs w:val="20"/>
                    </w:rPr>
                    <w:t xml:space="preserve"> о п</w:t>
                  </w:r>
                  <w:r>
                    <w:rPr>
                      <w:sz w:val="20"/>
                      <w:szCs w:val="20"/>
                    </w:rPr>
                    <w:t>роведении проверки</w:t>
                  </w:r>
                </w:p>
                <w:p w:rsidR="00FA4787" w:rsidRPr="001A06E5" w:rsidRDefault="00FA4787" w:rsidP="00FA4787">
                  <w:pPr>
                    <w:pStyle w:val="a3"/>
                    <w:ind w:left="0"/>
                    <w:jc w:val="center"/>
                    <w:rPr>
                      <w:rFonts w:cs="Times New Roman"/>
                      <w:sz w:val="20"/>
                      <w:szCs w:val="20"/>
                    </w:rPr>
                  </w:pPr>
                  <w:r w:rsidRPr="00DE17BD">
                    <w:rPr>
                      <w:rFonts w:ascii="Times New Roman" w:hAnsi="Times New Roman" w:cs="Times New Roman"/>
                      <w:sz w:val="18"/>
                      <w:szCs w:val="18"/>
                    </w:rPr>
                    <w:t>(</w:t>
                  </w:r>
                  <w:r>
                    <w:rPr>
                      <w:rFonts w:ascii="Times New Roman" w:hAnsi="Times New Roman" w:cs="Times New Roman"/>
                      <w:i/>
                      <w:iCs/>
                      <w:sz w:val="18"/>
                      <w:szCs w:val="18"/>
                    </w:rPr>
                    <w:t xml:space="preserve"> не позднее трех рабочих дней до начала</w:t>
                  </w:r>
                  <w:r w:rsidRPr="00F470D3">
                    <w:rPr>
                      <w:rFonts w:ascii="Times New Roman" w:hAnsi="Times New Roman" w:cs="Times New Roman"/>
                      <w:i/>
                      <w:iCs/>
                      <w:sz w:val="18"/>
                      <w:szCs w:val="18"/>
                    </w:rPr>
                    <w:t xml:space="preserve"> проведения</w:t>
                  </w:r>
                  <w:r>
                    <w:rPr>
                      <w:rFonts w:ascii="Times New Roman" w:hAnsi="Times New Roman" w:cs="Times New Roman"/>
                      <w:i/>
                      <w:iCs/>
                      <w:sz w:val="18"/>
                      <w:szCs w:val="18"/>
                    </w:rPr>
                    <w:t xml:space="preserve"> </w:t>
                  </w:r>
                  <w:r w:rsidRPr="00F470D3">
                    <w:rPr>
                      <w:rFonts w:ascii="Times New Roman" w:hAnsi="Times New Roman" w:cs="Times New Roman"/>
                      <w:i/>
                      <w:iCs/>
                      <w:sz w:val="18"/>
                      <w:szCs w:val="18"/>
                    </w:rPr>
                    <w:t>проверки</w:t>
                  </w:r>
                  <w:r w:rsidRPr="00F470D3">
                    <w:rPr>
                      <w:rFonts w:ascii="Times New Roman" w:hAnsi="Times New Roman" w:cs="Times New Roman"/>
                      <w:sz w:val="18"/>
                      <w:szCs w:val="18"/>
                    </w:rPr>
                    <w:t>)</w:t>
                  </w:r>
                </w:p>
                <w:p w:rsidR="00FA4787" w:rsidRPr="001A06E5" w:rsidRDefault="00FA4787" w:rsidP="00FA4787">
                  <w:pPr>
                    <w:pStyle w:val="a3"/>
                    <w:ind w:left="0"/>
                    <w:rPr>
                      <w:rFonts w:cs="Times New Roman"/>
                      <w:sz w:val="20"/>
                      <w:szCs w:val="20"/>
                    </w:rPr>
                  </w:pPr>
                </w:p>
              </w:txbxContent>
            </v:textbox>
          </v:rect>
        </w:pict>
      </w:r>
    </w:p>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078" type="#_x0000_t32" style="position:absolute;margin-left:354.75pt;margin-top:11.95pt;width:.05pt;height:18.95pt;z-index:251712512;visibility:visible">
            <v:stroke endarrow="block"/>
          </v:shape>
        </w:pict>
      </w:r>
    </w:p>
    <w:p w:rsidR="00FA4787" w:rsidRPr="00BA1299" w:rsidRDefault="00FA4787" w:rsidP="00FA4787"/>
    <w:p w:rsidR="00FA4787" w:rsidRPr="00BA1299" w:rsidRDefault="00FA4787" w:rsidP="00FA4787">
      <w:r w:rsidRPr="00BA1299">
        <w:rPr>
          <w:noProof/>
        </w:rPr>
        <w:pict>
          <v:rect id="Rectangle 104" o:spid="_x0000_s1066" style="position:absolute;margin-left:18pt;margin-top:-.65pt;width:153pt;height:88.05pt;z-index:251700224;visibility:visible">
            <v:shadow on="t" opacity=".5" offset="-6pt,-6pt"/>
            <v:textbox style="mso-next-textbox:#Rectangle 104">
              <w:txbxContent>
                <w:p w:rsidR="00FA4787" w:rsidRDefault="00FA4787" w:rsidP="00FA4787">
                  <w:pPr>
                    <w:pStyle w:val="a3"/>
                    <w:ind w:left="0"/>
                    <w:jc w:val="center"/>
                    <w:rPr>
                      <w:rFonts w:ascii="Times New Roman" w:hAnsi="Times New Roman" w:cs="Times New Roman"/>
                      <w:b/>
                      <w:bCs/>
                      <w:sz w:val="20"/>
                      <w:szCs w:val="20"/>
                    </w:rPr>
                  </w:pPr>
                  <w:r w:rsidRPr="0099332A">
                    <w:rPr>
                      <w:rFonts w:ascii="Times New Roman" w:hAnsi="Times New Roman" w:cs="Times New Roman"/>
                      <w:sz w:val="20"/>
                      <w:szCs w:val="20"/>
                    </w:rPr>
                    <w:t>П</w:t>
                  </w:r>
                  <w:r>
                    <w:rPr>
                      <w:rFonts w:ascii="Times New Roman" w:hAnsi="Times New Roman" w:cs="Times New Roman"/>
                      <w:sz w:val="20"/>
                      <w:szCs w:val="20"/>
                    </w:rPr>
                    <w:t xml:space="preserve">одготовка проекта письма (мотивированного запроса) </w:t>
                  </w:r>
                  <w:r w:rsidRPr="0099332A">
                    <w:rPr>
                      <w:rFonts w:ascii="Times New Roman" w:hAnsi="Times New Roman" w:cs="Times New Roman"/>
                      <w:sz w:val="20"/>
                      <w:szCs w:val="20"/>
                    </w:rPr>
                    <w:t xml:space="preserve">в </w:t>
                  </w:r>
                  <w:r>
                    <w:rPr>
                      <w:rFonts w:ascii="Times New Roman" w:hAnsi="Times New Roman" w:cs="Times New Roman"/>
                      <w:sz w:val="20"/>
                      <w:szCs w:val="20"/>
                    </w:rPr>
                    <w:t xml:space="preserve">адрес </w:t>
                  </w:r>
                  <w:r w:rsidRPr="0099332A">
                    <w:rPr>
                      <w:rFonts w:ascii="Times New Roman" w:hAnsi="Times New Roman" w:cs="Times New Roman"/>
                      <w:sz w:val="20"/>
                      <w:szCs w:val="20"/>
                    </w:rPr>
                    <w:t>юридического лица, индивидуального предпринимателя</w:t>
                  </w:r>
                  <w:r>
                    <w:rPr>
                      <w:rFonts w:ascii="Times New Roman" w:hAnsi="Times New Roman" w:cs="Times New Roman"/>
                      <w:sz w:val="20"/>
                      <w:szCs w:val="20"/>
                    </w:rPr>
                    <w:t xml:space="preserve"> о представлении документов (пояснений)</w:t>
                  </w:r>
                </w:p>
                <w:p w:rsidR="00FA4787" w:rsidRPr="00F470D3" w:rsidRDefault="00FA4787" w:rsidP="00FA4787">
                  <w:pPr>
                    <w:pStyle w:val="a3"/>
                    <w:ind w:left="0"/>
                    <w:jc w:val="center"/>
                    <w:rPr>
                      <w:rFonts w:cs="Times New Roman"/>
                      <w:sz w:val="18"/>
                      <w:szCs w:val="18"/>
                    </w:rPr>
                  </w:pPr>
                  <w:r w:rsidRPr="00F470D3">
                    <w:rPr>
                      <w:rFonts w:ascii="Times New Roman" w:hAnsi="Times New Roman" w:cs="Times New Roman"/>
                      <w:sz w:val="18"/>
                      <w:szCs w:val="18"/>
                    </w:rPr>
                    <w:t>(</w:t>
                  </w:r>
                  <w:r>
                    <w:rPr>
                      <w:rFonts w:ascii="Times New Roman" w:hAnsi="Times New Roman" w:cs="Times New Roman"/>
                      <w:i/>
                      <w:iCs/>
                      <w:sz w:val="18"/>
                      <w:szCs w:val="18"/>
                    </w:rPr>
                    <w:t>1 рабочий</w:t>
                  </w:r>
                  <w:r w:rsidRPr="00F470D3">
                    <w:rPr>
                      <w:rFonts w:ascii="Times New Roman" w:hAnsi="Times New Roman" w:cs="Times New Roman"/>
                      <w:i/>
                      <w:iCs/>
                      <w:sz w:val="18"/>
                      <w:szCs w:val="18"/>
                    </w:rPr>
                    <w:t xml:space="preserve"> день</w:t>
                  </w:r>
                  <w:r>
                    <w:rPr>
                      <w:rFonts w:ascii="Times New Roman" w:hAnsi="Times New Roman" w:cs="Times New Roman"/>
                      <w:sz w:val="18"/>
                      <w:szCs w:val="18"/>
                    </w:rPr>
                    <w:t>)</w:t>
                  </w:r>
                </w:p>
                <w:p w:rsidR="00FA4787" w:rsidRPr="0099332A" w:rsidRDefault="00FA4787" w:rsidP="00FA4787">
                  <w:pPr>
                    <w:rPr>
                      <w:sz w:val="20"/>
                      <w:szCs w:val="20"/>
                    </w:rPr>
                  </w:pPr>
                </w:p>
              </w:txbxContent>
            </v:textbox>
          </v:rect>
        </w:pict>
      </w:r>
      <w:r w:rsidRPr="00BA1299">
        <w:rPr>
          <w:noProof/>
        </w:rPr>
        <w:pict>
          <v:shape id="AutoShape 103" o:spid="_x0000_s1065" type="#_x0000_t9" style="position:absolute;margin-left:261pt;margin-top:8.35pt;width:207pt;height:45pt;z-index:251699200;visibility:visible" adj="4705">
            <v:shadow on="t" opacity=".5" offset="-6pt,-6pt"/>
            <v:textbox style="mso-next-textbox:#AutoShape 103">
              <w:txbxContent>
                <w:p w:rsidR="00FA4787" w:rsidRPr="007E4298" w:rsidRDefault="00FA4787" w:rsidP="00FA4787">
                  <w:pPr>
                    <w:jc w:val="center"/>
                    <w:rPr>
                      <w:sz w:val="20"/>
                      <w:szCs w:val="20"/>
                    </w:rPr>
                  </w:pPr>
                  <w:r w:rsidRPr="007E4298">
                    <w:rPr>
                      <w:sz w:val="20"/>
                      <w:szCs w:val="20"/>
                    </w:rPr>
                    <w:t>Наступление даты начала проверки</w:t>
                  </w:r>
                </w:p>
                <w:p w:rsidR="00FA4787" w:rsidRDefault="00FA4787" w:rsidP="00FA4787">
                  <w:pPr>
                    <w:jc w:val="center"/>
                  </w:pPr>
                </w:p>
              </w:txbxContent>
            </v:textbox>
          </v:shape>
        </w:pict>
      </w:r>
    </w:p>
    <w:p w:rsidR="00FA4787" w:rsidRPr="00BA1299" w:rsidRDefault="00FA4787" w:rsidP="00FA4787"/>
    <w:p w:rsidR="00FA4787" w:rsidRPr="00BA1299" w:rsidRDefault="00FA4787" w:rsidP="00FA4787"/>
    <w:p w:rsidR="00FA4787" w:rsidRPr="00BA1299" w:rsidRDefault="00FA4787" w:rsidP="00FA4787">
      <w:r w:rsidRPr="00BA1299">
        <w:rPr>
          <w:noProof/>
        </w:rPr>
        <w:pict>
          <v:line id="_x0000_s1082" style="position:absolute;z-index:251716608" from="-17.85pt,2.95pt" to="18.15pt,2.95pt">
            <v:stroke dashstyle="dash" endarrow="block"/>
          </v:line>
        </w:pict>
      </w:r>
      <w:r w:rsidRPr="00BA1299">
        <w:rPr>
          <w:noProof/>
        </w:rPr>
        <w:pict>
          <v:shape id="_x0000_s1077" type="#_x0000_t32" style="position:absolute;margin-left:378pt;margin-top:11.95pt;width:.05pt;height:18.95pt;z-index:251711488;visibility:visible">
            <v:stroke endarrow="block"/>
          </v:shape>
        </w:pict>
      </w:r>
      <w:r w:rsidRPr="00BA1299">
        <w:rPr>
          <w:noProof/>
        </w:rPr>
        <w:pict>
          <v:line id="_x0000_s1073" style="position:absolute;z-index:251707392" from="-17.85pt,2.95pt" to="-17.85pt,254.95pt">
            <v:stroke dashstyle="dash"/>
          </v:line>
        </w:pict>
      </w:r>
    </w:p>
    <w:p w:rsidR="00FA4787" w:rsidRPr="00BA1299" w:rsidRDefault="00FA4787" w:rsidP="00FA4787">
      <w:r w:rsidRPr="00BA1299">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5" o:spid="_x0000_s1071" type="#_x0000_t66" style="position:absolute;margin-left:170.85pt;margin-top:9pt;width:108pt;height:23.1pt;rotation:515275fd;z-index:251705344;visibility:visible">
            <v:stroke dashstyle="dash"/>
          </v:shape>
        </w:pict>
      </w:r>
    </w:p>
    <w:p w:rsidR="00FA4787" w:rsidRPr="00BA1299" w:rsidRDefault="00FA4787" w:rsidP="00FA4787">
      <w:r w:rsidRPr="00BA1299">
        <w:rPr>
          <w:noProof/>
        </w:rPr>
        <w:lastRenderedPageBreak/>
        <w:pict>
          <v:rect id="Rectangle 82" o:spid="_x0000_s1056" style="position:absolute;margin-left:4in;margin-top:2.35pt;width:225pt;height:63pt;z-index:251689984;visibility:visible">
            <v:shadow on="t" opacity=".5" offset="-6pt,-6pt"/>
            <v:textbox style="mso-next-textbox:#Rectangle 82">
              <w:txbxContent>
                <w:p w:rsidR="00FA4787" w:rsidRDefault="00FA4787" w:rsidP="00FA4787">
                  <w:pPr>
                    <w:pStyle w:val="a3"/>
                    <w:ind w:left="0"/>
                    <w:jc w:val="center"/>
                    <w:rPr>
                      <w:rFonts w:ascii="Times New Roman" w:hAnsi="Times New Roman" w:cs="Times New Roman"/>
                      <w:b/>
                      <w:bCs/>
                      <w:sz w:val="20"/>
                      <w:szCs w:val="20"/>
                    </w:rPr>
                  </w:pPr>
                  <w:r w:rsidRPr="0099332A">
                    <w:rPr>
                      <w:rFonts w:ascii="Times New Roman" w:hAnsi="Times New Roman" w:cs="Times New Roman"/>
                      <w:sz w:val="20"/>
                      <w:szCs w:val="20"/>
                    </w:rPr>
                    <w:t>Проверка сведений, содержащихся в документах юридического лица, индивидуального предпринимателя</w:t>
                  </w:r>
                  <w:r>
                    <w:rPr>
                      <w:rFonts w:ascii="Times New Roman" w:hAnsi="Times New Roman" w:cs="Times New Roman"/>
                      <w:sz w:val="20"/>
                      <w:szCs w:val="20"/>
                    </w:rPr>
                    <w:t xml:space="preserve">, имеющихся в распоряжении органа контроля  </w:t>
                  </w:r>
                </w:p>
                <w:p w:rsidR="00FA4787" w:rsidRPr="000F1365" w:rsidRDefault="00FA4787" w:rsidP="00FA4787">
                  <w:pPr>
                    <w:pStyle w:val="a3"/>
                    <w:ind w:left="0"/>
                    <w:jc w:val="center"/>
                    <w:rPr>
                      <w:rFonts w:cs="Times New Roman"/>
                      <w:i/>
                      <w:iCs/>
                      <w:sz w:val="18"/>
                      <w:szCs w:val="18"/>
                    </w:rPr>
                  </w:pPr>
                  <w:r>
                    <w:rPr>
                      <w:rFonts w:ascii="Times New Roman" w:hAnsi="Times New Roman" w:cs="Times New Roman"/>
                      <w:i/>
                      <w:iCs/>
                      <w:sz w:val="18"/>
                      <w:szCs w:val="18"/>
                    </w:rPr>
                    <w:t xml:space="preserve">(3 </w:t>
                  </w:r>
                  <w:r w:rsidRPr="000F1365">
                    <w:rPr>
                      <w:rFonts w:ascii="Times New Roman" w:hAnsi="Times New Roman" w:cs="Times New Roman"/>
                      <w:i/>
                      <w:iCs/>
                      <w:sz w:val="18"/>
                      <w:szCs w:val="18"/>
                    </w:rPr>
                    <w:t>рабочих дня)</w:t>
                  </w:r>
                </w:p>
                <w:p w:rsidR="00FA4787" w:rsidRPr="0099332A" w:rsidRDefault="00FA4787" w:rsidP="00FA4787">
                  <w:pPr>
                    <w:rPr>
                      <w:sz w:val="20"/>
                      <w:szCs w:val="20"/>
                    </w:rPr>
                  </w:pPr>
                </w:p>
              </w:txbxContent>
            </v:textbox>
          </v:rect>
        </w:pict>
      </w:r>
    </w:p>
    <w:p w:rsidR="00FA4787" w:rsidRPr="00BA1299" w:rsidRDefault="00FA4787" w:rsidP="00FA4787">
      <w:r w:rsidRPr="00BA1299">
        <w:rPr>
          <w:noProof/>
        </w:rPr>
        <w:pict>
          <v:shape id="_x0000_s1086" type="#_x0000_t32" style="position:absolute;margin-left:90pt;margin-top:8.8pt;width:.05pt;height:18.95pt;z-index:251720704;visibility:visible">
            <v:stroke endarrow="block"/>
          </v:shape>
        </w:pict>
      </w:r>
      <w:r w:rsidRPr="00BA1299">
        <w:rPr>
          <w:noProof/>
        </w:rPr>
        <w:pict>
          <v:shape id="AutoShape 96" o:spid="_x0000_s1062" type="#_x0000_t32" style="position:absolute;margin-left:549.65pt;margin-top:12.3pt;width:42.45pt;height:22.65pt;z-index:251696128;visibility:visible">
            <v:stroke endarrow="block"/>
          </v:shape>
        </w:pict>
      </w:r>
    </w:p>
    <w:p w:rsidR="00FA4787" w:rsidRPr="00BA1299" w:rsidRDefault="00FA4787" w:rsidP="00FA4787"/>
    <w:p w:rsidR="00FA4787" w:rsidRPr="00BA1299" w:rsidRDefault="00FA4787" w:rsidP="00FA4787">
      <w:r w:rsidRPr="00BA1299">
        <w:rPr>
          <w:noProof/>
        </w:rPr>
        <w:pict>
          <v:rect id="Rectangle 83" o:spid="_x0000_s1057" style="position:absolute;margin-left:18pt;margin-top:5.95pt;width:137.65pt;height:53.65pt;z-index:251691008;visibility:visible">
            <v:shadow on="t" opacity=".5" offset="-6pt,-6pt"/>
            <v:textbox style="mso-next-textbox:#Rectangle 83">
              <w:txbxContent>
                <w:p w:rsidR="00FA4787" w:rsidRPr="00F470D3" w:rsidRDefault="00FA4787" w:rsidP="00FA4787">
                  <w:pPr>
                    <w:pStyle w:val="a3"/>
                    <w:ind w:left="0"/>
                    <w:jc w:val="center"/>
                    <w:rPr>
                      <w:rFonts w:cs="Times New Roman"/>
                      <w:sz w:val="18"/>
                      <w:szCs w:val="18"/>
                    </w:rPr>
                  </w:pPr>
                  <w:r>
                    <w:rPr>
                      <w:rFonts w:ascii="Times New Roman" w:hAnsi="Times New Roman" w:cs="Times New Roman"/>
                      <w:sz w:val="20"/>
                      <w:szCs w:val="20"/>
                    </w:rPr>
                    <w:t>Подпись и направление письма</w:t>
                  </w:r>
                  <w:r w:rsidRPr="007960C3">
                    <w:rPr>
                      <w:rFonts w:ascii="Times New Roman" w:hAnsi="Times New Roman" w:cs="Times New Roman"/>
                      <w:sz w:val="20"/>
                      <w:szCs w:val="20"/>
                    </w:rPr>
                    <w:t xml:space="preserve"> в адрес юридического лица, </w:t>
                  </w:r>
                  <w:r>
                    <w:rPr>
                      <w:rFonts w:ascii="Times New Roman" w:hAnsi="Times New Roman" w:cs="Times New Roman"/>
                      <w:sz w:val="20"/>
                      <w:szCs w:val="20"/>
                    </w:rPr>
                    <w:t xml:space="preserve">индивидуального предпринимателя                                      </w:t>
                  </w:r>
                  <w:r w:rsidRPr="00F470D3">
                    <w:rPr>
                      <w:rFonts w:ascii="Times New Roman" w:hAnsi="Times New Roman" w:cs="Times New Roman"/>
                      <w:sz w:val="18"/>
                      <w:szCs w:val="18"/>
                    </w:rPr>
                    <w:t>(</w:t>
                  </w:r>
                  <w:r>
                    <w:rPr>
                      <w:rFonts w:ascii="Times New Roman" w:hAnsi="Times New Roman" w:cs="Times New Roman"/>
                      <w:i/>
                      <w:iCs/>
                      <w:sz w:val="18"/>
                      <w:szCs w:val="18"/>
                    </w:rPr>
                    <w:t xml:space="preserve">1 </w:t>
                  </w:r>
                  <w:r w:rsidRPr="00F470D3">
                    <w:rPr>
                      <w:rFonts w:ascii="Times New Roman" w:hAnsi="Times New Roman" w:cs="Times New Roman"/>
                      <w:i/>
                      <w:iCs/>
                      <w:sz w:val="18"/>
                      <w:szCs w:val="18"/>
                    </w:rPr>
                    <w:t xml:space="preserve"> рабочий день</w:t>
                  </w:r>
                  <w:r w:rsidRPr="00F470D3">
                    <w:rPr>
                      <w:rFonts w:ascii="Times New Roman" w:hAnsi="Times New Roman" w:cs="Times New Roman"/>
                      <w:sz w:val="18"/>
                      <w:szCs w:val="18"/>
                    </w:rPr>
                    <w:t>)</w:t>
                  </w:r>
                </w:p>
                <w:p w:rsidR="00FA4787" w:rsidRPr="007960C3" w:rsidRDefault="00FA4787" w:rsidP="00FA4787">
                  <w:pPr>
                    <w:pStyle w:val="a3"/>
                    <w:ind w:left="0"/>
                    <w:jc w:val="center"/>
                    <w:rPr>
                      <w:rFonts w:ascii="Times New Roman" w:hAnsi="Times New Roman" w:cs="Times New Roman"/>
                      <w:sz w:val="20"/>
                      <w:szCs w:val="20"/>
                    </w:rPr>
                  </w:pPr>
                </w:p>
                <w:p w:rsidR="00FA4787" w:rsidRPr="007960C3" w:rsidRDefault="00FA4787" w:rsidP="00FA4787">
                  <w:pPr>
                    <w:rPr>
                      <w:sz w:val="20"/>
                      <w:szCs w:val="20"/>
                    </w:rPr>
                  </w:pPr>
                </w:p>
              </w:txbxContent>
            </v:textbox>
          </v:rect>
        </w:pict>
      </w:r>
    </w:p>
    <w:p w:rsidR="00FA4787" w:rsidRPr="00BA1299" w:rsidRDefault="00FA4787" w:rsidP="00FA4787"/>
    <w:p w:rsidR="00FA4787" w:rsidRPr="00BA1299" w:rsidRDefault="00FA4787" w:rsidP="00FA4787">
      <w:r w:rsidRPr="00BA1299">
        <w:rPr>
          <w:noProof/>
        </w:rPr>
        <w:pict>
          <v:shape id="AutoShape 97" o:spid="_x0000_s1063" type="#_x0000_t32" style="position:absolute;margin-left:414pt;margin-top:.65pt;width:.05pt;height:18.95pt;z-index:251697152;visibility:visible">
            <v:stroke endarrow="block"/>
          </v:shape>
        </w:pict>
      </w:r>
    </w:p>
    <w:p w:rsidR="00FA4787" w:rsidRPr="00BA1299" w:rsidRDefault="00FA4787" w:rsidP="00FA4787"/>
    <w:p w:rsidR="00FA4787" w:rsidRPr="00BA1299" w:rsidRDefault="00FA4787" w:rsidP="00FA4787">
      <w:r w:rsidRPr="00BA1299">
        <w:rPr>
          <w:noProof/>
        </w:rPr>
        <w:pict>
          <v:shape id="_x0000_s1085" type="#_x0000_t32" style="position:absolute;margin-left:89.95pt;margin-top:8.5pt;width:.05pt;height:18.95pt;z-index:251719680;visibility:visible">
            <v:stroke endarrow="block"/>
          </v:shape>
        </w:pict>
      </w:r>
      <w:r w:rsidRPr="00BA1299">
        <w:rPr>
          <w:noProof/>
        </w:rPr>
        <w:pict>
          <v:rect id="Rectangle 84" o:spid="_x0000_s1058" style="position:absolute;margin-left:342pt;margin-top:4.75pt;width:135pt;height:34.45pt;z-index:251692032;visibility:visible">
            <v:shadow on="t" opacity=".5" offset="-6pt,-6pt"/>
            <v:textbox style="mso-next-textbox:#Rectangle 84">
              <w:txbxContent>
                <w:p w:rsidR="00FA4787" w:rsidRDefault="00FA4787" w:rsidP="00FA4787">
                  <w:pPr>
                    <w:jc w:val="center"/>
                    <w:rPr>
                      <w:sz w:val="20"/>
                      <w:szCs w:val="20"/>
                    </w:rPr>
                  </w:pPr>
                  <w:r>
                    <w:rPr>
                      <w:sz w:val="20"/>
                      <w:szCs w:val="20"/>
                    </w:rPr>
                    <w:t>Оформление результата</w:t>
                  </w:r>
                  <w:r w:rsidRPr="007F7312">
                    <w:rPr>
                      <w:sz w:val="20"/>
                      <w:szCs w:val="20"/>
                    </w:rPr>
                    <w:t xml:space="preserve"> проверки</w:t>
                  </w:r>
                </w:p>
              </w:txbxContent>
            </v:textbox>
          </v:rect>
        </w:pict>
      </w:r>
    </w:p>
    <w:p w:rsidR="00FA4787" w:rsidRPr="00BA1299" w:rsidRDefault="00FA4787" w:rsidP="00FA4787">
      <w:r w:rsidRPr="00BA1299">
        <w:rPr>
          <w:noProof/>
        </w:rPr>
        <w:pict>
          <v:line id="_x0000_s1074" style="position:absolute;z-index:251708416" from="273.75pt,12.7pt" to="327.75pt,12.7pt">
            <v:stroke endarrow="block"/>
          </v:line>
        </w:pict>
      </w:r>
      <w:r w:rsidRPr="00BA1299">
        <w:rPr>
          <w:noProof/>
        </w:rPr>
        <w:pict>
          <v:shape id="AutoShape 112" o:spid="_x0000_s1069" type="#_x0000_t32" style="position:absolute;margin-left:273.75pt;margin-top:12.7pt;width:0;height:104.25pt;flip:y;z-index:251703296;visibility:visible"/>
        </w:pict>
      </w:r>
    </w:p>
    <w:p w:rsidR="00FA4787" w:rsidRPr="00BA1299" w:rsidRDefault="00FA4787" w:rsidP="00FA4787">
      <w:r w:rsidRPr="00BA1299">
        <w:rPr>
          <w:noProof/>
        </w:rPr>
        <w:pict>
          <v:rect id="_x0000_s1072" style="position:absolute;margin-left:18pt;margin-top:2.65pt;width:2in;height:63pt;z-index:251706368;visibility:visible">
            <v:shadow on="t" opacity=".5" offset="-6pt,-6pt"/>
            <v:textbox style="mso-next-textbox:#_x0000_s1072">
              <w:txbxContent>
                <w:p w:rsidR="00FA4787" w:rsidRPr="00532790" w:rsidRDefault="00FA4787" w:rsidP="00FA4787">
                  <w:pPr>
                    <w:jc w:val="center"/>
                    <w:rPr>
                      <w:sz w:val="20"/>
                      <w:szCs w:val="20"/>
                    </w:rPr>
                  </w:pPr>
                  <w:r>
                    <w:rPr>
                      <w:sz w:val="20"/>
                      <w:szCs w:val="20"/>
                    </w:rPr>
                    <w:t>Получение от</w:t>
                  </w:r>
                  <w:r w:rsidRPr="00532790">
                    <w:rPr>
                      <w:sz w:val="20"/>
                      <w:szCs w:val="20"/>
                    </w:rPr>
                    <w:t xml:space="preserve"> юридическ</w:t>
                  </w:r>
                  <w:r>
                    <w:rPr>
                      <w:sz w:val="20"/>
                      <w:szCs w:val="20"/>
                    </w:rPr>
                    <w:t>ого</w:t>
                  </w:r>
                  <w:r w:rsidRPr="00532790">
                    <w:rPr>
                      <w:sz w:val="20"/>
                      <w:szCs w:val="20"/>
                    </w:rPr>
                    <w:t xml:space="preserve"> лиц</w:t>
                  </w:r>
                  <w:r>
                    <w:rPr>
                      <w:sz w:val="20"/>
                      <w:szCs w:val="20"/>
                    </w:rPr>
                    <w:t>а</w:t>
                  </w:r>
                  <w:r w:rsidRPr="00532790">
                    <w:rPr>
                      <w:sz w:val="20"/>
                      <w:szCs w:val="20"/>
                    </w:rPr>
                    <w:t>, индивидуальн</w:t>
                  </w:r>
                  <w:r>
                    <w:rPr>
                      <w:sz w:val="20"/>
                      <w:szCs w:val="20"/>
                    </w:rPr>
                    <w:t>ого предпринимателя документов (пояснений), указанных в запросе</w:t>
                  </w:r>
                </w:p>
                <w:p w:rsidR="00FA4787" w:rsidRPr="00F5069C" w:rsidRDefault="00FA4787" w:rsidP="00FA4787">
                  <w:pPr>
                    <w:jc w:val="center"/>
                    <w:rPr>
                      <w:i/>
                      <w:iCs/>
                      <w:sz w:val="20"/>
                      <w:szCs w:val="20"/>
                    </w:rPr>
                  </w:pPr>
                </w:p>
              </w:txbxContent>
            </v:textbox>
          </v:rect>
        </w:pict>
      </w:r>
    </w:p>
    <w:p w:rsidR="00FA4787" w:rsidRPr="00BA1299" w:rsidRDefault="00FA4787" w:rsidP="00FA4787">
      <w:r w:rsidRPr="00BA1299">
        <w:rPr>
          <w:noProof/>
        </w:rPr>
        <w:pict>
          <v:line id="_x0000_s1076" style="position:absolute;z-index:251710464" from="450pt,2.35pt" to="467.95pt,29.35pt">
            <v:stroke endarrow="block"/>
          </v:line>
        </w:pict>
      </w:r>
      <w:r w:rsidRPr="00BA1299">
        <w:rPr>
          <w:noProof/>
        </w:rPr>
        <w:pict>
          <v:line id="_x0000_s1075" style="position:absolute;flip:y;z-index:251709440" from="5in,3.85pt" to="378pt,30.85pt">
            <v:stroke startarrow="block"/>
          </v:line>
        </w:pict>
      </w:r>
    </w:p>
    <w:p w:rsidR="00FA4787" w:rsidRPr="00BA1299" w:rsidRDefault="00FA4787" w:rsidP="00FA4787"/>
    <w:p w:rsidR="00FA4787" w:rsidRPr="00BA1299" w:rsidRDefault="00FA4787" w:rsidP="00FA4787">
      <w:r w:rsidRPr="00BA1299">
        <w:rPr>
          <w:noProof/>
        </w:rPr>
        <w:pict>
          <v:rect id="Rectangle 85" o:spid="_x0000_s1059" style="position:absolute;margin-left:315pt;margin-top:7.75pt;width:92.3pt;height:54pt;z-index:251693056;visibility:visible">
            <v:shadow on="t" opacity=".5" offset="-6pt,-6pt"/>
            <v:textbox style="mso-next-textbox:#Rectangle 85">
              <w:txbxContent>
                <w:p w:rsidR="00FA4787" w:rsidRPr="00854690" w:rsidRDefault="00FA4787" w:rsidP="00FA4787">
                  <w:pPr>
                    <w:jc w:val="center"/>
                    <w:rPr>
                      <w:sz w:val="20"/>
                      <w:szCs w:val="20"/>
                    </w:rPr>
                  </w:pPr>
                  <w:r w:rsidRPr="00854690">
                    <w:rPr>
                      <w:sz w:val="20"/>
                      <w:szCs w:val="20"/>
                    </w:rPr>
                    <w:t>Подшивка акта</w:t>
                  </w:r>
                  <w:r>
                    <w:rPr>
                      <w:sz w:val="20"/>
                      <w:szCs w:val="20"/>
                    </w:rPr>
                    <w:t xml:space="preserve"> проверки</w:t>
                  </w:r>
                  <w:r w:rsidRPr="00854690">
                    <w:rPr>
                      <w:sz w:val="20"/>
                      <w:szCs w:val="20"/>
                    </w:rPr>
                    <w:t xml:space="preserve"> в дело </w:t>
                  </w:r>
                </w:p>
              </w:txbxContent>
            </v:textbox>
          </v:rect>
        </w:pict>
      </w:r>
      <w:r w:rsidRPr="00BA1299">
        <w:rPr>
          <w:noProof/>
        </w:rPr>
        <w:pict>
          <v:rect id="Rectangle 86" o:spid="_x0000_s1060" style="position:absolute;margin-left:423pt;margin-top:7.75pt;width:85.35pt;height:54pt;z-index:251694080;visibility:visible">
            <v:shadow on="t" opacity=".5" offset="-6pt,-6pt"/>
            <v:textbox style="mso-next-textbox:#Rectangle 86">
              <w:txbxContent>
                <w:p w:rsidR="00FA4787" w:rsidRPr="005B2836" w:rsidRDefault="00FA4787" w:rsidP="00FA4787">
                  <w:pPr>
                    <w:jc w:val="center"/>
                    <w:rPr>
                      <w:sz w:val="20"/>
                      <w:szCs w:val="20"/>
                    </w:rPr>
                  </w:pPr>
                  <w:r>
                    <w:rPr>
                      <w:sz w:val="20"/>
                      <w:szCs w:val="20"/>
                    </w:rPr>
                    <w:t>Вручение (н</w:t>
                  </w:r>
                  <w:r w:rsidRPr="005B2836">
                    <w:rPr>
                      <w:sz w:val="20"/>
                      <w:szCs w:val="20"/>
                    </w:rPr>
                    <w:t>аправление</w:t>
                  </w:r>
                  <w:r>
                    <w:rPr>
                      <w:sz w:val="20"/>
                      <w:szCs w:val="20"/>
                    </w:rPr>
                    <w:t>) результата</w:t>
                  </w:r>
                  <w:r w:rsidRPr="005B2836">
                    <w:rPr>
                      <w:sz w:val="20"/>
                      <w:szCs w:val="20"/>
                    </w:rPr>
                    <w:t xml:space="preserve"> проверки </w:t>
                  </w:r>
                </w:p>
              </w:txbxContent>
            </v:textbox>
          </v:rect>
        </w:pict>
      </w:r>
    </w:p>
    <w:p w:rsidR="00FA4787" w:rsidRPr="00BA1299" w:rsidRDefault="00FA4787" w:rsidP="00FA4787">
      <w:r w:rsidRPr="00BA1299">
        <w:rPr>
          <w:noProof/>
        </w:rPr>
        <w:pict>
          <v:shape id="_x0000_s1084" type="#_x0000_t32" style="position:absolute;margin-left:89.95pt;margin-top:6.5pt;width:.05pt;height:18.95pt;z-index:251718656;visibility:visible">
            <v:stroke endarrow="block"/>
          </v:shape>
        </w:pict>
      </w:r>
    </w:p>
    <w:p w:rsidR="00FA4787" w:rsidRPr="00BA1299" w:rsidRDefault="00FA4787" w:rsidP="00FA4787">
      <w:pPr>
        <w:pStyle w:val="ConsPlusNormal"/>
        <w:tabs>
          <w:tab w:val="left" w:pos="-540"/>
        </w:tabs>
        <w:ind w:left="5529" w:firstLine="0"/>
        <w:jc w:val="both"/>
        <w:rPr>
          <w:rFonts w:ascii="Times New Roman" w:hAnsi="Times New Roman" w:cs="Times New Roman"/>
          <w:sz w:val="28"/>
          <w:szCs w:val="28"/>
        </w:rPr>
      </w:pPr>
      <w:r w:rsidRPr="00BA1299">
        <w:rPr>
          <w:rFonts w:ascii="Times New Roman" w:hAnsi="Times New Roman" w:cs="Times New Roman"/>
          <w:noProof/>
          <w:sz w:val="28"/>
          <w:szCs w:val="28"/>
        </w:rPr>
        <w:pict>
          <v:rect id="Rectangle 113" o:spid="_x0000_s1070" style="position:absolute;left:0;text-align:left;margin-left:0;margin-top:88.15pt;width:187pt;height:45pt;z-index:251704320;visibility:visible">
            <v:shadow on="t" opacity=".5" offset="-6pt,-6pt"/>
            <v:textbox style="mso-next-textbox:#Rectangle 113">
              <w:txbxContent>
                <w:p w:rsidR="00FA4787" w:rsidRDefault="00FA4787" w:rsidP="00FA4787">
                  <w:pPr>
                    <w:jc w:val="center"/>
                  </w:pPr>
                  <w:r w:rsidRPr="005B175C">
                    <w:t>Выездная</w:t>
                  </w:r>
                </w:p>
                <w:p w:rsidR="00FA4787" w:rsidRPr="005B175C" w:rsidRDefault="00FA4787" w:rsidP="00FA4787">
                  <w:pPr>
                    <w:jc w:val="center"/>
                  </w:pPr>
                  <w:r w:rsidRPr="005B175C">
                    <w:t xml:space="preserve"> внеплановая проверка</w:t>
                  </w:r>
                </w:p>
              </w:txbxContent>
            </v:textbox>
          </v:rect>
        </w:pict>
      </w:r>
      <w:r w:rsidRPr="00BA1299">
        <w:rPr>
          <w:rFonts w:ascii="Times New Roman" w:hAnsi="Times New Roman" w:cs="Times New Roman"/>
          <w:noProof/>
          <w:sz w:val="28"/>
          <w:szCs w:val="28"/>
        </w:rPr>
        <w:pict>
          <v:shape id="_x0000_s1083" type="#_x0000_t32" style="position:absolute;left:0;text-align:left;margin-left:90pt;margin-top:64.9pt;width:.05pt;height:18.95pt;z-index:251717632;visibility:visible">
            <v:stroke endarrow="block"/>
          </v:shape>
        </w:pict>
      </w:r>
      <w:r w:rsidRPr="00BA1299">
        <w:rPr>
          <w:rFonts w:ascii="Times New Roman" w:hAnsi="Times New Roman" w:cs="Times New Roman"/>
          <w:noProof/>
          <w:sz w:val="28"/>
          <w:szCs w:val="28"/>
        </w:rPr>
        <w:pict>
          <v:shape id="AutoShape 111" o:spid="_x0000_s1068" type="#_x0000_t32" style="position:absolute;left:0;text-align:left;margin-left:162pt;margin-top:34.15pt;width:111.8pt;height:.1pt;flip:y;z-index:251702272;visibility:visible"/>
        </w:pict>
      </w:r>
      <w:r w:rsidRPr="00BA1299">
        <w:rPr>
          <w:rFonts w:ascii="Times New Roman" w:hAnsi="Times New Roman" w:cs="Times New Roman"/>
          <w:noProof/>
          <w:sz w:val="28"/>
          <w:szCs w:val="28"/>
        </w:rPr>
        <w:pict>
          <v:shape id="AutoShape 108" o:spid="_x0000_s1067" type="#_x0000_t32" style="position:absolute;left:0;text-align:left;margin-left:-18pt;margin-top:34.15pt;width:32.9pt;height:0;flip:x;z-index:251701248;visibility:visible">
            <v:stroke dashstyle="dash"/>
          </v:shape>
        </w:pict>
      </w:r>
      <w:r w:rsidRPr="00BA1299">
        <w:rPr>
          <w:rFonts w:ascii="Times New Roman" w:hAnsi="Times New Roman" w:cs="Times New Roman"/>
          <w:noProof/>
          <w:sz w:val="28"/>
          <w:szCs w:val="28"/>
        </w:rPr>
        <w:pict>
          <v:rect id="Rectangle 87" o:spid="_x0000_s1061" style="position:absolute;left:0;text-align:left;margin-left:18pt;margin-top:16.15pt;width:2in;height:45pt;z-index:251695104;visibility:visible">
            <v:shadow on="t" opacity=".5" offset="-6pt,-6pt"/>
            <v:textbox style="mso-next-textbox:#Rectangle 87">
              <w:txbxContent>
                <w:p w:rsidR="00FA4787" w:rsidRPr="00F5069C" w:rsidRDefault="00FA4787" w:rsidP="00FA4787">
                  <w:pPr>
                    <w:pStyle w:val="a3"/>
                    <w:ind w:left="0"/>
                    <w:jc w:val="center"/>
                    <w:rPr>
                      <w:rFonts w:ascii="Times New Roman" w:hAnsi="Times New Roman" w:cs="Times New Roman"/>
                      <w:i/>
                      <w:iCs/>
                      <w:sz w:val="20"/>
                      <w:szCs w:val="20"/>
                    </w:rPr>
                  </w:pPr>
                  <w:r w:rsidRPr="00F5069C">
                    <w:rPr>
                      <w:rFonts w:ascii="Times New Roman" w:hAnsi="Times New Roman" w:cs="Times New Roman"/>
                      <w:i/>
                      <w:iCs/>
                      <w:sz w:val="20"/>
                      <w:szCs w:val="20"/>
                    </w:rPr>
                    <w:t xml:space="preserve">Оценка сведений (пояснений), содержащихся в документах </w:t>
                  </w:r>
                </w:p>
                <w:p w:rsidR="00FA4787" w:rsidRPr="00F5069C" w:rsidRDefault="00FA4787" w:rsidP="00FA4787">
                  <w:pPr>
                    <w:pStyle w:val="a3"/>
                    <w:ind w:left="0"/>
                    <w:jc w:val="center"/>
                    <w:rPr>
                      <w:rFonts w:cs="Times New Roman"/>
                      <w:i/>
                      <w:iCs/>
                      <w:sz w:val="18"/>
                      <w:szCs w:val="18"/>
                    </w:rPr>
                  </w:pPr>
                  <w:r w:rsidRPr="00F5069C">
                    <w:rPr>
                      <w:rFonts w:ascii="Times New Roman" w:hAnsi="Times New Roman" w:cs="Times New Roman"/>
                      <w:i/>
                      <w:iCs/>
                      <w:sz w:val="18"/>
                      <w:szCs w:val="18"/>
                    </w:rPr>
                    <w:t>(5 рабочих дней)</w:t>
                  </w:r>
                </w:p>
                <w:p w:rsidR="00FA4787" w:rsidRPr="00F5069C" w:rsidRDefault="00FA4787" w:rsidP="00FA4787">
                  <w:pPr>
                    <w:jc w:val="center"/>
                    <w:rPr>
                      <w:i/>
                      <w:iCs/>
                      <w:sz w:val="20"/>
                      <w:szCs w:val="20"/>
                    </w:rPr>
                  </w:pPr>
                </w:p>
              </w:txbxContent>
            </v:textbox>
          </v:rect>
        </w:pict>
      </w:r>
    </w:p>
    <w:p w:rsidR="00FA4787" w:rsidRPr="00BA1299" w:rsidRDefault="00FA4787" w:rsidP="00FA4787">
      <w:pPr>
        <w:pStyle w:val="ConsPlusNormal"/>
        <w:tabs>
          <w:tab w:val="left" w:pos="-540"/>
        </w:tabs>
        <w:ind w:left="5529" w:firstLine="0"/>
        <w:jc w:val="both"/>
        <w:rPr>
          <w:rFonts w:ascii="Times New Roman" w:hAnsi="Times New Roman" w:cs="Times New Roman"/>
          <w:sz w:val="28"/>
          <w:szCs w:val="28"/>
        </w:rPr>
      </w:pPr>
    </w:p>
    <w:p w:rsidR="00FA4787" w:rsidRPr="00BA1299" w:rsidRDefault="00FA4787" w:rsidP="00FA4787">
      <w:pPr>
        <w:pStyle w:val="ConsPlusNormal"/>
        <w:tabs>
          <w:tab w:val="left" w:pos="-540"/>
        </w:tabs>
        <w:ind w:left="5529" w:firstLine="0"/>
        <w:jc w:val="both"/>
        <w:rPr>
          <w:rFonts w:ascii="Times New Roman" w:hAnsi="Times New Roman" w:cs="Times New Roman"/>
          <w:sz w:val="28"/>
          <w:szCs w:val="28"/>
        </w:rPr>
      </w:pPr>
    </w:p>
    <w:p w:rsidR="00FA4787" w:rsidRPr="00BA1299" w:rsidRDefault="00FA4787" w:rsidP="00FA4787">
      <w:pPr>
        <w:pStyle w:val="ConsPlusNormal"/>
        <w:tabs>
          <w:tab w:val="left" w:pos="-540"/>
        </w:tabs>
        <w:ind w:left="5529" w:firstLine="0"/>
        <w:jc w:val="both"/>
        <w:rPr>
          <w:rFonts w:ascii="Times New Roman" w:hAnsi="Times New Roman" w:cs="Times New Roman"/>
          <w:sz w:val="28"/>
          <w:szCs w:val="28"/>
        </w:rPr>
      </w:pPr>
    </w:p>
    <w:p w:rsidR="00FA4787" w:rsidRPr="00BA1299" w:rsidRDefault="00FA4787" w:rsidP="00FA4787">
      <w:pPr>
        <w:pStyle w:val="ConsPlusNormal"/>
        <w:tabs>
          <w:tab w:val="left" w:pos="-540"/>
        </w:tabs>
        <w:ind w:left="5529" w:firstLine="0"/>
        <w:jc w:val="both"/>
        <w:rPr>
          <w:rFonts w:ascii="Times New Roman" w:hAnsi="Times New Roman" w:cs="Times New Roman"/>
          <w:sz w:val="28"/>
          <w:szCs w:val="28"/>
        </w:rPr>
      </w:pPr>
    </w:p>
    <w:p w:rsidR="00FA4787" w:rsidRPr="00BA1299" w:rsidRDefault="00FA4787" w:rsidP="00FA4787">
      <w:pPr>
        <w:pStyle w:val="ConsPlusNormal"/>
        <w:tabs>
          <w:tab w:val="left" w:pos="-540"/>
        </w:tabs>
        <w:ind w:left="5529" w:firstLine="0"/>
        <w:jc w:val="both"/>
        <w:rPr>
          <w:rFonts w:ascii="Times New Roman" w:hAnsi="Times New Roman" w:cs="Times New Roman"/>
          <w:sz w:val="28"/>
          <w:szCs w:val="28"/>
        </w:rPr>
      </w:pPr>
    </w:p>
    <w:p w:rsidR="00FA4787" w:rsidRPr="00CC6C59" w:rsidRDefault="00FA4787" w:rsidP="00FA4787">
      <w:pPr>
        <w:pStyle w:val="ConsPlusNormal"/>
        <w:tabs>
          <w:tab w:val="left" w:pos="-540"/>
        </w:tabs>
        <w:ind w:left="5529" w:firstLine="0"/>
        <w:jc w:val="right"/>
        <w:rPr>
          <w:rFonts w:ascii="Times New Roman" w:hAnsi="Times New Roman" w:cs="Times New Roman"/>
          <w:b/>
          <w:sz w:val="28"/>
          <w:szCs w:val="28"/>
        </w:rPr>
      </w:pPr>
      <w:r w:rsidRPr="00CC6C59">
        <w:rPr>
          <w:rFonts w:ascii="Times New Roman" w:hAnsi="Times New Roman" w:cs="Times New Roman"/>
          <w:b/>
          <w:sz w:val="28"/>
          <w:szCs w:val="28"/>
        </w:rPr>
        <w:t>Приложение № 5</w:t>
      </w:r>
    </w:p>
    <w:p w:rsidR="00FA4787" w:rsidRPr="00CC6C59" w:rsidRDefault="00FA4787" w:rsidP="00FA4787">
      <w:pPr>
        <w:jc w:val="right"/>
        <w:rPr>
          <w:b/>
          <w:color w:val="000000"/>
        </w:rPr>
      </w:pPr>
      <w:r w:rsidRPr="00CC6C59">
        <w:rPr>
          <w:b/>
        </w:rPr>
        <w:t xml:space="preserve">к Административному регламенту </w:t>
      </w:r>
    </w:p>
    <w:p w:rsidR="00FA4787" w:rsidRDefault="00FA4787" w:rsidP="00FA4787">
      <w:pPr>
        <w:ind w:left="5529"/>
        <w:rPr>
          <w:b/>
          <w:bCs/>
        </w:rPr>
      </w:pPr>
    </w:p>
    <w:p w:rsidR="00FA4787" w:rsidRPr="00BA1299" w:rsidRDefault="00FA4787" w:rsidP="00FA4787">
      <w:pPr>
        <w:ind w:left="5529"/>
        <w:rPr>
          <w:b/>
          <w:bCs/>
        </w:rPr>
      </w:pPr>
    </w:p>
    <w:p w:rsidR="00FA4787" w:rsidRPr="00BA1299" w:rsidRDefault="00FA4787" w:rsidP="00FA4787">
      <w:pPr>
        <w:jc w:val="center"/>
        <w:rPr>
          <w:b/>
          <w:bCs/>
        </w:rPr>
      </w:pPr>
      <w:r w:rsidRPr="00BA1299">
        <w:rPr>
          <w:b/>
          <w:bCs/>
        </w:rPr>
        <w:t>Проведение плановой выездной проверки</w:t>
      </w:r>
    </w:p>
    <w:p w:rsidR="00FA4787" w:rsidRPr="00BA1299" w:rsidRDefault="00FA4787" w:rsidP="00FA4787">
      <w:pPr>
        <w:jc w:val="center"/>
        <w:rPr>
          <w:b/>
          <w:bCs/>
        </w:rPr>
      </w:pPr>
      <w:r w:rsidRPr="00BA1299">
        <w:rPr>
          <w:b/>
          <w:bCs/>
        </w:rPr>
        <w:t>юридического лица, индивидуального предпринимателя</w:t>
      </w:r>
    </w:p>
    <w:p w:rsidR="00FA4787" w:rsidRPr="00BA1299" w:rsidRDefault="00FA4787" w:rsidP="00FA4787"/>
    <w:p w:rsidR="00FA4787" w:rsidRPr="00BA1299" w:rsidRDefault="00FA4787" w:rsidP="00FA4787">
      <w:pPr>
        <w:rPr>
          <w:b/>
          <w:bCs/>
        </w:rPr>
      </w:pPr>
    </w:p>
    <w:p w:rsidR="00FA4787" w:rsidRPr="00BA1299" w:rsidRDefault="00FA4787" w:rsidP="00FA4787">
      <w:pPr>
        <w:rPr>
          <w:b/>
          <w:bCs/>
        </w:rPr>
      </w:pPr>
      <w:r w:rsidRPr="00BA1299">
        <w:rPr>
          <w:noProof/>
        </w:rPr>
        <w:pict>
          <v:shape id="_x0000_s1095" type="#_x0000_t9" style="position:absolute;margin-left:99pt;margin-top:5.1pt;width:333pt;height:36pt;z-index:251729920;visibility:visible" adj="3845">
            <v:shadow on="t" opacity=".5" offset="-6pt,-6pt"/>
            <v:textbox style="mso-next-textbox:#_x0000_s1095">
              <w:txbxContent>
                <w:p w:rsidR="00FA4787" w:rsidRPr="00F470D3" w:rsidRDefault="00FA4787" w:rsidP="00FA4787">
                  <w:pPr>
                    <w:jc w:val="center"/>
                    <w:rPr>
                      <w:sz w:val="18"/>
                      <w:szCs w:val="18"/>
                    </w:rPr>
                  </w:pPr>
                  <w:r>
                    <w:rPr>
                      <w:i/>
                      <w:iCs/>
                      <w:sz w:val="18"/>
                      <w:szCs w:val="18"/>
                    </w:rPr>
                    <w:t xml:space="preserve">10 </w:t>
                  </w:r>
                  <w:r w:rsidRPr="00DE17BD">
                    <w:rPr>
                      <w:i/>
                      <w:iCs/>
                      <w:sz w:val="18"/>
                      <w:szCs w:val="18"/>
                    </w:rPr>
                    <w:t xml:space="preserve">рабочих дней до </w:t>
                  </w:r>
                  <w:r>
                    <w:rPr>
                      <w:i/>
                      <w:iCs/>
                      <w:sz w:val="18"/>
                      <w:szCs w:val="18"/>
                    </w:rPr>
                    <w:t xml:space="preserve"> наступления даты проведения проверки</w:t>
                  </w:r>
                </w:p>
              </w:txbxContent>
            </v:textbox>
          </v:shape>
        </w:pict>
      </w:r>
    </w:p>
    <w:p w:rsidR="00FA4787" w:rsidRPr="00BA1299" w:rsidRDefault="00FA4787" w:rsidP="00FA4787">
      <w:pPr>
        <w:rPr>
          <w:b/>
          <w:bCs/>
        </w:rPr>
      </w:pPr>
    </w:p>
    <w:p w:rsidR="00FA4787" w:rsidRPr="00BA1299" w:rsidRDefault="00FA4787" w:rsidP="00FA4787">
      <w:r w:rsidRPr="00BA1299">
        <w:rPr>
          <w:noProof/>
        </w:rPr>
        <w:pict>
          <v:shape id="_x0000_s1099" type="#_x0000_t32" style="position:absolute;margin-left:260.95pt;margin-top:8.9pt;width:.05pt;height:18.95pt;z-index:251734016;visibility:visible">
            <v:stroke endarrow="block"/>
          </v:shape>
        </w:pict>
      </w:r>
    </w:p>
    <w:p w:rsidR="00FA4787" w:rsidRPr="00BA1299" w:rsidRDefault="00FA4787" w:rsidP="00FA4787">
      <w:r w:rsidRPr="00BA1299">
        <w:rPr>
          <w:noProof/>
        </w:rPr>
        <w:lastRenderedPageBreak/>
        <w:pict>
          <v:rect id="_x0000_s1092" style="position:absolute;margin-left:108pt;margin-top:13.1pt;width:324pt;height:45pt;z-index:251726848;visibility:visible">
            <v:shadow on="t" opacity=".5" offset="-6pt,-6pt"/>
            <v:textbox style="mso-next-textbox:#_x0000_s1092">
              <w:txbxContent>
                <w:p w:rsidR="00FA4787" w:rsidRDefault="00FA4787" w:rsidP="00FA4787">
                  <w:pPr>
                    <w:jc w:val="center"/>
                    <w:rPr>
                      <w:sz w:val="20"/>
                      <w:szCs w:val="20"/>
                    </w:rPr>
                  </w:pPr>
                  <w:r w:rsidRPr="0021426C">
                    <w:rPr>
                      <w:sz w:val="20"/>
                      <w:szCs w:val="20"/>
                    </w:rPr>
                    <w:t xml:space="preserve">Подготовка </w:t>
                  </w:r>
                  <w:r>
                    <w:rPr>
                      <w:sz w:val="20"/>
                      <w:szCs w:val="20"/>
                    </w:rPr>
                    <w:t>проекта распоряжения</w:t>
                  </w:r>
                  <w:r w:rsidRPr="0021426C">
                    <w:rPr>
                      <w:sz w:val="20"/>
                      <w:szCs w:val="20"/>
                    </w:rPr>
                    <w:t xml:space="preserve"> о проведении </w:t>
                  </w:r>
                </w:p>
                <w:p w:rsidR="00FA4787" w:rsidRDefault="00FA4787" w:rsidP="00FA4787">
                  <w:pPr>
                    <w:jc w:val="center"/>
                    <w:rPr>
                      <w:sz w:val="20"/>
                      <w:szCs w:val="20"/>
                    </w:rPr>
                  </w:pPr>
                  <w:r w:rsidRPr="0021426C">
                    <w:rPr>
                      <w:sz w:val="20"/>
                      <w:szCs w:val="20"/>
                    </w:rPr>
                    <w:t>плановой</w:t>
                  </w:r>
                  <w:r>
                    <w:rPr>
                      <w:sz w:val="20"/>
                      <w:szCs w:val="20"/>
                    </w:rPr>
                    <w:t xml:space="preserve"> </w:t>
                  </w:r>
                  <w:r w:rsidRPr="0021426C">
                    <w:rPr>
                      <w:sz w:val="20"/>
                      <w:szCs w:val="20"/>
                    </w:rPr>
                    <w:t xml:space="preserve"> </w:t>
                  </w:r>
                  <w:r>
                    <w:rPr>
                      <w:sz w:val="20"/>
                      <w:szCs w:val="20"/>
                    </w:rPr>
                    <w:t xml:space="preserve">выездной </w:t>
                  </w:r>
                  <w:r w:rsidRPr="0021426C">
                    <w:rPr>
                      <w:sz w:val="20"/>
                      <w:szCs w:val="20"/>
                    </w:rPr>
                    <w:t>проверки</w:t>
                  </w:r>
                  <w:r>
                    <w:rPr>
                      <w:sz w:val="20"/>
                      <w:szCs w:val="20"/>
                    </w:rPr>
                    <w:t xml:space="preserve"> </w:t>
                  </w:r>
                </w:p>
                <w:p w:rsidR="00FA4787" w:rsidRPr="00DE17BD" w:rsidRDefault="00FA4787" w:rsidP="00FA4787">
                  <w:pPr>
                    <w:jc w:val="center"/>
                    <w:rPr>
                      <w:i/>
                      <w:iCs/>
                      <w:sz w:val="18"/>
                      <w:szCs w:val="18"/>
                    </w:rPr>
                  </w:pPr>
                  <w:r>
                    <w:rPr>
                      <w:i/>
                      <w:iCs/>
                      <w:sz w:val="18"/>
                      <w:szCs w:val="18"/>
                    </w:rPr>
                    <w:t xml:space="preserve">(5 рабочих дня </w:t>
                  </w:r>
                  <w:r w:rsidRPr="00DE17BD">
                    <w:rPr>
                      <w:i/>
                      <w:iCs/>
                      <w:sz w:val="18"/>
                      <w:szCs w:val="18"/>
                    </w:rPr>
                    <w:t xml:space="preserve"> с даты наступления основания) </w:t>
                  </w:r>
                </w:p>
              </w:txbxContent>
            </v:textbox>
          </v:rect>
        </w:pict>
      </w:r>
    </w:p>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098" type="#_x0000_t32" style="position:absolute;margin-left:264.75pt;margin-top:2.9pt;width:.05pt;height:18.95pt;z-index:251732992;visibility:visible">
            <v:stroke endarrow="block"/>
          </v:shape>
        </w:pict>
      </w:r>
    </w:p>
    <w:p w:rsidR="00FA4787" w:rsidRPr="00BA1299" w:rsidRDefault="00FA4787" w:rsidP="00FA4787">
      <w:r w:rsidRPr="00BA1299">
        <w:rPr>
          <w:noProof/>
        </w:rPr>
        <w:pict>
          <v:rect id="_x0000_s1093" style="position:absolute;margin-left:108pt;margin-top:7.1pt;width:324pt;height:45pt;z-index:251727872;visibility:visible">
            <v:shadow on="t" opacity=".5" offset="-6pt,-6pt"/>
            <v:textbox style="mso-next-textbox:#_x0000_s1093">
              <w:txbxContent>
                <w:p w:rsidR="00FA4787" w:rsidRDefault="00FA4787" w:rsidP="00FA4787">
                  <w:pPr>
                    <w:jc w:val="center"/>
                    <w:rPr>
                      <w:sz w:val="20"/>
                      <w:szCs w:val="20"/>
                    </w:rPr>
                  </w:pPr>
                </w:p>
                <w:p w:rsidR="00FA4787" w:rsidRDefault="00FA4787" w:rsidP="00FA4787">
                  <w:pPr>
                    <w:jc w:val="center"/>
                    <w:rPr>
                      <w:sz w:val="20"/>
                      <w:szCs w:val="20"/>
                    </w:rPr>
                  </w:pPr>
                  <w:r>
                    <w:rPr>
                      <w:sz w:val="20"/>
                      <w:szCs w:val="20"/>
                    </w:rPr>
                    <w:t>Подпись</w:t>
                  </w:r>
                  <w:r w:rsidRPr="0021426C">
                    <w:rPr>
                      <w:sz w:val="20"/>
                      <w:szCs w:val="20"/>
                    </w:rPr>
                    <w:t xml:space="preserve"> </w:t>
                  </w:r>
                  <w:r>
                    <w:rPr>
                      <w:sz w:val="20"/>
                      <w:szCs w:val="20"/>
                    </w:rPr>
                    <w:t>распоряжения</w:t>
                  </w:r>
                  <w:r w:rsidRPr="00D36D66">
                    <w:rPr>
                      <w:sz w:val="20"/>
                      <w:szCs w:val="20"/>
                    </w:rPr>
                    <w:t xml:space="preserve"> </w:t>
                  </w:r>
                  <w:r w:rsidRPr="0021426C">
                    <w:rPr>
                      <w:sz w:val="20"/>
                      <w:szCs w:val="20"/>
                    </w:rPr>
                    <w:t xml:space="preserve">о проведении </w:t>
                  </w:r>
                  <w:r>
                    <w:rPr>
                      <w:sz w:val="20"/>
                      <w:szCs w:val="20"/>
                    </w:rPr>
                    <w:t>плановой</w:t>
                  </w:r>
                  <w:r w:rsidRPr="00A10294">
                    <w:rPr>
                      <w:sz w:val="20"/>
                      <w:szCs w:val="20"/>
                    </w:rPr>
                    <w:t xml:space="preserve"> </w:t>
                  </w:r>
                  <w:r>
                    <w:rPr>
                      <w:sz w:val="20"/>
                      <w:szCs w:val="20"/>
                    </w:rPr>
                    <w:t>выездной проверки</w:t>
                  </w:r>
                </w:p>
              </w:txbxContent>
            </v:textbox>
          </v:rect>
        </w:pict>
      </w:r>
    </w:p>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097" type="#_x0000_t32" style="position:absolute;margin-left:267.75pt;margin-top:12.3pt;width:.05pt;height:18.95pt;z-index:251731968;visibility:visible">
            <v:stroke endarrow="block"/>
          </v:shape>
        </w:pict>
      </w:r>
    </w:p>
    <w:p w:rsidR="00FA4787" w:rsidRPr="00BA1299" w:rsidRDefault="00FA4787" w:rsidP="00FA4787"/>
    <w:p w:rsidR="00FA4787" w:rsidRPr="00BA1299" w:rsidRDefault="00FA4787" w:rsidP="00FA4787">
      <w:r w:rsidRPr="00BA1299">
        <w:rPr>
          <w:noProof/>
        </w:rPr>
        <w:pict>
          <v:rect id="_x0000_s1094" style="position:absolute;margin-left:108pt;margin-top:5.7pt;width:324pt;height:45pt;z-index:251728896;visibility:visible">
            <v:shadow on="t" opacity=".5" offset="-6pt,-6pt"/>
            <v:textbox style="mso-next-textbox:#_x0000_s1094">
              <w:txbxContent>
                <w:p w:rsidR="00FA4787" w:rsidRPr="001A06E5" w:rsidRDefault="00FA4787" w:rsidP="00FA4787">
                  <w:pPr>
                    <w:jc w:val="center"/>
                    <w:rPr>
                      <w:sz w:val="20"/>
                      <w:szCs w:val="20"/>
                    </w:rPr>
                  </w:pPr>
                  <w:r w:rsidRPr="001A06E5">
                    <w:rPr>
                      <w:sz w:val="20"/>
                      <w:szCs w:val="20"/>
                    </w:rPr>
                    <w:t xml:space="preserve">Направление юридическому лицу, индивидуальному предпринимателю копии </w:t>
                  </w:r>
                  <w:r>
                    <w:rPr>
                      <w:sz w:val="20"/>
                      <w:szCs w:val="20"/>
                    </w:rPr>
                    <w:t xml:space="preserve">распоряжения </w:t>
                  </w:r>
                  <w:r w:rsidRPr="001A06E5">
                    <w:rPr>
                      <w:sz w:val="20"/>
                      <w:szCs w:val="20"/>
                    </w:rPr>
                    <w:t xml:space="preserve"> о п</w:t>
                  </w:r>
                  <w:r>
                    <w:rPr>
                      <w:sz w:val="20"/>
                      <w:szCs w:val="20"/>
                    </w:rPr>
                    <w:t>роведении проверки</w:t>
                  </w:r>
                </w:p>
                <w:p w:rsidR="00FA4787" w:rsidRPr="001A06E5" w:rsidRDefault="00FA4787" w:rsidP="00FA4787">
                  <w:pPr>
                    <w:pStyle w:val="a3"/>
                    <w:ind w:left="0"/>
                    <w:jc w:val="center"/>
                    <w:rPr>
                      <w:rFonts w:cs="Times New Roman"/>
                      <w:sz w:val="20"/>
                      <w:szCs w:val="20"/>
                    </w:rPr>
                  </w:pPr>
                  <w:r w:rsidRPr="00DE17BD">
                    <w:rPr>
                      <w:rFonts w:ascii="Times New Roman" w:hAnsi="Times New Roman" w:cs="Times New Roman"/>
                      <w:sz w:val="18"/>
                      <w:szCs w:val="18"/>
                    </w:rPr>
                    <w:t>(</w:t>
                  </w:r>
                  <w:r>
                    <w:rPr>
                      <w:rFonts w:ascii="Times New Roman" w:hAnsi="Times New Roman" w:cs="Times New Roman"/>
                      <w:i/>
                      <w:iCs/>
                      <w:sz w:val="18"/>
                      <w:szCs w:val="18"/>
                    </w:rPr>
                    <w:t xml:space="preserve"> не позднее трех рабочих дней до начала</w:t>
                  </w:r>
                  <w:r w:rsidRPr="00F470D3">
                    <w:rPr>
                      <w:rFonts w:ascii="Times New Roman" w:hAnsi="Times New Roman" w:cs="Times New Roman"/>
                      <w:i/>
                      <w:iCs/>
                      <w:sz w:val="18"/>
                      <w:szCs w:val="18"/>
                    </w:rPr>
                    <w:t xml:space="preserve"> проведения</w:t>
                  </w:r>
                  <w:r>
                    <w:rPr>
                      <w:rFonts w:ascii="Times New Roman" w:hAnsi="Times New Roman" w:cs="Times New Roman"/>
                      <w:i/>
                      <w:iCs/>
                      <w:sz w:val="18"/>
                      <w:szCs w:val="18"/>
                    </w:rPr>
                    <w:t xml:space="preserve"> </w:t>
                  </w:r>
                  <w:r w:rsidRPr="00F470D3">
                    <w:rPr>
                      <w:rFonts w:ascii="Times New Roman" w:hAnsi="Times New Roman" w:cs="Times New Roman"/>
                      <w:i/>
                      <w:iCs/>
                      <w:sz w:val="18"/>
                      <w:szCs w:val="18"/>
                    </w:rPr>
                    <w:t>проверки</w:t>
                  </w:r>
                  <w:r w:rsidRPr="00F470D3">
                    <w:rPr>
                      <w:rFonts w:ascii="Times New Roman" w:hAnsi="Times New Roman" w:cs="Times New Roman"/>
                      <w:sz w:val="18"/>
                      <w:szCs w:val="18"/>
                    </w:rPr>
                    <w:t>)</w:t>
                  </w:r>
                </w:p>
                <w:p w:rsidR="00FA4787" w:rsidRPr="001A06E5" w:rsidRDefault="00FA4787" w:rsidP="00FA4787">
                  <w:pPr>
                    <w:pStyle w:val="a3"/>
                    <w:ind w:left="0"/>
                    <w:rPr>
                      <w:rFonts w:cs="Times New Roman"/>
                      <w:sz w:val="20"/>
                      <w:szCs w:val="20"/>
                    </w:rPr>
                  </w:pPr>
                </w:p>
              </w:txbxContent>
            </v:textbox>
          </v:rect>
        </w:pict>
      </w:r>
    </w:p>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096" type="#_x0000_t32" style="position:absolute;margin-left:269.95pt;margin-top:12.35pt;width:.05pt;height:18.95pt;z-index:251730944;visibility:visible">
            <v:stroke endarrow="block"/>
          </v:shape>
        </w:pict>
      </w:r>
    </w:p>
    <w:p w:rsidR="00FA4787" w:rsidRPr="00BA1299" w:rsidRDefault="00FA4787" w:rsidP="00FA4787"/>
    <w:p w:rsidR="00FA4787" w:rsidRPr="00BA1299" w:rsidRDefault="00FA4787" w:rsidP="00FA4787">
      <w:r w:rsidRPr="00BA1299">
        <w:rPr>
          <w:noProof/>
        </w:rPr>
        <w:pict>
          <v:rect id="_x0000_s1100" style="position:absolute;margin-left:114pt;margin-top:4.5pt;width:315pt;height:34.45pt;z-index:251735040;visibility:visible">
            <v:shadow on="t" opacity=".5" offset="-6pt,-6pt"/>
            <v:textbox style="mso-next-textbox:#_x0000_s1100">
              <w:txbxContent>
                <w:p w:rsidR="00FA4787" w:rsidRPr="00AA60F4" w:rsidRDefault="00FA4787" w:rsidP="00FA4787">
                  <w:pPr>
                    <w:jc w:val="center"/>
                    <w:rPr>
                      <w:sz w:val="12"/>
                      <w:szCs w:val="12"/>
                    </w:rPr>
                  </w:pPr>
                </w:p>
                <w:p w:rsidR="00FA4787" w:rsidRDefault="00FA4787" w:rsidP="00FA4787">
                  <w:pPr>
                    <w:jc w:val="center"/>
                    <w:rPr>
                      <w:sz w:val="20"/>
                      <w:szCs w:val="20"/>
                    </w:rPr>
                  </w:pPr>
                  <w:r>
                    <w:rPr>
                      <w:sz w:val="20"/>
                      <w:szCs w:val="20"/>
                    </w:rPr>
                    <w:t>Проведение проверки</w:t>
                  </w:r>
                </w:p>
              </w:txbxContent>
            </v:textbox>
          </v:rect>
        </w:pict>
      </w:r>
    </w:p>
    <w:p w:rsidR="00FA4787" w:rsidRPr="00BA1299" w:rsidRDefault="00FA4787" w:rsidP="00FA4787"/>
    <w:p w:rsidR="00FA4787" w:rsidRPr="00BA1299" w:rsidRDefault="00FA4787" w:rsidP="00FA4787">
      <w:r w:rsidRPr="00BA1299">
        <w:rPr>
          <w:noProof/>
        </w:rPr>
        <w:pict>
          <v:shape id="_x0000_s1101" type="#_x0000_t32" style="position:absolute;margin-left:270pt;margin-top:13.45pt;width:.05pt;height:18.95pt;z-index:251736064;visibility:visible">
            <v:stroke endarrow="block"/>
          </v:shape>
        </w:pict>
      </w:r>
    </w:p>
    <w:p w:rsidR="00FA4787" w:rsidRPr="00BA1299" w:rsidRDefault="00FA4787" w:rsidP="00FA4787"/>
    <w:p w:rsidR="00FA4787" w:rsidRPr="00BA1299" w:rsidRDefault="00FA4787" w:rsidP="00FA4787">
      <w:r w:rsidRPr="00BA1299">
        <w:rPr>
          <w:noProof/>
        </w:rPr>
        <w:pict>
          <v:rect id="Rectangle 121" o:spid="_x0000_s1087" style="position:absolute;margin-left:117pt;margin-top:8.75pt;width:315pt;height:34.45pt;z-index:251721728;visibility:visible">
            <v:shadow on="t" opacity=".5" offset="-6pt,-6pt"/>
            <v:textbox style="mso-next-textbox:#Rectangle 121">
              <w:txbxContent>
                <w:p w:rsidR="00FA4787" w:rsidRPr="00AA60F4" w:rsidRDefault="00FA4787" w:rsidP="00FA4787">
                  <w:pPr>
                    <w:jc w:val="center"/>
                    <w:rPr>
                      <w:sz w:val="10"/>
                      <w:szCs w:val="10"/>
                    </w:rPr>
                  </w:pPr>
                </w:p>
                <w:p w:rsidR="00FA4787" w:rsidRDefault="00FA4787" w:rsidP="00FA4787">
                  <w:pPr>
                    <w:jc w:val="center"/>
                    <w:rPr>
                      <w:sz w:val="20"/>
                      <w:szCs w:val="20"/>
                    </w:rPr>
                  </w:pPr>
                  <w:r>
                    <w:rPr>
                      <w:sz w:val="20"/>
                      <w:szCs w:val="20"/>
                    </w:rPr>
                    <w:t>Оформление результата</w:t>
                  </w:r>
                  <w:r w:rsidRPr="007F7312">
                    <w:rPr>
                      <w:sz w:val="20"/>
                      <w:szCs w:val="20"/>
                    </w:rPr>
                    <w:t xml:space="preserve"> проверки</w:t>
                  </w:r>
                </w:p>
              </w:txbxContent>
            </v:textbox>
          </v:rect>
        </w:pict>
      </w:r>
    </w:p>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103" type="#_x0000_t32" style="position:absolute;margin-left:269.95pt;margin-top:6.15pt;width:.05pt;height:18.95pt;z-index:251738112;visibility:visible">
            <v:stroke endarrow="block"/>
          </v:shape>
        </w:pict>
      </w:r>
      <w:r w:rsidRPr="00BA1299">
        <w:rPr>
          <w:noProof/>
        </w:rPr>
        <w:pict>
          <v:shape id="AutoShape 129" o:spid="_x0000_s1091" type="#_x0000_t32" style="position:absolute;margin-left:376.4pt;margin-top:6.15pt;width:19.6pt;height:25.8pt;z-index:251725824;visibility:visible">
            <v:stroke endarrow="block"/>
          </v:shape>
        </w:pict>
      </w:r>
      <w:r w:rsidRPr="00BA1299">
        <w:rPr>
          <w:noProof/>
        </w:rPr>
        <w:pict>
          <v:shape id="AutoShape 128" o:spid="_x0000_s1090" type="#_x0000_t32" style="position:absolute;margin-left:153pt;margin-top:6.15pt;width:24.45pt;height:25.8pt;flip:x;z-index:251724800;visibility:visible">
            <v:stroke endarrow="block"/>
          </v:shape>
        </w:pict>
      </w:r>
    </w:p>
    <w:p w:rsidR="00FA4787" w:rsidRPr="00BA1299" w:rsidRDefault="00FA4787" w:rsidP="00FA4787"/>
    <w:p w:rsidR="00FA4787" w:rsidRPr="00BA1299" w:rsidRDefault="00FA4787" w:rsidP="00FA4787"/>
    <w:p w:rsidR="00FA4787" w:rsidRPr="00BA1299" w:rsidRDefault="00FA4787" w:rsidP="00FA4787">
      <w:r w:rsidRPr="00BA1299">
        <w:rPr>
          <w:noProof/>
        </w:rPr>
        <w:pict>
          <v:rect id="Rectangle 122" o:spid="_x0000_s1088" style="position:absolute;margin-left:63pt;margin-top:.75pt;width:99pt;height:1in;z-index:251722752;visibility:visible">
            <v:shadow on="t" opacity=".5" offset="-6pt,-6pt"/>
            <v:textbox style="mso-next-textbox:#Rectangle 122">
              <w:txbxContent>
                <w:p w:rsidR="00FA4787" w:rsidRDefault="00FA4787" w:rsidP="00FA4787">
                  <w:pPr>
                    <w:jc w:val="center"/>
                    <w:rPr>
                      <w:sz w:val="20"/>
                      <w:szCs w:val="20"/>
                    </w:rPr>
                  </w:pPr>
                </w:p>
                <w:p w:rsidR="00FA4787" w:rsidRPr="00854690" w:rsidRDefault="00FA4787" w:rsidP="00FA4787">
                  <w:pPr>
                    <w:jc w:val="center"/>
                    <w:rPr>
                      <w:sz w:val="20"/>
                      <w:szCs w:val="20"/>
                    </w:rPr>
                  </w:pPr>
                  <w:r w:rsidRPr="00854690">
                    <w:rPr>
                      <w:sz w:val="20"/>
                      <w:szCs w:val="20"/>
                    </w:rPr>
                    <w:t>Подшивка акта</w:t>
                  </w:r>
                  <w:r>
                    <w:rPr>
                      <w:sz w:val="20"/>
                      <w:szCs w:val="20"/>
                    </w:rPr>
                    <w:t xml:space="preserve"> проверки</w:t>
                  </w:r>
                  <w:r w:rsidRPr="00854690">
                    <w:rPr>
                      <w:sz w:val="20"/>
                      <w:szCs w:val="20"/>
                    </w:rPr>
                    <w:t xml:space="preserve"> в дело </w:t>
                  </w:r>
                </w:p>
              </w:txbxContent>
            </v:textbox>
          </v:rect>
        </w:pict>
      </w:r>
      <w:r w:rsidRPr="00BA1299">
        <w:rPr>
          <w:noProof/>
        </w:rPr>
        <w:pict>
          <v:rect id="_x0000_s1102" style="position:absolute;margin-left:198pt;margin-top:.75pt;width:81pt;height:81pt;z-index:251737088;visibility:visible">
            <v:shadow on="t" opacity=".5" offset="-6pt,-6pt"/>
            <v:textbox style="mso-next-textbox:#_x0000_s1102">
              <w:txbxContent>
                <w:p w:rsidR="00FA4787" w:rsidRDefault="00FA4787" w:rsidP="00FA4787">
                  <w:pPr>
                    <w:jc w:val="center"/>
                    <w:rPr>
                      <w:sz w:val="20"/>
                      <w:szCs w:val="20"/>
                    </w:rPr>
                  </w:pPr>
                </w:p>
                <w:p w:rsidR="00FA4787" w:rsidRPr="005B2836" w:rsidRDefault="00FA4787" w:rsidP="00FA4787">
                  <w:pPr>
                    <w:jc w:val="center"/>
                    <w:rPr>
                      <w:sz w:val="20"/>
                      <w:szCs w:val="20"/>
                    </w:rPr>
                  </w:pPr>
                  <w:r>
                    <w:rPr>
                      <w:sz w:val="20"/>
                      <w:szCs w:val="20"/>
                    </w:rPr>
                    <w:t>Вручение (н</w:t>
                  </w:r>
                  <w:r w:rsidRPr="005B2836">
                    <w:rPr>
                      <w:sz w:val="20"/>
                      <w:szCs w:val="20"/>
                    </w:rPr>
                    <w:t>аправление</w:t>
                  </w:r>
                  <w:r>
                    <w:rPr>
                      <w:sz w:val="20"/>
                      <w:szCs w:val="20"/>
                    </w:rPr>
                    <w:t>) результата</w:t>
                  </w:r>
                  <w:r w:rsidRPr="005B2836">
                    <w:rPr>
                      <w:sz w:val="20"/>
                      <w:szCs w:val="20"/>
                    </w:rPr>
                    <w:t xml:space="preserve"> проверки </w:t>
                  </w:r>
                </w:p>
                <w:p w:rsidR="00FA4787" w:rsidRPr="00283F50" w:rsidRDefault="00FA4787" w:rsidP="00FA4787"/>
              </w:txbxContent>
            </v:textbox>
          </v:rect>
        </w:pict>
      </w:r>
      <w:r w:rsidRPr="00BA1299">
        <w:rPr>
          <w:noProof/>
        </w:rPr>
        <w:pict>
          <v:rect id="Rectangle 123" o:spid="_x0000_s1089" style="position:absolute;margin-left:297pt;margin-top:.75pt;width:157.35pt;height:81pt;z-index:251723776;visibility:visible">
            <v:shadow on="t" opacity=".5" offset="-6pt,-6pt"/>
            <v:textbox style="mso-next-textbox:#Rectangle 123">
              <w:txbxContent>
                <w:p w:rsidR="00FA4787" w:rsidRDefault="00FA4787" w:rsidP="00FA4787">
                  <w:pPr>
                    <w:jc w:val="center"/>
                  </w:pPr>
                  <w:r>
                    <w:rPr>
                      <w:sz w:val="20"/>
                      <w:szCs w:val="20"/>
                    </w:rPr>
                    <w:t xml:space="preserve">направление информации </w:t>
                  </w:r>
                  <w:r w:rsidRPr="00283F50">
                    <w:rPr>
                      <w:sz w:val="20"/>
                      <w:szCs w:val="20"/>
                    </w:rPr>
                    <w:t>в органы, уполномоченные на возбуждение дел об админ</w:t>
                  </w:r>
                  <w:r>
                    <w:rPr>
                      <w:sz w:val="20"/>
                      <w:szCs w:val="20"/>
                    </w:rPr>
                    <w:t>.</w:t>
                  </w:r>
                  <w:r w:rsidRPr="00283F50">
                    <w:rPr>
                      <w:sz w:val="20"/>
                      <w:szCs w:val="20"/>
                    </w:rPr>
                    <w:t xml:space="preserve"> правонарушениях или в соответствующие уполномоченные органы</w:t>
                  </w:r>
                </w:p>
              </w:txbxContent>
            </v:textbox>
          </v:rect>
        </w:pict>
      </w:r>
    </w:p>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p w:rsidR="00FA4787" w:rsidRPr="00CC6C59" w:rsidRDefault="00FA4787" w:rsidP="00FA4787">
      <w:pPr>
        <w:pStyle w:val="ConsPlusNormal"/>
        <w:tabs>
          <w:tab w:val="left" w:pos="-540"/>
        </w:tabs>
        <w:ind w:left="5529" w:firstLine="0"/>
        <w:jc w:val="right"/>
        <w:rPr>
          <w:rFonts w:ascii="Times New Roman" w:hAnsi="Times New Roman" w:cs="Times New Roman"/>
          <w:b/>
          <w:sz w:val="28"/>
          <w:szCs w:val="28"/>
        </w:rPr>
      </w:pPr>
      <w:r w:rsidRPr="00CC6C59">
        <w:rPr>
          <w:rFonts w:ascii="Times New Roman" w:hAnsi="Times New Roman" w:cs="Times New Roman"/>
          <w:b/>
          <w:sz w:val="28"/>
          <w:szCs w:val="28"/>
        </w:rPr>
        <w:t>Приложение № 6</w:t>
      </w:r>
    </w:p>
    <w:p w:rsidR="00FA4787" w:rsidRDefault="00FA4787" w:rsidP="00FA4787">
      <w:pPr>
        <w:jc w:val="right"/>
        <w:rPr>
          <w:b/>
        </w:rPr>
      </w:pPr>
      <w:r w:rsidRPr="00CC6C59">
        <w:rPr>
          <w:b/>
        </w:rPr>
        <w:t xml:space="preserve">к Административному регламенту </w:t>
      </w:r>
    </w:p>
    <w:p w:rsidR="00FA4787" w:rsidRPr="00CC6C59" w:rsidRDefault="00FA4787" w:rsidP="00FA4787">
      <w:pPr>
        <w:jc w:val="right"/>
        <w:rPr>
          <w:b/>
          <w:color w:val="000000"/>
        </w:rPr>
      </w:pPr>
    </w:p>
    <w:p w:rsidR="00FA4787" w:rsidRPr="00BA1299" w:rsidRDefault="00FA4787" w:rsidP="00FA4787">
      <w:pPr>
        <w:ind w:left="5529"/>
      </w:pPr>
    </w:p>
    <w:p w:rsidR="00FA4787" w:rsidRPr="00BA1299" w:rsidRDefault="00FA4787" w:rsidP="00FA4787">
      <w:pPr>
        <w:jc w:val="center"/>
        <w:rPr>
          <w:b/>
          <w:bCs/>
        </w:rPr>
      </w:pPr>
      <w:r w:rsidRPr="00BA1299">
        <w:rPr>
          <w:b/>
          <w:bCs/>
        </w:rPr>
        <w:t>Проведение внеплановой документарной проверки</w:t>
      </w:r>
    </w:p>
    <w:p w:rsidR="00FA4787" w:rsidRPr="00BA1299" w:rsidRDefault="00FA4787" w:rsidP="00FA4787">
      <w:pPr>
        <w:jc w:val="center"/>
        <w:rPr>
          <w:b/>
          <w:bCs/>
        </w:rPr>
      </w:pPr>
      <w:r w:rsidRPr="00BA1299">
        <w:rPr>
          <w:b/>
          <w:bCs/>
        </w:rPr>
        <w:t>юридического лица, индивидуального предпринимателя</w:t>
      </w:r>
    </w:p>
    <w:p w:rsidR="00FA4787" w:rsidRPr="00BA1299" w:rsidRDefault="00FA4787" w:rsidP="00FA4787">
      <w:pPr>
        <w:rPr>
          <w:b/>
          <w:bCs/>
        </w:rPr>
      </w:pPr>
    </w:p>
    <w:p w:rsidR="00FA4787" w:rsidRPr="00BA1299" w:rsidRDefault="00FA4787" w:rsidP="00FA4787">
      <w:r w:rsidRPr="00BA1299">
        <w:rPr>
          <w:noProof/>
        </w:rPr>
        <w:pict>
          <v:shape id="_x0000_s1114" type="#_x0000_t9" style="position:absolute;margin-left:117pt;margin-top:.2pt;width:306pt;height:45pt;z-index:251749376;visibility:visible" adj="3845">
            <v:shadow on="t" opacity=".5" offset="-6pt,-6pt"/>
            <v:textbox style="mso-next-textbox:#_x0000_s1114">
              <w:txbxContent>
                <w:p w:rsidR="00FA4787" w:rsidRPr="00F50109" w:rsidRDefault="00FA4787" w:rsidP="00FA4787">
                  <w:pPr>
                    <w:rPr>
                      <w:sz w:val="20"/>
                      <w:szCs w:val="20"/>
                    </w:rPr>
                  </w:pPr>
                  <w:r>
                    <w:rPr>
                      <w:sz w:val="20"/>
                      <w:szCs w:val="20"/>
                    </w:rPr>
                    <w:t>Основания</w:t>
                  </w:r>
                  <w:r w:rsidRPr="00F50109">
                    <w:rPr>
                      <w:sz w:val="20"/>
                      <w:szCs w:val="20"/>
                    </w:rPr>
                    <w:t xml:space="preserve"> для проведения внеплановой проверки</w:t>
                  </w:r>
                  <w:r>
                    <w:rPr>
                      <w:sz w:val="20"/>
                      <w:szCs w:val="20"/>
                    </w:rPr>
                    <w:t xml:space="preserve"> в соответствии с п. 3.5.3. Регламента </w:t>
                  </w:r>
                </w:p>
              </w:txbxContent>
            </v:textbox>
          </v:shape>
        </w:pict>
      </w:r>
    </w:p>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130" type="#_x0000_t32" style="position:absolute;margin-left:278.85pt;margin-top:.95pt;width:.05pt;height:18.95pt;z-index:251765760;visibility:visible">
            <v:stroke endarrow="block"/>
          </v:shape>
        </w:pict>
      </w:r>
    </w:p>
    <w:p w:rsidR="00FA4787" w:rsidRPr="00BA1299" w:rsidRDefault="00FA4787" w:rsidP="00FA4787"/>
    <w:p w:rsidR="00FA4787" w:rsidRPr="00BA1299" w:rsidRDefault="00FA4787" w:rsidP="00FA4787">
      <w:r w:rsidRPr="00BA1299">
        <w:rPr>
          <w:noProof/>
        </w:rPr>
        <w:pict>
          <v:rect id="_x0000_s1104" style="position:absolute;margin-left:126pt;margin-top:.45pt;width:315pt;height:45pt;z-index:251739136;visibility:visible">
            <v:shadow on="t" opacity=".5" offset="-6pt,-6pt"/>
            <v:textbox style="mso-next-textbox:#_x0000_s1104">
              <w:txbxContent>
                <w:p w:rsidR="00FA4787" w:rsidRDefault="00FA4787" w:rsidP="00FA4787">
                  <w:pPr>
                    <w:jc w:val="center"/>
                    <w:rPr>
                      <w:sz w:val="20"/>
                      <w:szCs w:val="20"/>
                    </w:rPr>
                  </w:pPr>
                  <w:r w:rsidRPr="0021426C">
                    <w:rPr>
                      <w:sz w:val="20"/>
                      <w:szCs w:val="20"/>
                    </w:rPr>
                    <w:t xml:space="preserve">Подготовка </w:t>
                  </w:r>
                  <w:r>
                    <w:rPr>
                      <w:sz w:val="20"/>
                      <w:szCs w:val="20"/>
                    </w:rPr>
                    <w:t>проекта распоряжения</w:t>
                  </w:r>
                  <w:r w:rsidRPr="0021426C">
                    <w:rPr>
                      <w:sz w:val="20"/>
                      <w:szCs w:val="20"/>
                    </w:rPr>
                    <w:t xml:space="preserve"> о проведении </w:t>
                  </w:r>
                  <w:r>
                    <w:rPr>
                      <w:sz w:val="20"/>
                      <w:szCs w:val="20"/>
                    </w:rPr>
                    <w:t>вне</w:t>
                  </w:r>
                  <w:r w:rsidRPr="0021426C">
                    <w:rPr>
                      <w:sz w:val="20"/>
                      <w:szCs w:val="20"/>
                    </w:rPr>
                    <w:t xml:space="preserve">плановой </w:t>
                  </w:r>
                  <w:r>
                    <w:rPr>
                      <w:sz w:val="20"/>
                      <w:szCs w:val="20"/>
                    </w:rPr>
                    <w:t xml:space="preserve">документарной </w:t>
                  </w:r>
                  <w:r w:rsidRPr="0021426C">
                    <w:rPr>
                      <w:sz w:val="20"/>
                      <w:szCs w:val="20"/>
                    </w:rPr>
                    <w:t>проверки</w:t>
                  </w:r>
                  <w:r>
                    <w:rPr>
                      <w:sz w:val="20"/>
                      <w:szCs w:val="20"/>
                    </w:rPr>
                    <w:t xml:space="preserve"> Подпись</w:t>
                  </w:r>
                  <w:r w:rsidRPr="0021426C">
                    <w:rPr>
                      <w:sz w:val="20"/>
                      <w:szCs w:val="20"/>
                    </w:rPr>
                    <w:t xml:space="preserve"> </w:t>
                  </w:r>
                  <w:r>
                    <w:rPr>
                      <w:sz w:val="20"/>
                      <w:szCs w:val="20"/>
                    </w:rPr>
                    <w:t>распоряжения</w:t>
                  </w:r>
                  <w:r w:rsidRPr="00D36D66">
                    <w:rPr>
                      <w:sz w:val="20"/>
                      <w:szCs w:val="20"/>
                    </w:rPr>
                    <w:t xml:space="preserve"> </w:t>
                  </w:r>
                  <w:r w:rsidRPr="0021426C">
                    <w:rPr>
                      <w:sz w:val="20"/>
                      <w:szCs w:val="20"/>
                    </w:rPr>
                    <w:t>о проведении</w:t>
                  </w:r>
                </w:p>
                <w:p w:rsidR="00FA4787" w:rsidRDefault="00FA4787" w:rsidP="00FA4787">
                  <w:pPr>
                    <w:jc w:val="center"/>
                    <w:rPr>
                      <w:sz w:val="20"/>
                      <w:szCs w:val="20"/>
                    </w:rPr>
                  </w:pPr>
                  <w:r>
                    <w:rPr>
                      <w:sz w:val="20"/>
                      <w:szCs w:val="20"/>
                    </w:rPr>
                    <w:t>внеплановой документарной проверки</w:t>
                  </w:r>
                </w:p>
                <w:p w:rsidR="00FA4787" w:rsidRDefault="00FA4787" w:rsidP="00FA4787">
                  <w:pPr>
                    <w:jc w:val="center"/>
                    <w:rPr>
                      <w:sz w:val="20"/>
                      <w:szCs w:val="20"/>
                    </w:rPr>
                  </w:pPr>
                </w:p>
              </w:txbxContent>
            </v:textbox>
          </v:rect>
        </w:pict>
      </w:r>
    </w:p>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129" type="#_x0000_t32" style="position:absolute;margin-left:324pt;margin-top:10.7pt;width:.05pt;height:18.95pt;z-index:251764736;visibility:visible">
            <v:stroke endarrow="block"/>
          </v:shape>
        </w:pict>
      </w:r>
    </w:p>
    <w:p w:rsidR="00FA4787" w:rsidRPr="00BA1299" w:rsidRDefault="00FA4787" w:rsidP="00FA4787"/>
    <w:p w:rsidR="00FA4787" w:rsidRPr="00BA1299" w:rsidRDefault="00FA4787" w:rsidP="00FA4787">
      <w:r w:rsidRPr="00BA1299">
        <w:rPr>
          <w:noProof/>
        </w:rPr>
        <w:pict>
          <v:rect id="_x0000_s1105" style="position:absolute;margin-left:234pt;margin-top:1.1pt;width:233.2pt;height:63pt;z-index:251740160;visibility:visible">
            <v:shadow on="t" opacity=".5" offset="-6pt,-6pt"/>
            <v:textbox style="mso-next-textbox:#_x0000_s1105">
              <w:txbxContent>
                <w:p w:rsidR="00FA4787" w:rsidRDefault="00FA4787" w:rsidP="00FA4787">
                  <w:pPr>
                    <w:jc w:val="center"/>
                    <w:rPr>
                      <w:sz w:val="20"/>
                      <w:szCs w:val="20"/>
                    </w:rPr>
                  </w:pPr>
                </w:p>
                <w:p w:rsidR="00FA4787" w:rsidRPr="001A06E5" w:rsidRDefault="00FA4787" w:rsidP="00FA4787">
                  <w:pPr>
                    <w:jc w:val="center"/>
                    <w:rPr>
                      <w:sz w:val="20"/>
                      <w:szCs w:val="20"/>
                    </w:rPr>
                  </w:pPr>
                  <w:r w:rsidRPr="001A06E5">
                    <w:rPr>
                      <w:sz w:val="20"/>
                      <w:szCs w:val="20"/>
                    </w:rPr>
                    <w:t xml:space="preserve">Направление юридическому лицу, индивидуальному предпринимателю копии </w:t>
                  </w:r>
                  <w:r>
                    <w:rPr>
                      <w:sz w:val="20"/>
                      <w:szCs w:val="20"/>
                    </w:rPr>
                    <w:t xml:space="preserve">распоряжения </w:t>
                  </w:r>
                  <w:r w:rsidRPr="001A06E5">
                    <w:rPr>
                      <w:sz w:val="20"/>
                      <w:szCs w:val="20"/>
                    </w:rPr>
                    <w:t xml:space="preserve"> о п</w:t>
                  </w:r>
                  <w:r>
                    <w:rPr>
                      <w:sz w:val="20"/>
                      <w:szCs w:val="20"/>
                    </w:rPr>
                    <w:t>роведении проверки</w:t>
                  </w:r>
                </w:p>
                <w:p w:rsidR="00FA4787" w:rsidRPr="001A06E5" w:rsidRDefault="00FA4787" w:rsidP="00FA4787">
                  <w:pPr>
                    <w:pStyle w:val="a3"/>
                    <w:ind w:left="0"/>
                    <w:rPr>
                      <w:rFonts w:cs="Times New Roman"/>
                      <w:sz w:val="20"/>
                      <w:szCs w:val="20"/>
                    </w:rPr>
                  </w:pPr>
                </w:p>
              </w:txbxContent>
            </v:textbox>
          </v:rect>
        </w:pict>
      </w:r>
    </w:p>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128" type="#_x0000_t32" style="position:absolute;margin-left:354.75pt;margin-top:11.95pt;width:.05pt;height:18.95pt;z-index:251763712;visibility:visible">
            <v:stroke endarrow="block"/>
          </v:shape>
        </w:pict>
      </w:r>
    </w:p>
    <w:p w:rsidR="00FA4787" w:rsidRPr="00BA1299" w:rsidRDefault="00FA4787" w:rsidP="00FA4787"/>
    <w:p w:rsidR="00FA4787" w:rsidRPr="00BA1299" w:rsidRDefault="00FA4787" w:rsidP="00FA4787">
      <w:r w:rsidRPr="00BA1299">
        <w:rPr>
          <w:noProof/>
        </w:rPr>
        <w:pict>
          <v:rect id="_x0000_s1116" style="position:absolute;margin-left:18pt;margin-top:-.65pt;width:153pt;height:88.05pt;z-index:251751424;visibility:visible">
            <v:shadow on="t" opacity=".5" offset="-6pt,-6pt"/>
            <v:textbox style="mso-next-textbox:#_x0000_s1116">
              <w:txbxContent>
                <w:p w:rsidR="00FA4787" w:rsidRDefault="00FA4787" w:rsidP="00FA4787">
                  <w:pPr>
                    <w:pStyle w:val="a3"/>
                    <w:ind w:left="0"/>
                    <w:jc w:val="center"/>
                    <w:rPr>
                      <w:rFonts w:ascii="Times New Roman" w:hAnsi="Times New Roman" w:cs="Times New Roman"/>
                      <w:b/>
                      <w:bCs/>
                      <w:sz w:val="20"/>
                      <w:szCs w:val="20"/>
                    </w:rPr>
                  </w:pPr>
                  <w:r w:rsidRPr="0099332A">
                    <w:rPr>
                      <w:rFonts w:ascii="Times New Roman" w:hAnsi="Times New Roman" w:cs="Times New Roman"/>
                      <w:sz w:val="20"/>
                      <w:szCs w:val="20"/>
                    </w:rPr>
                    <w:t>П</w:t>
                  </w:r>
                  <w:r>
                    <w:rPr>
                      <w:rFonts w:ascii="Times New Roman" w:hAnsi="Times New Roman" w:cs="Times New Roman"/>
                      <w:sz w:val="20"/>
                      <w:szCs w:val="20"/>
                    </w:rPr>
                    <w:t xml:space="preserve">одготовка проекта письма (мотивированного запроса) </w:t>
                  </w:r>
                  <w:r w:rsidRPr="0099332A">
                    <w:rPr>
                      <w:rFonts w:ascii="Times New Roman" w:hAnsi="Times New Roman" w:cs="Times New Roman"/>
                      <w:sz w:val="20"/>
                      <w:szCs w:val="20"/>
                    </w:rPr>
                    <w:t xml:space="preserve">в </w:t>
                  </w:r>
                  <w:r>
                    <w:rPr>
                      <w:rFonts w:ascii="Times New Roman" w:hAnsi="Times New Roman" w:cs="Times New Roman"/>
                      <w:sz w:val="20"/>
                      <w:szCs w:val="20"/>
                    </w:rPr>
                    <w:t xml:space="preserve">адрес </w:t>
                  </w:r>
                  <w:r w:rsidRPr="0099332A">
                    <w:rPr>
                      <w:rFonts w:ascii="Times New Roman" w:hAnsi="Times New Roman" w:cs="Times New Roman"/>
                      <w:sz w:val="20"/>
                      <w:szCs w:val="20"/>
                    </w:rPr>
                    <w:t>юридического лица, индивидуального предпринимателя</w:t>
                  </w:r>
                  <w:r>
                    <w:rPr>
                      <w:rFonts w:ascii="Times New Roman" w:hAnsi="Times New Roman" w:cs="Times New Roman"/>
                      <w:sz w:val="20"/>
                      <w:szCs w:val="20"/>
                    </w:rPr>
                    <w:t xml:space="preserve"> о представлении документов (пояснений)</w:t>
                  </w:r>
                </w:p>
                <w:p w:rsidR="00FA4787" w:rsidRPr="00F470D3" w:rsidRDefault="00FA4787" w:rsidP="00FA4787">
                  <w:pPr>
                    <w:pStyle w:val="a3"/>
                    <w:ind w:left="0"/>
                    <w:jc w:val="center"/>
                    <w:rPr>
                      <w:rFonts w:cs="Times New Roman"/>
                      <w:sz w:val="18"/>
                      <w:szCs w:val="18"/>
                    </w:rPr>
                  </w:pPr>
                  <w:r w:rsidRPr="00F470D3">
                    <w:rPr>
                      <w:rFonts w:ascii="Times New Roman" w:hAnsi="Times New Roman" w:cs="Times New Roman"/>
                      <w:sz w:val="18"/>
                      <w:szCs w:val="18"/>
                    </w:rPr>
                    <w:t>(</w:t>
                  </w:r>
                  <w:r>
                    <w:rPr>
                      <w:rFonts w:ascii="Times New Roman" w:hAnsi="Times New Roman" w:cs="Times New Roman"/>
                      <w:i/>
                      <w:iCs/>
                      <w:sz w:val="18"/>
                      <w:szCs w:val="18"/>
                    </w:rPr>
                    <w:t>1 рабочий</w:t>
                  </w:r>
                  <w:r w:rsidRPr="00F470D3">
                    <w:rPr>
                      <w:rFonts w:ascii="Times New Roman" w:hAnsi="Times New Roman" w:cs="Times New Roman"/>
                      <w:i/>
                      <w:iCs/>
                      <w:sz w:val="18"/>
                      <w:szCs w:val="18"/>
                    </w:rPr>
                    <w:t xml:space="preserve"> день</w:t>
                  </w:r>
                  <w:r>
                    <w:rPr>
                      <w:rFonts w:ascii="Times New Roman" w:hAnsi="Times New Roman" w:cs="Times New Roman"/>
                      <w:sz w:val="18"/>
                      <w:szCs w:val="18"/>
                    </w:rPr>
                    <w:t>)</w:t>
                  </w:r>
                </w:p>
                <w:p w:rsidR="00FA4787" w:rsidRPr="0099332A" w:rsidRDefault="00FA4787" w:rsidP="00FA4787">
                  <w:pPr>
                    <w:rPr>
                      <w:sz w:val="20"/>
                      <w:szCs w:val="20"/>
                    </w:rPr>
                  </w:pPr>
                </w:p>
              </w:txbxContent>
            </v:textbox>
          </v:rect>
        </w:pict>
      </w:r>
      <w:r w:rsidRPr="00BA1299">
        <w:rPr>
          <w:noProof/>
        </w:rPr>
        <w:pict>
          <v:shape id="_x0000_s1115" type="#_x0000_t9" style="position:absolute;margin-left:261pt;margin-top:8.35pt;width:207pt;height:45pt;z-index:251750400;visibility:visible" adj="4705">
            <v:shadow on="t" opacity=".5" offset="-6pt,-6pt"/>
            <v:textbox style="mso-next-textbox:#_x0000_s1115">
              <w:txbxContent>
                <w:p w:rsidR="00FA4787" w:rsidRPr="007E4298" w:rsidRDefault="00FA4787" w:rsidP="00FA4787">
                  <w:pPr>
                    <w:jc w:val="center"/>
                    <w:rPr>
                      <w:sz w:val="20"/>
                      <w:szCs w:val="20"/>
                    </w:rPr>
                  </w:pPr>
                  <w:r w:rsidRPr="007E4298">
                    <w:rPr>
                      <w:sz w:val="20"/>
                      <w:szCs w:val="20"/>
                    </w:rPr>
                    <w:t>Наступление даты начала проверки</w:t>
                  </w:r>
                </w:p>
                <w:p w:rsidR="00FA4787" w:rsidRDefault="00FA4787" w:rsidP="00FA4787">
                  <w:pPr>
                    <w:jc w:val="center"/>
                  </w:pPr>
                </w:p>
              </w:txbxContent>
            </v:textbox>
          </v:shape>
        </w:pict>
      </w:r>
    </w:p>
    <w:p w:rsidR="00FA4787" w:rsidRPr="00BA1299" w:rsidRDefault="00FA4787" w:rsidP="00FA4787"/>
    <w:p w:rsidR="00FA4787" w:rsidRPr="00BA1299" w:rsidRDefault="00FA4787" w:rsidP="00FA4787"/>
    <w:p w:rsidR="00FA4787" w:rsidRPr="00BA1299" w:rsidRDefault="00FA4787" w:rsidP="00FA4787">
      <w:r w:rsidRPr="00BA1299">
        <w:rPr>
          <w:noProof/>
        </w:rPr>
        <w:pict>
          <v:line id="_x0000_s1131" style="position:absolute;z-index:251766784" from="-17.85pt,2.95pt" to="18.15pt,2.95pt">
            <v:stroke dashstyle="dash" endarrow="block"/>
          </v:line>
        </w:pict>
      </w:r>
      <w:r w:rsidRPr="00BA1299">
        <w:rPr>
          <w:noProof/>
        </w:rPr>
        <w:pict>
          <v:shape id="_x0000_s1127" type="#_x0000_t32" style="position:absolute;margin-left:378pt;margin-top:11.95pt;width:.05pt;height:18.95pt;z-index:251762688;visibility:visible">
            <v:stroke endarrow="block"/>
          </v:shape>
        </w:pict>
      </w:r>
      <w:r w:rsidRPr="00BA1299">
        <w:rPr>
          <w:noProof/>
        </w:rPr>
        <w:pict>
          <v:line id="_x0000_s1123" style="position:absolute;z-index:251758592" from="-17.85pt,2.95pt" to="-17.85pt,254.95pt">
            <v:stroke dashstyle="dash"/>
          </v:line>
        </w:pict>
      </w:r>
    </w:p>
    <w:p w:rsidR="00FA4787" w:rsidRPr="00BA1299" w:rsidRDefault="00FA4787" w:rsidP="00FA4787">
      <w:r w:rsidRPr="00BA1299">
        <w:rPr>
          <w:noProof/>
        </w:rPr>
        <w:pict>
          <v:shape id="_x0000_s1121" type="#_x0000_t66" style="position:absolute;margin-left:170.85pt;margin-top:9pt;width:108pt;height:23.1pt;rotation:515275fd;z-index:251756544;visibility:visible">
            <v:stroke dashstyle="dash"/>
          </v:shape>
        </w:pict>
      </w:r>
    </w:p>
    <w:p w:rsidR="00FA4787" w:rsidRPr="00BA1299" w:rsidRDefault="00FA4787" w:rsidP="00FA4787">
      <w:r w:rsidRPr="00BA1299">
        <w:rPr>
          <w:noProof/>
        </w:rPr>
        <w:pict>
          <v:rect id="_x0000_s1106" style="position:absolute;margin-left:4in;margin-top:2.35pt;width:225pt;height:63pt;z-index:251741184;visibility:visible">
            <v:shadow on="t" opacity=".5" offset="-6pt,-6pt"/>
            <v:textbox style="mso-next-textbox:#_x0000_s1106">
              <w:txbxContent>
                <w:p w:rsidR="00FA4787" w:rsidRDefault="00FA4787" w:rsidP="00FA4787">
                  <w:pPr>
                    <w:pStyle w:val="a3"/>
                    <w:ind w:left="0"/>
                    <w:jc w:val="center"/>
                    <w:rPr>
                      <w:rFonts w:ascii="Times New Roman" w:hAnsi="Times New Roman" w:cs="Times New Roman"/>
                      <w:b/>
                      <w:bCs/>
                      <w:sz w:val="20"/>
                      <w:szCs w:val="20"/>
                    </w:rPr>
                  </w:pPr>
                  <w:r w:rsidRPr="0099332A">
                    <w:rPr>
                      <w:rFonts w:ascii="Times New Roman" w:hAnsi="Times New Roman" w:cs="Times New Roman"/>
                      <w:sz w:val="20"/>
                      <w:szCs w:val="20"/>
                    </w:rPr>
                    <w:t>Проверка сведений, содержащихся в документах юридического лица, индивидуального предпринимателя</w:t>
                  </w:r>
                  <w:r>
                    <w:rPr>
                      <w:rFonts w:ascii="Times New Roman" w:hAnsi="Times New Roman" w:cs="Times New Roman"/>
                      <w:sz w:val="20"/>
                      <w:szCs w:val="20"/>
                    </w:rPr>
                    <w:t xml:space="preserve">, имеющихся в распоряжении органа контроля  </w:t>
                  </w:r>
                </w:p>
                <w:p w:rsidR="00FA4787" w:rsidRPr="0099332A" w:rsidRDefault="00FA4787" w:rsidP="00FA4787">
                  <w:pPr>
                    <w:rPr>
                      <w:sz w:val="20"/>
                      <w:szCs w:val="20"/>
                    </w:rPr>
                  </w:pPr>
                </w:p>
              </w:txbxContent>
            </v:textbox>
          </v:rect>
        </w:pict>
      </w:r>
    </w:p>
    <w:p w:rsidR="00FA4787" w:rsidRPr="00BA1299" w:rsidRDefault="00FA4787" w:rsidP="00FA4787">
      <w:r w:rsidRPr="00BA1299">
        <w:rPr>
          <w:noProof/>
        </w:rPr>
        <w:pict>
          <v:shape id="_x0000_s1135" type="#_x0000_t32" style="position:absolute;margin-left:90pt;margin-top:8.8pt;width:.05pt;height:18.95pt;z-index:251770880;visibility:visible">
            <v:stroke endarrow="block"/>
          </v:shape>
        </w:pict>
      </w:r>
      <w:r w:rsidRPr="00BA1299">
        <w:rPr>
          <w:noProof/>
        </w:rPr>
        <w:pict>
          <v:shape id="_x0000_s1112" type="#_x0000_t32" style="position:absolute;margin-left:549.65pt;margin-top:12.3pt;width:42.45pt;height:22.65pt;z-index:251747328;visibility:visible">
            <v:stroke endarrow="block"/>
          </v:shape>
        </w:pict>
      </w:r>
    </w:p>
    <w:p w:rsidR="00FA4787" w:rsidRPr="00BA1299" w:rsidRDefault="00FA4787" w:rsidP="00FA4787"/>
    <w:p w:rsidR="00FA4787" w:rsidRPr="00BA1299" w:rsidRDefault="00FA4787" w:rsidP="00FA4787">
      <w:r w:rsidRPr="00BA1299">
        <w:rPr>
          <w:noProof/>
        </w:rPr>
        <w:pict>
          <v:rect id="_x0000_s1107" style="position:absolute;margin-left:18pt;margin-top:5.95pt;width:153pt;height:53.65pt;z-index:251742208;visibility:visible">
            <v:shadow on="t" opacity=".5" offset="-6pt,-6pt"/>
            <v:textbox style="mso-next-textbox:#_x0000_s1107">
              <w:txbxContent>
                <w:p w:rsidR="00FA4787" w:rsidRPr="00F470D3" w:rsidRDefault="00FA4787" w:rsidP="00FA4787">
                  <w:pPr>
                    <w:pStyle w:val="a3"/>
                    <w:ind w:left="0"/>
                    <w:jc w:val="center"/>
                    <w:rPr>
                      <w:rFonts w:cs="Times New Roman"/>
                      <w:sz w:val="18"/>
                      <w:szCs w:val="18"/>
                    </w:rPr>
                  </w:pPr>
                  <w:r>
                    <w:rPr>
                      <w:rFonts w:ascii="Times New Roman" w:hAnsi="Times New Roman" w:cs="Times New Roman"/>
                      <w:sz w:val="20"/>
                      <w:szCs w:val="20"/>
                    </w:rPr>
                    <w:t>Подпись и направление письма</w:t>
                  </w:r>
                  <w:r w:rsidRPr="007960C3">
                    <w:rPr>
                      <w:rFonts w:ascii="Times New Roman" w:hAnsi="Times New Roman" w:cs="Times New Roman"/>
                      <w:sz w:val="20"/>
                      <w:szCs w:val="20"/>
                    </w:rPr>
                    <w:t xml:space="preserve"> в адрес юридического лица, </w:t>
                  </w:r>
                  <w:r>
                    <w:rPr>
                      <w:rFonts w:ascii="Times New Roman" w:hAnsi="Times New Roman" w:cs="Times New Roman"/>
                      <w:sz w:val="20"/>
                      <w:szCs w:val="20"/>
                    </w:rPr>
                    <w:t xml:space="preserve">индивидуального предпринимателя                                      </w:t>
                  </w:r>
                </w:p>
                <w:p w:rsidR="00FA4787" w:rsidRPr="007960C3" w:rsidRDefault="00FA4787" w:rsidP="00FA4787">
                  <w:pPr>
                    <w:pStyle w:val="a3"/>
                    <w:ind w:left="0"/>
                    <w:jc w:val="center"/>
                    <w:rPr>
                      <w:rFonts w:ascii="Times New Roman" w:hAnsi="Times New Roman" w:cs="Times New Roman"/>
                      <w:sz w:val="20"/>
                      <w:szCs w:val="20"/>
                    </w:rPr>
                  </w:pPr>
                </w:p>
                <w:p w:rsidR="00FA4787" w:rsidRPr="007960C3" w:rsidRDefault="00FA4787" w:rsidP="00FA4787">
                  <w:pPr>
                    <w:rPr>
                      <w:sz w:val="20"/>
                      <w:szCs w:val="20"/>
                    </w:rPr>
                  </w:pPr>
                </w:p>
              </w:txbxContent>
            </v:textbox>
          </v:rect>
        </w:pict>
      </w:r>
    </w:p>
    <w:p w:rsidR="00FA4787" w:rsidRPr="00BA1299" w:rsidRDefault="00FA4787" w:rsidP="00FA4787"/>
    <w:p w:rsidR="00FA4787" w:rsidRPr="00BA1299" w:rsidRDefault="00FA4787" w:rsidP="00FA4787">
      <w:r w:rsidRPr="00BA1299">
        <w:rPr>
          <w:noProof/>
        </w:rPr>
        <w:pict>
          <v:shape id="_x0000_s1113" type="#_x0000_t32" style="position:absolute;margin-left:414pt;margin-top:.65pt;width:.05pt;height:18.95pt;z-index:251748352;visibility:visible">
            <v:stroke endarrow="block"/>
          </v:shape>
        </w:pict>
      </w:r>
    </w:p>
    <w:p w:rsidR="00FA4787" w:rsidRPr="00BA1299" w:rsidRDefault="00FA4787" w:rsidP="00FA4787"/>
    <w:p w:rsidR="00FA4787" w:rsidRPr="00BA1299" w:rsidRDefault="00FA4787" w:rsidP="00FA4787">
      <w:r w:rsidRPr="00BA1299">
        <w:rPr>
          <w:noProof/>
        </w:rPr>
        <w:pict>
          <v:shape id="_x0000_s1134" type="#_x0000_t32" style="position:absolute;margin-left:89.95pt;margin-top:8.5pt;width:.05pt;height:18.95pt;z-index:251769856;visibility:visible">
            <v:stroke endarrow="block"/>
          </v:shape>
        </w:pict>
      </w:r>
      <w:r w:rsidRPr="00BA1299">
        <w:rPr>
          <w:noProof/>
        </w:rPr>
        <w:pict>
          <v:rect id="_x0000_s1108" style="position:absolute;margin-left:342pt;margin-top:4.75pt;width:135pt;height:34.45pt;z-index:251743232;visibility:visible">
            <v:shadow on="t" opacity=".5" offset="-6pt,-6pt"/>
            <v:textbox style="mso-next-textbox:#_x0000_s1108">
              <w:txbxContent>
                <w:p w:rsidR="00FA4787" w:rsidRDefault="00FA4787" w:rsidP="00FA4787">
                  <w:pPr>
                    <w:jc w:val="center"/>
                    <w:rPr>
                      <w:sz w:val="20"/>
                      <w:szCs w:val="20"/>
                    </w:rPr>
                  </w:pPr>
                  <w:r>
                    <w:rPr>
                      <w:sz w:val="20"/>
                      <w:szCs w:val="20"/>
                    </w:rPr>
                    <w:t>Оформление результата</w:t>
                  </w:r>
                  <w:r w:rsidRPr="007F7312">
                    <w:rPr>
                      <w:sz w:val="20"/>
                      <w:szCs w:val="20"/>
                    </w:rPr>
                    <w:t xml:space="preserve"> проверки</w:t>
                  </w:r>
                </w:p>
              </w:txbxContent>
            </v:textbox>
          </v:rect>
        </w:pict>
      </w:r>
    </w:p>
    <w:p w:rsidR="00FA4787" w:rsidRPr="00BA1299" w:rsidRDefault="00FA4787" w:rsidP="00FA4787">
      <w:r w:rsidRPr="00BA1299">
        <w:rPr>
          <w:noProof/>
        </w:rPr>
        <w:pict>
          <v:line id="_x0000_s1124" style="position:absolute;z-index:251759616" from="273.75pt,12.7pt" to="327.75pt,12.7pt">
            <v:stroke endarrow="block"/>
          </v:line>
        </w:pict>
      </w:r>
      <w:r w:rsidRPr="00BA1299">
        <w:rPr>
          <w:noProof/>
        </w:rPr>
        <w:pict>
          <v:shape id="_x0000_s1119" type="#_x0000_t32" style="position:absolute;margin-left:273.75pt;margin-top:12.7pt;width:0;height:104.25pt;flip:y;z-index:251754496;visibility:visible"/>
        </w:pict>
      </w:r>
    </w:p>
    <w:p w:rsidR="00FA4787" w:rsidRPr="00BA1299" w:rsidRDefault="00FA4787" w:rsidP="00FA4787">
      <w:r w:rsidRPr="00BA1299">
        <w:rPr>
          <w:noProof/>
        </w:rPr>
        <w:pict>
          <v:rect id="_x0000_s1122" style="position:absolute;margin-left:18pt;margin-top:2.65pt;width:153pt;height:63pt;z-index:251757568;visibility:visible">
            <v:shadow on="t" opacity=".5" offset="-6pt,-6pt"/>
            <v:textbox style="mso-next-textbox:#_x0000_s1122">
              <w:txbxContent>
                <w:p w:rsidR="00FA4787" w:rsidRPr="00532790" w:rsidRDefault="00FA4787" w:rsidP="00FA4787">
                  <w:pPr>
                    <w:jc w:val="center"/>
                    <w:rPr>
                      <w:sz w:val="20"/>
                      <w:szCs w:val="20"/>
                    </w:rPr>
                  </w:pPr>
                  <w:r>
                    <w:rPr>
                      <w:sz w:val="20"/>
                      <w:szCs w:val="20"/>
                    </w:rPr>
                    <w:t>Получение от</w:t>
                  </w:r>
                  <w:r w:rsidRPr="00532790">
                    <w:rPr>
                      <w:sz w:val="20"/>
                      <w:szCs w:val="20"/>
                    </w:rPr>
                    <w:t xml:space="preserve"> юридическ</w:t>
                  </w:r>
                  <w:r>
                    <w:rPr>
                      <w:sz w:val="20"/>
                      <w:szCs w:val="20"/>
                    </w:rPr>
                    <w:t>ого</w:t>
                  </w:r>
                  <w:r w:rsidRPr="00532790">
                    <w:rPr>
                      <w:sz w:val="20"/>
                      <w:szCs w:val="20"/>
                    </w:rPr>
                    <w:t xml:space="preserve"> лиц</w:t>
                  </w:r>
                  <w:r>
                    <w:rPr>
                      <w:sz w:val="20"/>
                      <w:szCs w:val="20"/>
                    </w:rPr>
                    <w:t>а</w:t>
                  </w:r>
                  <w:r w:rsidRPr="00532790">
                    <w:rPr>
                      <w:sz w:val="20"/>
                      <w:szCs w:val="20"/>
                    </w:rPr>
                    <w:t>, индивидуальн</w:t>
                  </w:r>
                  <w:r>
                    <w:rPr>
                      <w:sz w:val="20"/>
                      <w:szCs w:val="20"/>
                    </w:rPr>
                    <w:t>ого предпринимателя документов (пояснений), указанных в запросе</w:t>
                  </w:r>
                </w:p>
                <w:p w:rsidR="00FA4787" w:rsidRPr="00F5069C" w:rsidRDefault="00FA4787" w:rsidP="00FA4787">
                  <w:pPr>
                    <w:jc w:val="center"/>
                    <w:rPr>
                      <w:i/>
                      <w:iCs/>
                      <w:sz w:val="20"/>
                      <w:szCs w:val="20"/>
                    </w:rPr>
                  </w:pPr>
                </w:p>
              </w:txbxContent>
            </v:textbox>
          </v:rect>
        </w:pict>
      </w:r>
    </w:p>
    <w:p w:rsidR="00FA4787" w:rsidRPr="00BA1299" w:rsidRDefault="00FA4787" w:rsidP="00FA4787">
      <w:r w:rsidRPr="00BA1299">
        <w:rPr>
          <w:noProof/>
        </w:rPr>
        <w:pict>
          <v:line id="_x0000_s1126" style="position:absolute;z-index:251761664" from="450pt,2.35pt" to="467.95pt,29.35pt">
            <v:stroke endarrow="block"/>
          </v:line>
        </w:pict>
      </w:r>
      <w:r w:rsidRPr="00BA1299">
        <w:rPr>
          <w:noProof/>
        </w:rPr>
        <w:pict>
          <v:line id="_x0000_s1125" style="position:absolute;flip:y;z-index:251760640" from="5in,3.85pt" to="378pt,30.85pt">
            <v:stroke startarrow="block"/>
          </v:line>
        </w:pict>
      </w:r>
    </w:p>
    <w:p w:rsidR="00FA4787" w:rsidRPr="00BA1299" w:rsidRDefault="00FA4787" w:rsidP="00FA4787"/>
    <w:p w:rsidR="00FA4787" w:rsidRPr="00BA1299" w:rsidRDefault="00FA4787" w:rsidP="00FA4787">
      <w:r w:rsidRPr="00BA1299">
        <w:rPr>
          <w:noProof/>
        </w:rPr>
        <w:pict>
          <v:rect id="_x0000_s1109" style="position:absolute;margin-left:315pt;margin-top:7.75pt;width:92.3pt;height:54pt;z-index:251744256;visibility:visible">
            <v:shadow on="t" opacity=".5" offset="-6pt,-6pt"/>
            <v:textbox style="mso-next-textbox:#_x0000_s1109">
              <w:txbxContent>
                <w:p w:rsidR="00FA4787" w:rsidRPr="00854690" w:rsidRDefault="00FA4787" w:rsidP="00FA4787">
                  <w:pPr>
                    <w:jc w:val="center"/>
                    <w:rPr>
                      <w:sz w:val="20"/>
                      <w:szCs w:val="20"/>
                    </w:rPr>
                  </w:pPr>
                  <w:r w:rsidRPr="00854690">
                    <w:rPr>
                      <w:sz w:val="20"/>
                      <w:szCs w:val="20"/>
                    </w:rPr>
                    <w:t>Подшивка акта</w:t>
                  </w:r>
                  <w:r>
                    <w:rPr>
                      <w:sz w:val="20"/>
                      <w:szCs w:val="20"/>
                    </w:rPr>
                    <w:t xml:space="preserve"> проверки</w:t>
                  </w:r>
                  <w:r w:rsidRPr="00854690">
                    <w:rPr>
                      <w:sz w:val="20"/>
                      <w:szCs w:val="20"/>
                    </w:rPr>
                    <w:t xml:space="preserve"> в дело </w:t>
                  </w:r>
                </w:p>
              </w:txbxContent>
            </v:textbox>
          </v:rect>
        </w:pict>
      </w:r>
      <w:r w:rsidRPr="00BA1299">
        <w:rPr>
          <w:noProof/>
        </w:rPr>
        <w:pict>
          <v:rect id="_x0000_s1110" style="position:absolute;margin-left:423pt;margin-top:7.75pt;width:85.35pt;height:54pt;z-index:251745280;visibility:visible">
            <v:shadow on="t" opacity=".5" offset="-6pt,-6pt"/>
            <v:textbox style="mso-next-textbox:#_x0000_s1110">
              <w:txbxContent>
                <w:p w:rsidR="00FA4787" w:rsidRPr="005B2836" w:rsidRDefault="00FA4787" w:rsidP="00FA4787">
                  <w:pPr>
                    <w:jc w:val="center"/>
                    <w:rPr>
                      <w:sz w:val="20"/>
                      <w:szCs w:val="20"/>
                    </w:rPr>
                  </w:pPr>
                  <w:r>
                    <w:rPr>
                      <w:sz w:val="20"/>
                      <w:szCs w:val="20"/>
                    </w:rPr>
                    <w:t>Вручение (н</w:t>
                  </w:r>
                  <w:r w:rsidRPr="005B2836">
                    <w:rPr>
                      <w:sz w:val="20"/>
                      <w:szCs w:val="20"/>
                    </w:rPr>
                    <w:t>аправление</w:t>
                  </w:r>
                  <w:r>
                    <w:rPr>
                      <w:sz w:val="20"/>
                      <w:szCs w:val="20"/>
                    </w:rPr>
                    <w:t>) результата</w:t>
                  </w:r>
                  <w:r w:rsidRPr="005B2836">
                    <w:rPr>
                      <w:sz w:val="20"/>
                      <w:szCs w:val="20"/>
                    </w:rPr>
                    <w:t xml:space="preserve"> проверки </w:t>
                  </w:r>
                </w:p>
              </w:txbxContent>
            </v:textbox>
          </v:rect>
        </w:pict>
      </w:r>
    </w:p>
    <w:p w:rsidR="00FA4787" w:rsidRPr="00BA1299" w:rsidRDefault="00FA4787" w:rsidP="00FA4787"/>
    <w:p w:rsidR="00FA4787" w:rsidRPr="00BA1299" w:rsidRDefault="00FA4787" w:rsidP="00FA4787">
      <w:r w:rsidRPr="00BA1299">
        <w:rPr>
          <w:noProof/>
        </w:rPr>
        <w:pict>
          <v:shape id="_x0000_s1133" type="#_x0000_t32" style="position:absolute;margin-left:89.95pt;margin-top:9.1pt;width:.05pt;height:18.95pt;z-index:251768832;visibility:visible">
            <v:stroke endarrow="block"/>
          </v:shape>
        </w:pict>
      </w:r>
      <w:r w:rsidRPr="00BA1299">
        <w:rPr>
          <w:noProof/>
        </w:rPr>
        <w:pict>
          <v:rect id="_x0000_s1120" style="position:absolute;margin-left:0;margin-top:88.15pt;width:187pt;height:27pt;z-index:251755520;visibility:visible">
            <v:shadow on="t" opacity=".5" offset="-6pt,-6pt"/>
            <v:textbox style="mso-next-textbox:#_x0000_s1120">
              <w:txbxContent>
                <w:p w:rsidR="00FA4787" w:rsidRPr="005B175C" w:rsidRDefault="00FA4787" w:rsidP="00FA4787">
                  <w:pPr>
                    <w:jc w:val="center"/>
                  </w:pPr>
                  <w:r w:rsidRPr="005B175C">
                    <w:t>Выездная</w:t>
                  </w:r>
                  <w:r>
                    <w:t xml:space="preserve"> </w:t>
                  </w:r>
                  <w:r w:rsidRPr="005B175C">
                    <w:t>проверка</w:t>
                  </w:r>
                </w:p>
              </w:txbxContent>
            </v:textbox>
          </v:rect>
        </w:pict>
      </w:r>
      <w:r w:rsidRPr="00BA1299">
        <w:rPr>
          <w:noProof/>
        </w:rPr>
        <w:pict>
          <v:shape id="_x0000_s1132" type="#_x0000_t32" style="position:absolute;margin-left:90pt;margin-top:64.9pt;width:.05pt;height:18.95pt;z-index:251767808;visibility:visible">
            <v:stroke endarrow="block"/>
          </v:shape>
        </w:pict>
      </w:r>
      <w:r w:rsidRPr="00BA1299">
        <w:rPr>
          <w:noProof/>
        </w:rPr>
        <w:pict>
          <v:shape id="_x0000_s1118" type="#_x0000_t32" style="position:absolute;margin-left:162pt;margin-top:34.15pt;width:111.8pt;height:.1pt;flip:y;z-index:251753472;visibility:visible"/>
        </w:pict>
      </w:r>
      <w:r w:rsidRPr="00BA1299">
        <w:rPr>
          <w:noProof/>
        </w:rPr>
        <w:pict>
          <v:shape id="_x0000_s1117" type="#_x0000_t32" style="position:absolute;margin-left:-18pt;margin-top:34.15pt;width:32.9pt;height:0;flip:x;z-index:251752448;visibility:visible">
            <v:stroke dashstyle="dash"/>
          </v:shape>
        </w:pict>
      </w:r>
      <w:r w:rsidRPr="00BA1299">
        <w:rPr>
          <w:noProof/>
        </w:rPr>
        <w:pict>
          <v:rect id="_x0000_s1111" style="position:absolute;margin-left:18pt;margin-top:16.15pt;width:2in;height:45pt;z-index:251746304;visibility:visible">
            <v:shadow on="t" opacity=".5" offset="-6pt,-6pt"/>
            <v:textbox style="mso-next-textbox:#_x0000_s1111">
              <w:txbxContent>
                <w:p w:rsidR="00FA4787" w:rsidRPr="00F5069C" w:rsidRDefault="00FA4787" w:rsidP="00FA4787">
                  <w:pPr>
                    <w:pStyle w:val="a3"/>
                    <w:ind w:left="0"/>
                    <w:jc w:val="center"/>
                    <w:rPr>
                      <w:rFonts w:ascii="Times New Roman" w:hAnsi="Times New Roman" w:cs="Times New Roman"/>
                      <w:i/>
                      <w:iCs/>
                      <w:sz w:val="20"/>
                      <w:szCs w:val="20"/>
                    </w:rPr>
                  </w:pPr>
                  <w:r w:rsidRPr="00F5069C">
                    <w:rPr>
                      <w:rFonts w:ascii="Times New Roman" w:hAnsi="Times New Roman" w:cs="Times New Roman"/>
                      <w:i/>
                      <w:iCs/>
                      <w:sz w:val="20"/>
                      <w:szCs w:val="20"/>
                    </w:rPr>
                    <w:t xml:space="preserve">Оценка сведений (пояснений), содержащихся в документах </w:t>
                  </w:r>
                </w:p>
                <w:p w:rsidR="00FA4787" w:rsidRPr="00F5069C" w:rsidRDefault="00FA4787" w:rsidP="00FA4787">
                  <w:pPr>
                    <w:jc w:val="center"/>
                    <w:rPr>
                      <w:i/>
                      <w:iCs/>
                      <w:sz w:val="20"/>
                      <w:szCs w:val="20"/>
                    </w:rPr>
                  </w:pPr>
                </w:p>
              </w:txbxContent>
            </v:textbox>
          </v:rect>
        </w:pict>
      </w:r>
    </w:p>
    <w:p w:rsidR="00FA4787" w:rsidRPr="00BA1299" w:rsidRDefault="00FA4787" w:rsidP="00FA4787">
      <w:r w:rsidRPr="00BA1299">
        <w:t xml:space="preserve"> </w:t>
      </w:r>
    </w:p>
    <w:p w:rsidR="00FA4787" w:rsidRPr="00BA1299" w:rsidRDefault="00FA4787" w:rsidP="00FA4787">
      <w:pPr>
        <w:pStyle w:val="ConsPlusNormal"/>
        <w:tabs>
          <w:tab w:val="left" w:pos="-540"/>
        </w:tabs>
        <w:ind w:left="5529" w:firstLine="0"/>
        <w:jc w:val="both"/>
        <w:rPr>
          <w:rFonts w:ascii="Times New Roman" w:hAnsi="Times New Roman" w:cs="Times New Roman"/>
          <w:sz w:val="28"/>
          <w:szCs w:val="28"/>
        </w:rPr>
      </w:pPr>
    </w:p>
    <w:p w:rsidR="00FA4787" w:rsidRPr="00BA1299" w:rsidRDefault="00FA4787" w:rsidP="00FA4787">
      <w:pPr>
        <w:pStyle w:val="ConsPlusNormal"/>
        <w:tabs>
          <w:tab w:val="left" w:pos="-540"/>
        </w:tabs>
        <w:ind w:left="5529" w:firstLine="0"/>
        <w:jc w:val="both"/>
        <w:rPr>
          <w:rFonts w:ascii="Times New Roman" w:hAnsi="Times New Roman" w:cs="Times New Roman"/>
          <w:sz w:val="28"/>
          <w:szCs w:val="28"/>
        </w:rPr>
      </w:pPr>
    </w:p>
    <w:p w:rsidR="00FA4787" w:rsidRPr="00BA1299" w:rsidRDefault="00FA4787" w:rsidP="00FA4787">
      <w:pPr>
        <w:pStyle w:val="ConsPlusNormal"/>
        <w:tabs>
          <w:tab w:val="left" w:pos="-540"/>
        </w:tabs>
        <w:ind w:left="5529" w:firstLine="0"/>
        <w:jc w:val="both"/>
        <w:rPr>
          <w:rFonts w:ascii="Times New Roman" w:hAnsi="Times New Roman" w:cs="Times New Roman"/>
          <w:sz w:val="28"/>
          <w:szCs w:val="28"/>
        </w:rPr>
      </w:pPr>
    </w:p>
    <w:p w:rsidR="00FA4787" w:rsidRPr="00BA1299" w:rsidRDefault="00FA4787" w:rsidP="00FA4787">
      <w:pPr>
        <w:pStyle w:val="ConsPlusNormal"/>
        <w:tabs>
          <w:tab w:val="left" w:pos="-540"/>
        </w:tabs>
        <w:ind w:left="5529" w:firstLine="0"/>
        <w:jc w:val="both"/>
        <w:rPr>
          <w:rFonts w:ascii="Times New Roman" w:hAnsi="Times New Roman" w:cs="Times New Roman"/>
          <w:sz w:val="28"/>
          <w:szCs w:val="28"/>
        </w:rPr>
      </w:pPr>
    </w:p>
    <w:p w:rsidR="00FA4787" w:rsidRPr="00CC6C59" w:rsidRDefault="00FA4787" w:rsidP="00FA4787">
      <w:pPr>
        <w:pStyle w:val="ConsPlusNormal"/>
        <w:tabs>
          <w:tab w:val="left" w:pos="-540"/>
        </w:tabs>
        <w:ind w:left="5529" w:firstLine="0"/>
        <w:jc w:val="both"/>
        <w:rPr>
          <w:rFonts w:ascii="Times New Roman" w:hAnsi="Times New Roman" w:cs="Times New Roman"/>
          <w:b/>
          <w:sz w:val="28"/>
          <w:szCs w:val="28"/>
        </w:rPr>
      </w:pPr>
    </w:p>
    <w:p w:rsidR="00FA4787" w:rsidRPr="00CC6C59" w:rsidRDefault="00FA4787" w:rsidP="00FA4787">
      <w:pPr>
        <w:pStyle w:val="ConsPlusNormal"/>
        <w:tabs>
          <w:tab w:val="left" w:pos="-540"/>
        </w:tabs>
        <w:ind w:left="5529" w:firstLine="0"/>
        <w:jc w:val="right"/>
        <w:rPr>
          <w:rFonts w:ascii="Times New Roman" w:hAnsi="Times New Roman" w:cs="Times New Roman"/>
          <w:b/>
          <w:sz w:val="28"/>
          <w:szCs w:val="28"/>
        </w:rPr>
      </w:pPr>
      <w:r w:rsidRPr="00CC6C59">
        <w:rPr>
          <w:rFonts w:ascii="Times New Roman" w:hAnsi="Times New Roman" w:cs="Times New Roman"/>
          <w:b/>
          <w:sz w:val="28"/>
          <w:szCs w:val="28"/>
        </w:rPr>
        <w:t>Приложение № 7</w:t>
      </w:r>
    </w:p>
    <w:p w:rsidR="00FA4787" w:rsidRDefault="00FA4787" w:rsidP="00FA4787">
      <w:pPr>
        <w:jc w:val="right"/>
        <w:rPr>
          <w:b/>
        </w:rPr>
      </w:pPr>
      <w:r w:rsidRPr="00CC6C59">
        <w:rPr>
          <w:b/>
        </w:rPr>
        <w:t xml:space="preserve">к Административному регламенту </w:t>
      </w:r>
    </w:p>
    <w:p w:rsidR="00FA4787" w:rsidRPr="00CC6C59" w:rsidRDefault="00FA4787" w:rsidP="00FA4787">
      <w:pPr>
        <w:jc w:val="right"/>
        <w:rPr>
          <w:b/>
        </w:rPr>
      </w:pPr>
    </w:p>
    <w:p w:rsidR="00FA4787" w:rsidRPr="00BA1299" w:rsidRDefault="00FA4787" w:rsidP="00FA4787"/>
    <w:p w:rsidR="00FA4787" w:rsidRPr="00BA1299" w:rsidRDefault="00FA4787" w:rsidP="00FA4787">
      <w:pPr>
        <w:pStyle w:val="a3"/>
        <w:numPr>
          <w:ilvl w:val="1"/>
          <w:numId w:val="0"/>
        </w:numPr>
        <w:tabs>
          <w:tab w:val="left" w:pos="993"/>
        </w:tabs>
        <w:ind w:firstLine="709"/>
        <w:jc w:val="center"/>
        <w:rPr>
          <w:rFonts w:ascii="Times New Roman" w:hAnsi="Times New Roman" w:cs="Times New Roman"/>
          <w:b/>
          <w:bCs/>
          <w:sz w:val="28"/>
          <w:szCs w:val="28"/>
        </w:rPr>
      </w:pPr>
      <w:r w:rsidRPr="00BA1299">
        <w:rPr>
          <w:rFonts w:ascii="Times New Roman" w:hAnsi="Times New Roman" w:cs="Times New Roman"/>
          <w:b/>
          <w:bCs/>
          <w:sz w:val="28"/>
          <w:szCs w:val="28"/>
        </w:rPr>
        <w:t>Проведение внеплановой выездной проверки</w:t>
      </w:r>
    </w:p>
    <w:p w:rsidR="00FA4787" w:rsidRPr="00BA1299" w:rsidRDefault="00FA4787" w:rsidP="00FA4787">
      <w:pPr>
        <w:pStyle w:val="a3"/>
        <w:numPr>
          <w:ilvl w:val="1"/>
          <w:numId w:val="0"/>
        </w:numPr>
        <w:tabs>
          <w:tab w:val="left" w:pos="993"/>
        </w:tabs>
        <w:ind w:firstLine="709"/>
        <w:jc w:val="center"/>
        <w:rPr>
          <w:rFonts w:ascii="Times New Roman" w:hAnsi="Times New Roman" w:cs="Times New Roman"/>
          <w:b/>
          <w:bCs/>
          <w:sz w:val="28"/>
          <w:szCs w:val="28"/>
        </w:rPr>
      </w:pPr>
      <w:r w:rsidRPr="00BA1299">
        <w:rPr>
          <w:rFonts w:ascii="Times New Roman" w:hAnsi="Times New Roman" w:cs="Times New Roman"/>
          <w:b/>
          <w:bCs/>
          <w:sz w:val="28"/>
          <w:szCs w:val="28"/>
        </w:rPr>
        <w:t>юридического лица, индивидуального предпринимателя</w:t>
      </w:r>
    </w:p>
    <w:p w:rsidR="00FA4787" w:rsidRPr="00BA1299" w:rsidRDefault="00FA4787" w:rsidP="00FA4787">
      <w:r w:rsidRPr="00BA1299">
        <w:rPr>
          <w:noProof/>
        </w:rPr>
        <w:pict>
          <v:rect id="Rectangle 191" o:spid="_x0000_s1138" style="position:absolute;margin-left:-49.6pt;margin-top:8.9pt;width:226.9pt;height:164.75pt;z-index:251773952;visibility:visible" strokecolor="white">
            <v:textbox style="mso-next-textbox:#Rectangle 191">
              <w:txbxContent>
                <w:p w:rsidR="00FA4787" w:rsidRPr="00B87DA2" w:rsidRDefault="00FA4787" w:rsidP="00FA4787"/>
              </w:txbxContent>
            </v:textbox>
          </v:rect>
        </w:pict>
      </w:r>
    </w:p>
    <w:p w:rsidR="00FA4787" w:rsidRPr="00BA1299" w:rsidRDefault="00FA4787" w:rsidP="00FA4787"/>
    <w:p w:rsidR="00FA4787" w:rsidRPr="00BA1299" w:rsidRDefault="00FA4787" w:rsidP="00FA4787">
      <w:r w:rsidRPr="00BA1299">
        <w:rPr>
          <w:noProof/>
        </w:rPr>
        <w:pict>
          <v:shape id="_x0000_s1152" type="#_x0000_t9" style="position:absolute;margin-left:99pt;margin-top:11.6pt;width:306pt;height:45pt;z-index:251788288;visibility:visible" adj="3845">
            <v:shadow on="t" opacity=".5" offset="-6pt,-6pt"/>
            <v:textbox style="mso-next-textbox:#_x0000_s1152">
              <w:txbxContent>
                <w:p w:rsidR="00FA4787" w:rsidRPr="00F50109" w:rsidRDefault="00FA4787" w:rsidP="00FA4787">
                  <w:pPr>
                    <w:rPr>
                      <w:sz w:val="20"/>
                      <w:szCs w:val="20"/>
                    </w:rPr>
                  </w:pPr>
                  <w:r>
                    <w:rPr>
                      <w:sz w:val="20"/>
                      <w:szCs w:val="20"/>
                    </w:rPr>
                    <w:t>Основания</w:t>
                  </w:r>
                  <w:r w:rsidRPr="00F50109">
                    <w:rPr>
                      <w:sz w:val="20"/>
                      <w:szCs w:val="20"/>
                    </w:rPr>
                    <w:t xml:space="preserve"> для проведения внеплановой проверки</w:t>
                  </w:r>
                  <w:r>
                    <w:rPr>
                      <w:sz w:val="20"/>
                      <w:szCs w:val="20"/>
                    </w:rPr>
                    <w:t xml:space="preserve"> в соответствии с п. 3.6.2.  Регламента </w:t>
                  </w:r>
                </w:p>
              </w:txbxContent>
            </v:textbox>
          </v:shape>
        </w:pict>
      </w:r>
    </w:p>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158" type="#_x0000_t32" style="position:absolute;margin-left:224.95pt;margin-top:10.4pt;width:.05pt;height:18.95pt;z-index:251794432;visibility:visible">
            <v:stroke endarrow="block"/>
          </v:shape>
        </w:pict>
      </w:r>
    </w:p>
    <w:p w:rsidR="00FA4787" w:rsidRPr="00BA1299" w:rsidRDefault="00FA4787" w:rsidP="00FA4787"/>
    <w:p w:rsidR="00FA4787" w:rsidRPr="00BA1299" w:rsidRDefault="00FA4787" w:rsidP="00FA4787"/>
    <w:p w:rsidR="00FA4787" w:rsidRPr="00BA1299" w:rsidRDefault="00FA4787" w:rsidP="00FA4787">
      <w:r w:rsidRPr="00BA1299">
        <w:rPr>
          <w:noProof/>
        </w:rPr>
        <w:pict>
          <v:rect id="Rectangle 198" o:spid="_x0000_s1139" style="position:absolute;margin-left:36pt;margin-top:5pt;width:477pt;height:52.85pt;z-index:251774976;visibility:visible">
            <v:shadow on="t" opacity=".5" offset="-6pt,-6pt"/>
            <v:textbox style="mso-next-textbox:#Rectangle 198">
              <w:txbxContent>
                <w:p w:rsidR="00FA4787" w:rsidRDefault="00FA4787" w:rsidP="00FA4787">
                  <w:pPr>
                    <w:jc w:val="center"/>
                    <w:rPr>
                      <w:sz w:val="20"/>
                      <w:szCs w:val="20"/>
                    </w:rPr>
                  </w:pPr>
                  <w:r w:rsidRPr="0021426C">
                    <w:rPr>
                      <w:sz w:val="20"/>
                      <w:szCs w:val="20"/>
                    </w:rPr>
                    <w:t xml:space="preserve">Подготовка </w:t>
                  </w:r>
                  <w:r>
                    <w:rPr>
                      <w:sz w:val="20"/>
                      <w:szCs w:val="20"/>
                    </w:rPr>
                    <w:t>проекта распоряжения</w:t>
                  </w:r>
                  <w:r w:rsidRPr="0021426C">
                    <w:rPr>
                      <w:sz w:val="20"/>
                      <w:szCs w:val="20"/>
                    </w:rPr>
                    <w:t xml:space="preserve"> о проведении </w:t>
                  </w:r>
                  <w:r>
                    <w:rPr>
                      <w:sz w:val="20"/>
                      <w:szCs w:val="20"/>
                    </w:rPr>
                    <w:t>вне</w:t>
                  </w:r>
                  <w:r w:rsidRPr="0021426C">
                    <w:rPr>
                      <w:sz w:val="20"/>
                      <w:szCs w:val="20"/>
                    </w:rPr>
                    <w:t xml:space="preserve">плановой </w:t>
                  </w:r>
                  <w:r>
                    <w:rPr>
                      <w:sz w:val="20"/>
                      <w:szCs w:val="20"/>
                    </w:rPr>
                    <w:t xml:space="preserve">выездной </w:t>
                  </w:r>
                  <w:r w:rsidRPr="0021426C">
                    <w:rPr>
                      <w:sz w:val="20"/>
                      <w:szCs w:val="20"/>
                    </w:rPr>
                    <w:t>проверки</w:t>
                  </w:r>
                  <w:r>
                    <w:rPr>
                      <w:sz w:val="20"/>
                      <w:szCs w:val="20"/>
                    </w:rPr>
                    <w:t xml:space="preserve">;    </w:t>
                  </w:r>
                </w:p>
                <w:p w:rsidR="00FA4787" w:rsidRDefault="00FA4787" w:rsidP="00FA4787">
                  <w:pPr>
                    <w:jc w:val="center"/>
                    <w:rPr>
                      <w:sz w:val="20"/>
                      <w:szCs w:val="20"/>
                    </w:rPr>
                  </w:pPr>
                  <w:r>
                    <w:rPr>
                      <w:sz w:val="20"/>
                      <w:szCs w:val="20"/>
                    </w:rPr>
                    <w:t xml:space="preserve"> Подготовка заявления о согласовании проведения проверки в Прокуратуру;</w:t>
                  </w:r>
                </w:p>
                <w:p w:rsidR="00FA4787" w:rsidRDefault="00FA4787" w:rsidP="00FA4787">
                  <w:pPr>
                    <w:jc w:val="center"/>
                    <w:rPr>
                      <w:sz w:val="20"/>
                      <w:szCs w:val="20"/>
                    </w:rPr>
                  </w:pPr>
                  <w:r>
                    <w:rPr>
                      <w:sz w:val="20"/>
                      <w:szCs w:val="20"/>
                    </w:rPr>
                    <w:t xml:space="preserve">  Подпись </w:t>
                  </w:r>
                  <w:r w:rsidRPr="00D36D66">
                    <w:rPr>
                      <w:sz w:val="20"/>
                      <w:szCs w:val="20"/>
                    </w:rPr>
                    <w:t xml:space="preserve">распоряжения </w:t>
                  </w:r>
                  <w:r w:rsidRPr="0021426C">
                    <w:rPr>
                      <w:sz w:val="20"/>
                      <w:szCs w:val="20"/>
                    </w:rPr>
                    <w:t xml:space="preserve">о проведении </w:t>
                  </w:r>
                  <w:r>
                    <w:rPr>
                      <w:sz w:val="20"/>
                      <w:szCs w:val="20"/>
                    </w:rPr>
                    <w:t>внеплановой выездной проверки</w:t>
                  </w:r>
                </w:p>
                <w:p w:rsidR="00FA4787" w:rsidRDefault="00FA4787" w:rsidP="00FA4787">
                  <w:pPr>
                    <w:jc w:val="center"/>
                    <w:rPr>
                      <w:sz w:val="20"/>
                      <w:szCs w:val="20"/>
                    </w:rPr>
                  </w:pPr>
                </w:p>
                <w:p w:rsidR="00FA4787" w:rsidRPr="005607F1" w:rsidRDefault="00FA4787" w:rsidP="00FA4787">
                  <w:pPr>
                    <w:rPr>
                      <w:sz w:val="20"/>
                      <w:szCs w:val="20"/>
                    </w:rPr>
                  </w:pPr>
                </w:p>
              </w:txbxContent>
            </v:textbox>
          </v:rect>
        </w:pict>
      </w:r>
    </w:p>
    <w:p w:rsidR="00FA4787" w:rsidRPr="00BA1299" w:rsidRDefault="00FA4787" w:rsidP="00FA4787"/>
    <w:p w:rsidR="00FA4787" w:rsidRPr="00BA1299" w:rsidRDefault="00FA4787" w:rsidP="00FA4787">
      <w:r w:rsidRPr="00BA1299">
        <w:rPr>
          <w:noProof/>
        </w:rPr>
        <w:pict>
          <v:rect id="Rectangle 178" o:spid="_x0000_s1136" style="position:absolute;margin-left:624.85pt;margin-top:3.1pt;width:148.75pt;height:86.4pt;z-index:251771904;visibility:visible">
            <v:textbox style="mso-next-textbox:#Rectangle 178">
              <w:txbxContent>
                <w:p w:rsidR="00FA4787" w:rsidRDefault="00FA4787" w:rsidP="00FA4787">
                  <w:pPr>
                    <w:autoSpaceDE w:val="0"/>
                    <w:autoSpaceDN w:val="0"/>
                    <w:adjustRightInd w:val="0"/>
                    <w:jc w:val="center"/>
                    <w:rPr>
                      <w:sz w:val="20"/>
                      <w:szCs w:val="20"/>
                    </w:rPr>
                  </w:pPr>
                  <w:r>
                    <w:rPr>
                      <w:sz w:val="20"/>
                      <w:szCs w:val="20"/>
                    </w:rPr>
                    <w:t xml:space="preserve">Направление юридическому лицу, индивидуальному предпринимателю копии приказа о проведении проверки                            </w:t>
                  </w:r>
                </w:p>
                <w:p w:rsidR="00FA4787" w:rsidRPr="00BC2659" w:rsidRDefault="00FA4787" w:rsidP="00FA4787">
                  <w:pPr>
                    <w:autoSpaceDE w:val="0"/>
                    <w:autoSpaceDN w:val="0"/>
                    <w:adjustRightInd w:val="0"/>
                    <w:jc w:val="center"/>
                    <w:rPr>
                      <w:sz w:val="18"/>
                      <w:szCs w:val="18"/>
                    </w:rPr>
                  </w:pPr>
                  <w:r w:rsidRPr="00BC2659">
                    <w:rPr>
                      <w:i/>
                      <w:iCs/>
                      <w:sz w:val="18"/>
                      <w:szCs w:val="18"/>
                    </w:rPr>
                    <w:t>(Не менее чем за 24 часа до начала проведения проверки)</w:t>
                  </w:r>
                </w:p>
              </w:txbxContent>
            </v:textbox>
          </v:rect>
        </w:pict>
      </w:r>
    </w:p>
    <w:p w:rsidR="00FA4787" w:rsidRPr="00BA1299" w:rsidRDefault="00FA4787" w:rsidP="00FA4787"/>
    <w:p w:rsidR="00FA4787" w:rsidRPr="00BA1299" w:rsidRDefault="00FA4787" w:rsidP="00FA4787">
      <w:r w:rsidRPr="00BA1299">
        <w:rPr>
          <w:noProof/>
        </w:rPr>
        <w:pict>
          <v:shape id="_x0000_s1157" type="#_x0000_t32" style="position:absolute;margin-left:223.5pt;margin-top:11.85pt;width:.05pt;height:18.95pt;z-index:251793408;visibility:visible">
            <v:stroke endarrow="block"/>
          </v:shape>
        </w:pict>
      </w:r>
    </w:p>
    <w:p w:rsidR="00FA4787" w:rsidRPr="00BA1299" w:rsidRDefault="00FA4787" w:rsidP="00FA4787"/>
    <w:p w:rsidR="00FA4787" w:rsidRPr="00BA1299" w:rsidRDefault="00FA4787" w:rsidP="00FA4787">
      <w:r w:rsidRPr="00BA1299">
        <w:rPr>
          <w:noProof/>
        </w:rPr>
        <w:pict>
          <v:rect id="Rectangle 179" o:spid="_x0000_s1137" style="position:absolute;margin-left:63pt;margin-top:12.2pt;width:4in;height:1in;z-index:251772928;visibility:visible">
            <v:shadow on="t" opacity=".5" offset="-6pt,-6pt"/>
            <v:textbox style="mso-next-textbox:#Rectangle 179">
              <w:txbxContent>
                <w:p w:rsidR="00FA4787" w:rsidRPr="001A06E5" w:rsidRDefault="00FA4787" w:rsidP="00FA4787">
                  <w:pPr>
                    <w:jc w:val="center"/>
                    <w:rPr>
                      <w:sz w:val="20"/>
                      <w:szCs w:val="20"/>
                    </w:rPr>
                  </w:pPr>
                  <w:r w:rsidRPr="001A06E5">
                    <w:rPr>
                      <w:sz w:val="20"/>
                      <w:szCs w:val="20"/>
                    </w:rPr>
                    <w:t xml:space="preserve">Направление </w:t>
                  </w:r>
                  <w:r>
                    <w:rPr>
                      <w:sz w:val="20"/>
                      <w:szCs w:val="20"/>
                    </w:rPr>
                    <w:t>в Прокуратуру заявления о согласовании проведения проверки и копии распоряжения о проведении внеплановой выездной проверки</w:t>
                  </w:r>
                </w:p>
                <w:p w:rsidR="00FA4787" w:rsidRPr="00BC2659" w:rsidRDefault="00FA4787" w:rsidP="00FA4787">
                  <w:pPr>
                    <w:pStyle w:val="a3"/>
                    <w:ind w:left="0"/>
                    <w:jc w:val="center"/>
                    <w:rPr>
                      <w:rFonts w:cs="Times New Roman"/>
                      <w:sz w:val="18"/>
                      <w:szCs w:val="18"/>
                    </w:rPr>
                  </w:pPr>
                  <w:r w:rsidRPr="00BC2659">
                    <w:rPr>
                      <w:rFonts w:ascii="Times New Roman" w:hAnsi="Times New Roman" w:cs="Times New Roman"/>
                      <w:sz w:val="18"/>
                      <w:szCs w:val="18"/>
                    </w:rPr>
                    <w:t>(</w:t>
                  </w:r>
                  <w:r w:rsidRPr="00BC2659">
                    <w:rPr>
                      <w:rFonts w:ascii="Times New Roman" w:hAnsi="Times New Roman" w:cs="Times New Roman"/>
                      <w:i/>
                      <w:iCs/>
                      <w:sz w:val="18"/>
                      <w:szCs w:val="18"/>
                    </w:rPr>
                    <w:t xml:space="preserve">В день подписания </w:t>
                  </w:r>
                  <w:r>
                    <w:rPr>
                      <w:rFonts w:ascii="Times New Roman" w:hAnsi="Times New Roman" w:cs="Times New Roman"/>
                      <w:i/>
                      <w:iCs/>
                      <w:sz w:val="18"/>
                      <w:szCs w:val="18"/>
                    </w:rPr>
                    <w:t xml:space="preserve">распоряжения </w:t>
                  </w:r>
                  <w:r w:rsidRPr="00BC2659">
                    <w:rPr>
                      <w:rFonts w:ascii="Times New Roman" w:hAnsi="Times New Roman" w:cs="Times New Roman"/>
                      <w:i/>
                      <w:iCs/>
                      <w:sz w:val="18"/>
                      <w:szCs w:val="18"/>
                    </w:rPr>
                    <w:t>о проведении внеплановой выездной проверки</w:t>
                  </w:r>
                  <w:r w:rsidRPr="00BC2659">
                    <w:rPr>
                      <w:rFonts w:ascii="Times New Roman" w:hAnsi="Times New Roman" w:cs="Times New Roman"/>
                      <w:sz w:val="18"/>
                      <w:szCs w:val="18"/>
                    </w:rPr>
                    <w:t>)</w:t>
                  </w:r>
                </w:p>
                <w:p w:rsidR="00FA4787" w:rsidRPr="001A06E5" w:rsidRDefault="00FA4787" w:rsidP="00FA4787">
                  <w:pPr>
                    <w:pStyle w:val="a3"/>
                    <w:ind w:left="0"/>
                    <w:rPr>
                      <w:rFonts w:cs="Times New Roman"/>
                      <w:sz w:val="20"/>
                      <w:szCs w:val="20"/>
                    </w:rPr>
                  </w:pPr>
                </w:p>
              </w:txbxContent>
            </v:textbox>
          </v:rect>
        </w:pict>
      </w:r>
    </w:p>
    <w:p w:rsidR="00FA4787" w:rsidRPr="00BA1299" w:rsidRDefault="00FA4787" w:rsidP="00FA4787"/>
    <w:p w:rsidR="00FA4787" w:rsidRPr="00BA1299" w:rsidRDefault="00FA4787" w:rsidP="00FA4787"/>
    <w:p w:rsidR="00FA4787" w:rsidRPr="00BA1299" w:rsidRDefault="00FA4787" w:rsidP="00FA4787"/>
    <w:p w:rsidR="00FA4787" w:rsidRPr="00BA1299" w:rsidRDefault="00FA4787" w:rsidP="00FA4787">
      <w:r w:rsidRPr="00BA1299">
        <w:rPr>
          <w:noProof/>
        </w:rPr>
        <w:pict>
          <v:line id="_x0000_s1154" style="position:absolute;z-index:251790336" from="17.85pt,2.05pt" to="62.85pt,2.05pt">
            <v:stroke dashstyle="longDashDotDot"/>
          </v:line>
        </w:pict>
      </w:r>
      <w:r w:rsidRPr="00BA1299">
        <w:rPr>
          <w:noProof/>
        </w:rPr>
        <w:pict>
          <v:line id="_x0000_s1153" style="position:absolute;z-index:251789312" from="17.85pt,2.05pt" to="17.85pt,164.05pt">
            <v:stroke dashstyle="longDashDotDot"/>
          </v:line>
        </w:pict>
      </w:r>
    </w:p>
    <w:p w:rsidR="00FA4787" w:rsidRPr="00BA1299" w:rsidRDefault="00FA4787" w:rsidP="00FA4787">
      <w:r w:rsidRPr="00BA1299">
        <w:rPr>
          <w:noProof/>
        </w:rPr>
        <w:pict>
          <v:rect id="_x0000_s1151" style="position:absolute;margin-left:5in;margin-top:6.25pt;width:157.75pt;height:86.4pt;z-index:251787264;visibility:visible">
            <v:shadow on="t" opacity=".5" offset="-6pt,-6pt"/>
            <v:textbox style="mso-next-textbox:#_x0000_s1151">
              <w:txbxContent>
                <w:p w:rsidR="00FA4787" w:rsidRDefault="00FA4787" w:rsidP="00FA4787">
                  <w:pPr>
                    <w:autoSpaceDE w:val="0"/>
                    <w:autoSpaceDN w:val="0"/>
                    <w:adjustRightInd w:val="0"/>
                    <w:jc w:val="center"/>
                    <w:rPr>
                      <w:sz w:val="20"/>
                      <w:szCs w:val="20"/>
                    </w:rPr>
                  </w:pPr>
                  <w:r>
                    <w:rPr>
                      <w:sz w:val="20"/>
                      <w:szCs w:val="20"/>
                    </w:rPr>
                    <w:t xml:space="preserve">Направление юридическому лицу, индивидуальному предпринимателю копии распоряжения о проведении проверки                            </w:t>
                  </w:r>
                </w:p>
                <w:p w:rsidR="00FA4787" w:rsidRPr="00BC2659" w:rsidRDefault="00FA4787" w:rsidP="00FA4787">
                  <w:pPr>
                    <w:autoSpaceDE w:val="0"/>
                    <w:autoSpaceDN w:val="0"/>
                    <w:adjustRightInd w:val="0"/>
                    <w:jc w:val="center"/>
                    <w:rPr>
                      <w:sz w:val="18"/>
                      <w:szCs w:val="18"/>
                    </w:rPr>
                  </w:pPr>
                  <w:r w:rsidRPr="00BC2659">
                    <w:rPr>
                      <w:i/>
                      <w:iCs/>
                      <w:sz w:val="18"/>
                      <w:szCs w:val="18"/>
                    </w:rPr>
                    <w:t>(Не менее чем за 24 часа до начала проведения проверки)</w:t>
                  </w:r>
                </w:p>
              </w:txbxContent>
            </v:textbox>
          </v:rect>
        </w:pict>
      </w:r>
    </w:p>
    <w:p w:rsidR="00FA4787" w:rsidRPr="00BA1299" w:rsidRDefault="00FA4787" w:rsidP="00FA4787">
      <w:r w:rsidRPr="00BA1299">
        <w:rPr>
          <w:noProof/>
        </w:rPr>
        <w:pict>
          <v:shape id="_x0000_s1156" type="#_x0000_t32" style="position:absolute;margin-left:225pt;margin-top:3.7pt;width:.05pt;height:18.95pt;z-index:251792384;visibility:visible">
            <v:stroke endarrow="block"/>
          </v:shape>
        </w:pict>
      </w:r>
    </w:p>
    <w:p w:rsidR="00FA4787" w:rsidRPr="00BA1299" w:rsidRDefault="00FA4787" w:rsidP="00FA4787"/>
    <w:p w:rsidR="00FA4787" w:rsidRPr="00BA1299" w:rsidRDefault="00FA4787" w:rsidP="00FA4787">
      <w:r w:rsidRPr="00BA1299">
        <w:rPr>
          <w:noProof/>
        </w:rPr>
        <w:pict>
          <v:shape id="AutoShape 199" o:spid="_x0000_s1140" type="#_x0000_t9" style="position:absolute;margin-left:63pt;margin-top:.85pt;width:271.5pt;height:54pt;z-index:251776000;visibility:visible" adj="4978">
            <v:shadow on="t" opacity=".5" offset="-6pt,-6pt"/>
            <v:textbox style="mso-next-textbox:#AutoShape 199">
              <w:txbxContent>
                <w:p w:rsidR="00FA4787" w:rsidRPr="007E4298" w:rsidRDefault="00FA4787" w:rsidP="00FA4787">
                  <w:pPr>
                    <w:jc w:val="center"/>
                    <w:rPr>
                      <w:sz w:val="20"/>
                      <w:szCs w:val="20"/>
                    </w:rPr>
                  </w:pPr>
                  <w:r>
                    <w:rPr>
                      <w:sz w:val="20"/>
                      <w:szCs w:val="20"/>
                    </w:rPr>
                    <w:t>Получение от Прокуратуры решения о согласовании проверки</w:t>
                  </w:r>
                </w:p>
                <w:p w:rsidR="00FA4787" w:rsidRDefault="00FA4787" w:rsidP="00FA4787">
                  <w:pPr>
                    <w:jc w:val="center"/>
                  </w:pPr>
                </w:p>
              </w:txbxContent>
            </v:textbox>
          </v:shape>
        </w:pict>
      </w:r>
    </w:p>
    <w:p w:rsidR="00FA4787" w:rsidRPr="00BA1299" w:rsidRDefault="00FA4787" w:rsidP="00FA4787"/>
    <w:p w:rsidR="00FA4787" w:rsidRPr="00BA1299" w:rsidRDefault="00FA4787" w:rsidP="00FA4787">
      <w:r w:rsidRPr="00BA1299">
        <w:rPr>
          <w:noProof/>
        </w:rPr>
        <w:pict>
          <v:line id="_x0000_s1159" style="position:absolute;z-index:251795456" from="337.5pt,.25pt" to="355.55pt,.25pt">
            <v:stroke endarrow="block"/>
          </v:line>
        </w:pict>
      </w:r>
    </w:p>
    <w:p w:rsidR="00FA4787" w:rsidRPr="00BA1299" w:rsidRDefault="00FA4787" w:rsidP="00FA4787"/>
    <w:p w:rsidR="00FA4787" w:rsidRPr="00BA1299" w:rsidRDefault="00FA4787" w:rsidP="00FA4787">
      <w:r w:rsidRPr="00BA1299">
        <w:rPr>
          <w:noProof/>
        </w:rPr>
        <w:pict>
          <v:shape id="_x0000_s1155" type="#_x0000_t32" style="position:absolute;margin-left:242.95pt;margin-top:8.65pt;width:.05pt;height:18.95pt;z-index:251791360;visibility:visible">
            <v:stroke endarrow="block"/>
          </v:shape>
        </w:pict>
      </w:r>
    </w:p>
    <w:p w:rsidR="00FA4787" w:rsidRPr="00BA1299" w:rsidRDefault="00FA4787" w:rsidP="00FA4787">
      <w:pPr>
        <w:rPr>
          <w:u w:val="single"/>
        </w:rPr>
      </w:pPr>
    </w:p>
    <w:p w:rsidR="00FA4787" w:rsidRPr="00BA1299" w:rsidRDefault="00FA4787" w:rsidP="00FA4787"/>
    <w:p w:rsidR="00FA4787" w:rsidRPr="00BA1299" w:rsidRDefault="00FA4787" w:rsidP="00FA4787">
      <w:r w:rsidRPr="00BA1299">
        <w:rPr>
          <w:noProof/>
        </w:rPr>
        <w:lastRenderedPageBreak/>
        <w:pict>
          <v:shape id="AutoShape 212" o:spid="_x0000_s1141" type="#_x0000_t32" style="position:absolute;margin-left:18pt;margin-top:12.25pt;width:82.85pt;height:0;z-index:251777024;visibility:visible" strokeweight="1.25pt">
            <v:stroke dashstyle="longDashDotDot" endarrow="block"/>
          </v:shape>
        </w:pict>
      </w:r>
      <w:r w:rsidRPr="00BA1299">
        <w:rPr>
          <w:noProof/>
        </w:rPr>
        <w:pict>
          <v:rect id="_x0000_s1147" style="position:absolute;margin-left:114pt;margin-top:4.5pt;width:315pt;height:34.45pt;z-index:251783168;visibility:visible">
            <v:shadow on="t" opacity=".5" offset="-6pt,-6pt"/>
            <v:textbox style="mso-next-textbox:#_x0000_s1147">
              <w:txbxContent>
                <w:p w:rsidR="00FA4787" w:rsidRPr="00AA60F4" w:rsidRDefault="00FA4787" w:rsidP="00FA4787">
                  <w:pPr>
                    <w:jc w:val="center"/>
                    <w:rPr>
                      <w:sz w:val="12"/>
                      <w:szCs w:val="12"/>
                    </w:rPr>
                  </w:pPr>
                </w:p>
                <w:p w:rsidR="00FA4787" w:rsidRDefault="00FA4787" w:rsidP="00FA4787">
                  <w:pPr>
                    <w:jc w:val="center"/>
                    <w:rPr>
                      <w:sz w:val="20"/>
                      <w:szCs w:val="20"/>
                    </w:rPr>
                  </w:pPr>
                  <w:r>
                    <w:rPr>
                      <w:sz w:val="20"/>
                      <w:szCs w:val="20"/>
                    </w:rPr>
                    <w:t>Проведение проверки</w:t>
                  </w:r>
                </w:p>
              </w:txbxContent>
            </v:textbox>
          </v:rect>
        </w:pict>
      </w:r>
    </w:p>
    <w:p w:rsidR="00FA4787" w:rsidRPr="00BA1299" w:rsidRDefault="00FA4787" w:rsidP="00FA4787"/>
    <w:p w:rsidR="00FA4787" w:rsidRPr="00BA1299" w:rsidRDefault="00FA4787" w:rsidP="00FA4787">
      <w:r w:rsidRPr="00BA1299">
        <w:rPr>
          <w:noProof/>
        </w:rPr>
        <w:pict>
          <v:shape id="_x0000_s1148" type="#_x0000_t32" style="position:absolute;margin-left:270pt;margin-top:13.45pt;width:.05pt;height:18.95pt;z-index:251784192;visibility:visible">
            <v:stroke endarrow="block"/>
          </v:shape>
        </w:pict>
      </w:r>
    </w:p>
    <w:p w:rsidR="00FA4787" w:rsidRPr="00BA1299" w:rsidRDefault="00FA4787" w:rsidP="00FA4787"/>
    <w:p w:rsidR="00FA4787" w:rsidRPr="00BA1299" w:rsidRDefault="00FA4787" w:rsidP="00FA4787">
      <w:r w:rsidRPr="00BA1299">
        <w:rPr>
          <w:noProof/>
        </w:rPr>
        <w:pict>
          <v:rect id="_x0000_s1142" style="position:absolute;margin-left:117pt;margin-top:8.75pt;width:315pt;height:34.45pt;z-index:251778048;visibility:visible">
            <v:shadow on="t" opacity=".5" offset="-6pt,-6pt"/>
            <v:textbox style="mso-next-textbox:#_x0000_s1142">
              <w:txbxContent>
                <w:p w:rsidR="00FA4787" w:rsidRPr="00AA60F4" w:rsidRDefault="00FA4787" w:rsidP="00FA4787">
                  <w:pPr>
                    <w:jc w:val="center"/>
                    <w:rPr>
                      <w:sz w:val="10"/>
                      <w:szCs w:val="10"/>
                    </w:rPr>
                  </w:pPr>
                </w:p>
                <w:p w:rsidR="00FA4787" w:rsidRDefault="00FA4787" w:rsidP="00FA4787">
                  <w:pPr>
                    <w:jc w:val="center"/>
                    <w:rPr>
                      <w:sz w:val="20"/>
                      <w:szCs w:val="20"/>
                    </w:rPr>
                  </w:pPr>
                  <w:r>
                    <w:rPr>
                      <w:sz w:val="20"/>
                      <w:szCs w:val="20"/>
                    </w:rPr>
                    <w:t>Оформление результата</w:t>
                  </w:r>
                  <w:r w:rsidRPr="007F7312">
                    <w:rPr>
                      <w:sz w:val="20"/>
                      <w:szCs w:val="20"/>
                    </w:rPr>
                    <w:t xml:space="preserve"> проверки</w:t>
                  </w:r>
                </w:p>
              </w:txbxContent>
            </v:textbox>
          </v:rect>
        </w:pict>
      </w:r>
    </w:p>
    <w:p w:rsidR="00FA4787" w:rsidRPr="00BA1299" w:rsidRDefault="00FA4787" w:rsidP="00FA4787"/>
    <w:p w:rsidR="00FA4787" w:rsidRPr="00BA1299" w:rsidRDefault="00FA4787" w:rsidP="00FA4787"/>
    <w:p w:rsidR="00FA4787" w:rsidRPr="00BA1299" w:rsidRDefault="00FA4787" w:rsidP="00FA4787">
      <w:r w:rsidRPr="00BA1299">
        <w:rPr>
          <w:noProof/>
        </w:rPr>
        <w:pict>
          <v:shape id="_x0000_s1161" type="#_x0000_t32" style="position:absolute;margin-left:171pt;margin-top:8.25pt;width:.05pt;height:18.95pt;z-index:251797504;visibility:visible">
            <v:stroke endarrow="block"/>
          </v:shape>
        </w:pict>
      </w:r>
      <w:r w:rsidRPr="00BA1299">
        <w:rPr>
          <w:noProof/>
        </w:rPr>
        <w:pict>
          <v:shape id="_x0000_s1150" type="#_x0000_t32" style="position:absolute;margin-left:297pt;margin-top:7.6pt;width:.05pt;height:18.95pt;z-index:251786240;visibility:visible">
            <v:stroke endarrow="block"/>
          </v:shape>
        </w:pict>
      </w:r>
      <w:r w:rsidRPr="00BA1299">
        <w:rPr>
          <w:noProof/>
        </w:rPr>
        <w:pict>
          <v:shape id="_x0000_s1146" type="#_x0000_t32" style="position:absolute;margin-left:441pt;margin-top:5.65pt;width:19.6pt;height:25.8pt;z-index:251782144;visibility:visible">
            <v:stroke endarrow="block"/>
          </v:shape>
        </w:pict>
      </w:r>
      <w:r w:rsidRPr="00BA1299">
        <w:rPr>
          <w:noProof/>
        </w:rPr>
        <w:pict>
          <v:shape id="_x0000_s1145" type="#_x0000_t32" style="position:absolute;margin-left:81pt;margin-top:5.65pt;width:24.45pt;height:25.8pt;flip:x;z-index:251781120;visibility:visible">
            <v:stroke endarrow="block"/>
          </v:shape>
        </w:pict>
      </w:r>
    </w:p>
    <w:p w:rsidR="00FA4787" w:rsidRPr="00BA1299" w:rsidRDefault="00FA4787" w:rsidP="00FA4787"/>
    <w:p w:rsidR="00FA4787" w:rsidRPr="00BA1299" w:rsidRDefault="00FA4787" w:rsidP="00FA4787"/>
    <w:p w:rsidR="00FA4787" w:rsidRPr="00BA1299" w:rsidRDefault="00FA4787" w:rsidP="00FA4787">
      <w:r w:rsidRPr="00BA1299">
        <w:rPr>
          <w:noProof/>
        </w:rPr>
        <w:pict>
          <v:rect id="_x0000_s1143" style="position:absolute;margin-left:-9pt;margin-top:.25pt;width:99pt;height:63pt;z-index:251779072;visibility:visible">
            <v:shadow on="t" opacity=".5" offset="-6pt,-6pt"/>
            <v:textbox style="mso-next-textbox:#_x0000_s1143">
              <w:txbxContent>
                <w:p w:rsidR="00FA4787" w:rsidRDefault="00FA4787" w:rsidP="00FA4787">
                  <w:pPr>
                    <w:jc w:val="center"/>
                    <w:rPr>
                      <w:sz w:val="20"/>
                      <w:szCs w:val="20"/>
                    </w:rPr>
                  </w:pPr>
                </w:p>
                <w:p w:rsidR="00FA4787" w:rsidRPr="00854690" w:rsidRDefault="00FA4787" w:rsidP="00FA4787">
                  <w:pPr>
                    <w:jc w:val="center"/>
                    <w:rPr>
                      <w:sz w:val="20"/>
                      <w:szCs w:val="20"/>
                    </w:rPr>
                  </w:pPr>
                  <w:r w:rsidRPr="00854690">
                    <w:rPr>
                      <w:sz w:val="20"/>
                      <w:szCs w:val="20"/>
                    </w:rPr>
                    <w:t>Подшивка акта</w:t>
                  </w:r>
                  <w:r>
                    <w:rPr>
                      <w:sz w:val="20"/>
                      <w:szCs w:val="20"/>
                    </w:rPr>
                    <w:t xml:space="preserve"> проверки</w:t>
                  </w:r>
                  <w:r w:rsidRPr="00854690">
                    <w:rPr>
                      <w:sz w:val="20"/>
                      <w:szCs w:val="20"/>
                    </w:rPr>
                    <w:t xml:space="preserve"> в дело </w:t>
                  </w:r>
                </w:p>
              </w:txbxContent>
            </v:textbox>
          </v:rect>
        </w:pict>
      </w:r>
      <w:r w:rsidRPr="00BA1299">
        <w:rPr>
          <w:noProof/>
        </w:rPr>
        <w:pict>
          <v:rect id="_x0000_s1149" style="position:absolute;margin-left:99pt;margin-top:.25pt;width:117pt;height:63pt;z-index:251785216;visibility:visible">
            <v:shadow on="t" opacity=".5" offset="-6pt,-6pt"/>
            <v:textbox style="mso-next-textbox:#_x0000_s1149">
              <w:txbxContent>
                <w:p w:rsidR="00FA4787" w:rsidRPr="005B2836" w:rsidRDefault="00FA4787" w:rsidP="00FA4787">
                  <w:pPr>
                    <w:jc w:val="center"/>
                    <w:rPr>
                      <w:sz w:val="20"/>
                      <w:szCs w:val="20"/>
                    </w:rPr>
                  </w:pPr>
                  <w:r>
                    <w:rPr>
                      <w:sz w:val="20"/>
                      <w:szCs w:val="20"/>
                    </w:rPr>
                    <w:t>Вручение (н</w:t>
                  </w:r>
                  <w:r w:rsidRPr="005B2836">
                    <w:rPr>
                      <w:sz w:val="20"/>
                      <w:szCs w:val="20"/>
                    </w:rPr>
                    <w:t>аправление</w:t>
                  </w:r>
                  <w:r>
                    <w:rPr>
                      <w:sz w:val="20"/>
                      <w:szCs w:val="20"/>
                    </w:rPr>
                    <w:t>) результата</w:t>
                  </w:r>
                  <w:r w:rsidRPr="005B2836">
                    <w:rPr>
                      <w:sz w:val="20"/>
                      <w:szCs w:val="20"/>
                    </w:rPr>
                    <w:t xml:space="preserve"> проверки </w:t>
                  </w:r>
                </w:p>
                <w:p w:rsidR="00FA4787" w:rsidRPr="00283F50" w:rsidRDefault="00FA4787" w:rsidP="00FA4787"/>
              </w:txbxContent>
            </v:textbox>
          </v:rect>
        </w:pict>
      </w:r>
      <w:r w:rsidRPr="00BA1299">
        <w:rPr>
          <w:noProof/>
        </w:rPr>
        <w:pict>
          <v:rect id="_x0000_s1144" style="position:absolute;margin-left:225pt;margin-top:.25pt;width:103.35pt;height:63pt;z-index:251780096;visibility:visible">
            <v:shadow on="t" opacity=".5" offset="-6pt,-6pt"/>
            <v:textbox style="mso-next-textbox:#_x0000_s1144">
              <w:txbxContent>
                <w:p w:rsidR="00FA4787" w:rsidRPr="00FE47DE" w:rsidRDefault="00FA4787" w:rsidP="00FA4787">
                  <w:pPr>
                    <w:jc w:val="center"/>
                    <w:rPr>
                      <w:sz w:val="12"/>
                      <w:szCs w:val="12"/>
                    </w:rPr>
                  </w:pPr>
                </w:p>
                <w:p w:rsidR="00FA4787" w:rsidRPr="002A7B56" w:rsidRDefault="00FA4787" w:rsidP="00FA4787">
                  <w:pPr>
                    <w:jc w:val="center"/>
                  </w:pPr>
                  <w:r>
                    <w:rPr>
                      <w:sz w:val="20"/>
                      <w:szCs w:val="20"/>
                    </w:rPr>
                    <w:t>Направление копии акта в Прокуратуру</w:t>
                  </w:r>
                </w:p>
              </w:txbxContent>
            </v:textbox>
          </v:rect>
        </w:pict>
      </w:r>
      <w:r w:rsidRPr="00BA1299">
        <w:rPr>
          <w:noProof/>
        </w:rPr>
        <w:pict>
          <v:rect id="_x0000_s1160" style="position:absolute;margin-left:336.25pt;margin-top:.25pt;width:189pt;height:63pt;z-index:251796480;visibility:visible">
            <v:shadow on="t" opacity=".5" offset="-6pt,-6pt"/>
            <v:textbox style="mso-next-textbox:#_x0000_s1160">
              <w:txbxContent>
                <w:p w:rsidR="00FA4787" w:rsidRDefault="00FA4787" w:rsidP="00FA4787">
                  <w:pPr>
                    <w:jc w:val="center"/>
                  </w:pPr>
                  <w:r>
                    <w:rPr>
                      <w:sz w:val="20"/>
                      <w:szCs w:val="20"/>
                    </w:rPr>
                    <w:t xml:space="preserve">направление информации </w:t>
                  </w:r>
                  <w:r w:rsidRPr="00283F50">
                    <w:rPr>
                      <w:sz w:val="20"/>
                      <w:szCs w:val="20"/>
                    </w:rPr>
                    <w:t>в органы, уполномоченные на возбуждение дел об админ</w:t>
                  </w:r>
                  <w:r>
                    <w:rPr>
                      <w:sz w:val="20"/>
                      <w:szCs w:val="20"/>
                    </w:rPr>
                    <w:t>.</w:t>
                  </w:r>
                  <w:r w:rsidRPr="00283F50">
                    <w:rPr>
                      <w:sz w:val="20"/>
                      <w:szCs w:val="20"/>
                    </w:rPr>
                    <w:t xml:space="preserve"> правонарушениях или в соответствующие уполномоченные органы</w:t>
                  </w:r>
                </w:p>
              </w:txbxContent>
            </v:textbox>
          </v:rect>
        </w:pict>
      </w:r>
    </w:p>
    <w:p w:rsidR="00FA4787" w:rsidRPr="00BA1299" w:rsidRDefault="00FA4787" w:rsidP="00FA4787"/>
    <w:p w:rsidR="00FA4787" w:rsidRPr="00BA1299" w:rsidRDefault="00FA4787" w:rsidP="00FA4787">
      <w:r w:rsidRPr="00BA1299">
        <w:t xml:space="preserve"> </w:t>
      </w:r>
    </w:p>
    <w:p w:rsidR="00FA4787" w:rsidRPr="00CC6C59" w:rsidRDefault="00FA4787" w:rsidP="00FA4787">
      <w:pPr>
        <w:pStyle w:val="ConsPlusNormal"/>
        <w:tabs>
          <w:tab w:val="left" w:pos="-540"/>
        </w:tabs>
        <w:ind w:left="5529" w:firstLine="0"/>
        <w:jc w:val="right"/>
        <w:rPr>
          <w:rFonts w:ascii="Times New Roman" w:hAnsi="Times New Roman" w:cs="Times New Roman"/>
          <w:b/>
          <w:sz w:val="28"/>
          <w:szCs w:val="28"/>
        </w:rPr>
      </w:pPr>
    </w:p>
    <w:p w:rsidR="00FA4787" w:rsidRPr="00CC6C59" w:rsidRDefault="00FA4787" w:rsidP="00FA4787">
      <w:pPr>
        <w:pStyle w:val="ConsPlusNormal"/>
        <w:tabs>
          <w:tab w:val="left" w:pos="-540"/>
        </w:tabs>
        <w:ind w:left="5529" w:firstLine="0"/>
        <w:jc w:val="right"/>
        <w:rPr>
          <w:rFonts w:ascii="Times New Roman" w:hAnsi="Times New Roman" w:cs="Times New Roman"/>
          <w:b/>
          <w:sz w:val="28"/>
          <w:szCs w:val="28"/>
        </w:rPr>
      </w:pPr>
      <w:r w:rsidRPr="00CC6C59">
        <w:rPr>
          <w:rFonts w:ascii="Times New Roman" w:hAnsi="Times New Roman" w:cs="Times New Roman"/>
          <w:b/>
          <w:sz w:val="28"/>
          <w:szCs w:val="28"/>
        </w:rPr>
        <w:t>Приложение № 8</w:t>
      </w:r>
    </w:p>
    <w:p w:rsidR="00FA4787" w:rsidRPr="00CC6C59" w:rsidRDefault="00FA4787" w:rsidP="00FA4787">
      <w:pPr>
        <w:jc w:val="right"/>
        <w:rPr>
          <w:b/>
        </w:rPr>
      </w:pPr>
      <w:r w:rsidRPr="00CC6C59">
        <w:rPr>
          <w:b/>
        </w:rPr>
        <w:t xml:space="preserve">к Административному регламенту </w:t>
      </w:r>
    </w:p>
    <w:p w:rsidR="00FA4787" w:rsidRPr="00BA1299" w:rsidRDefault="00FA4787" w:rsidP="00FA4787"/>
    <w:p w:rsidR="00FA4787" w:rsidRPr="00BA1299" w:rsidRDefault="00FA4787" w:rsidP="00FA4787">
      <w:pPr>
        <w:autoSpaceDE w:val="0"/>
        <w:autoSpaceDN w:val="0"/>
        <w:adjustRightInd w:val="0"/>
        <w:outlineLvl w:val="1"/>
        <w:rPr>
          <w:i/>
          <w:iCs/>
        </w:rPr>
      </w:pPr>
      <w:r w:rsidRPr="00BA1299">
        <w:rPr>
          <w:i/>
          <w:iCs/>
        </w:rPr>
        <w:t>Рекомендуемая форма обращения</w:t>
      </w:r>
    </w:p>
    <w:p w:rsidR="00FA4787" w:rsidRPr="00BA1299" w:rsidRDefault="00FA4787" w:rsidP="00FA4787">
      <w:pPr>
        <w:autoSpaceDE w:val="0"/>
        <w:autoSpaceDN w:val="0"/>
        <w:adjustRightInd w:val="0"/>
        <w:outlineLvl w:val="1"/>
        <w:rPr>
          <w:i/>
          <w:iCs/>
        </w:rPr>
      </w:pPr>
    </w:p>
    <w:p w:rsidR="00FA4787" w:rsidRPr="00BA1299" w:rsidRDefault="00FA4787" w:rsidP="00FA4787">
      <w:pPr>
        <w:pStyle w:val="ConsPlusNonformat"/>
        <w:widowControl/>
        <w:ind w:left="4321" w:right="-159"/>
        <w:jc w:val="both"/>
        <w:rPr>
          <w:rFonts w:ascii="Times New Roman" w:hAnsi="Times New Roman" w:cs="Times New Roman"/>
          <w:b/>
          <w:bCs/>
          <w:sz w:val="28"/>
          <w:szCs w:val="28"/>
        </w:rPr>
      </w:pPr>
      <w:r w:rsidRPr="00BA1299">
        <w:rPr>
          <w:rFonts w:ascii="Times New Roman" w:hAnsi="Times New Roman" w:cs="Times New Roman"/>
          <w:b/>
          <w:bCs/>
          <w:sz w:val="28"/>
          <w:szCs w:val="28"/>
        </w:rPr>
        <w:t>Главе муниципального района</w:t>
      </w:r>
      <w:r>
        <w:rPr>
          <w:rFonts w:ascii="Times New Roman" w:hAnsi="Times New Roman" w:cs="Times New Roman"/>
          <w:b/>
          <w:bCs/>
          <w:sz w:val="28"/>
          <w:szCs w:val="28"/>
        </w:rPr>
        <w:t xml:space="preserve"> «Могочинский район»</w:t>
      </w:r>
    </w:p>
    <w:p w:rsidR="00FA4787" w:rsidRPr="00BA1299" w:rsidRDefault="00FA4787" w:rsidP="00FA4787">
      <w:pPr>
        <w:pStyle w:val="ConsPlusNonformat"/>
        <w:widowControl/>
        <w:ind w:left="4321" w:right="-159"/>
        <w:jc w:val="both"/>
        <w:rPr>
          <w:rFonts w:ascii="Times New Roman" w:hAnsi="Times New Roman" w:cs="Times New Roman"/>
          <w:b/>
          <w:bCs/>
          <w:sz w:val="28"/>
          <w:szCs w:val="28"/>
        </w:rPr>
      </w:pPr>
      <w:r>
        <w:rPr>
          <w:rFonts w:ascii="Times New Roman" w:hAnsi="Times New Roman" w:cs="Times New Roman"/>
          <w:b/>
          <w:bCs/>
          <w:sz w:val="28"/>
          <w:szCs w:val="28"/>
        </w:rPr>
        <w:t>Д.В. Плюхину</w:t>
      </w:r>
    </w:p>
    <w:p w:rsidR="00FA4787" w:rsidRPr="00BA1299" w:rsidRDefault="00FA4787" w:rsidP="00FA4787">
      <w:pPr>
        <w:pStyle w:val="ConsPlusNonformat"/>
        <w:widowControl/>
        <w:jc w:val="both"/>
        <w:rPr>
          <w:rFonts w:ascii="Times New Roman" w:hAnsi="Times New Roman" w:cs="Times New Roman"/>
          <w:sz w:val="28"/>
          <w:szCs w:val="28"/>
        </w:rPr>
      </w:pPr>
    </w:p>
    <w:p w:rsidR="00FA4787" w:rsidRPr="00BA1299" w:rsidRDefault="00FA4787" w:rsidP="00FA4787">
      <w:pPr>
        <w:pStyle w:val="ConsPlusNonformat"/>
        <w:widowControl/>
        <w:jc w:val="both"/>
        <w:rPr>
          <w:rFonts w:ascii="Times New Roman" w:hAnsi="Times New Roman" w:cs="Times New Roman"/>
          <w:sz w:val="28"/>
          <w:szCs w:val="28"/>
        </w:rPr>
      </w:pPr>
      <w:r w:rsidRPr="00BA1299">
        <w:rPr>
          <w:rFonts w:ascii="Times New Roman" w:hAnsi="Times New Roman" w:cs="Times New Roman"/>
          <w:sz w:val="28"/>
          <w:szCs w:val="28"/>
        </w:rPr>
        <w:t xml:space="preserve">                                      ______________________________________________</w:t>
      </w:r>
    </w:p>
    <w:p w:rsidR="00FA4787" w:rsidRPr="00BA1299" w:rsidRDefault="00FA4787" w:rsidP="00FA4787">
      <w:pPr>
        <w:pStyle w:val="ConsPlusNonformat"/>
        <w:widowControl/>
        <w:jc w:val="both"/>
        <w:rPr>
          <w:rFonts w:ascii="Times New Roman" w:hAnsi="Times New Roman" w:cs="Times New Roman"/>
          <w:sz w:val="28"/>
          <w:szCs w:val="28"/>
        </w:rPr>
      </w:pPr>
      <w:r w:rsidRPr="00BA1299">
        <w:rPr>
          <w:rFonts w:ascii="Times New Roman" w:hAnsi="Times New Roman" w:cs="Times New Roman"/>
          <w:sz w:val="28"/>
          <w:szCs w:val="28"/>
        </w:rPr>
        <w:t xml:space="preserve">                                                                   (фамилия, имя, отчество гражданина,</w:t>
      </w:r>
    </w:p>
    <w:p w:rsidR="00FA4787" w:rsidRPr="00BA1299" w:rsidRDefault="00FA4787" w:rsidP="00FA4787">
      <w:pPr>
        <w:pStyle w:val="ConsPlusNonformat"/>
        <w:widowControl/>
        <w:jc w:val="both"/>
        <w:rPr>
          <w:rFonts w:ascii="Times New Roman" w:hAnsi="Times New Roman" w:cs="Times New Roman"/>
          <w:sz w:val="28"/>
          <w:szCs w:val="28"/>
        </w:rPr>
      </w:pPr>
      <w:r w:rsidRPr="00BA1299">
        <w:rPr>
          <w:rFonts w:ascii="Times New Roman" w:hAnsi="Times New Roman" w:cs="Times New Roman"/>
          <w:sz w:val="28"/>
          <w:szCs w:val="28"/>
        </w:rPr>
        <w:t xml:space="preserve">                                                                       наименование юридического лица)</w:t>
      </w:r>
    </w:p>
    <w:p w:rsidR="00FA4787" w:rsidRPr="00BA1299" w:rsidRDefault="00FA4787" w:rsidP="00FA4787">
      <w:pPr>
        <w:pStyle w:val="ConsPlusNonformat"/>
        <w:widowControl/>
        <w:jc w:val="both"/>
        <w:rPr>
          <w:rFonts w:ascii="Times New Roman" w:hAnsi="Times New Roman" w:cs="Times New Roman"/>
          <w:sz w:val="28"/>
          <w:szCs w:val="28"/>
        </w:rPr>
      </w:pPr>
      <w:r w:rsidRPr="00BA1299">
        <w:rPr>
          <w:rFonts w:ascii="Times New Roman" w:hAnsi="Times New Roman" w:cs="Times New Roman"/>
          <w:sz w:val="28"/>
          <w:szCs w:val="28"/>
        </w:rPr>
        <w:t xml:space="preserve">                                      ______________________________________________</w:t>
      </w:r>
    </w:p>
    <w:p w:rsidR="00FA4787" w:rsidRPr="00BA1299" w:rsidRDefault="00FA4787" w:rsidP="00FA4787">
      <w:pPr>
        <w:pStyle w:val="ConsPlusNonformat"/>
        <w:widowControl/>
        <w:jc w:val="both"/>
        <w:rPr>
          <w:rFonts w:ascii="Times New Roman" w:hAnsi="Times New Roman" w:cs="Times New Roman"/>
          <w:sz w:val="28"/>
          <w:szCs w:val="28"/>
        </w:rPr>
      </w:pPr>
      <w:r w:rsidRPr="00BA1299">
        <w:rPr>
          <w:rFonts w:ascii="Times New Roman" w:hAnsi="Times New Roman" w:cs="Times New Roman"/>
          <w:sz w:val="28"/>
          <w:szCs w:val="28"/>
        </w:rPr>
        <w:t xml:space="preserve">                                                                     Адрес: (места жительства гражданина, </w:t>
      </w:r>
    </w:p>
    <w:p w:rsidR="00FA4787" w:rsidRPr="00BA1299" w:rsidRDefault="00FA4787" w:rsidP="00FA4787">
      <w:pPr>
        <w:pStyle w:val="ConsPlusNonformat"/>
        <w:widowControl/>
        <w:jc w:val="both"/>
        <w:rPr>
          <w:rFonts w:ascii="Times New Roman" w:hAnsi="Times New Roman" w:cs="Times New Roman"/>
          <w:sz w:val="28"/>
          <w:szCs w:val="28"/>
        </w:rPr>
      </w:pPr>
      <w:r w:rsidRPr="00BA1299">
        <w:rPr>
          <w:rFonts w:ascii="Times New Roman" w:hAnsi="Times New Roman" w:cs="Times New Roman"/>
          <w:sz w:val="28"/>
          <w:szCs w:val="28"/>
        </w:rPr>
        <w:t xml:space="preserve">                                                                      местонахождение юридического лица):</w:t>
      </w:r>
    </w:p>
    <w:p w:rsidR="00FA4787" w:rsidRPr="00BA1299" w:rsidRDefault="00FA4787" w:rsidP="00FA4787">
      <w:pPr>
        <w:pStyle w:val="ConsPlusNonformat"/>
        <w:widowControl/>
        <w:jc w:val="both"/>
        <w:rPr>
          <w:rFonts w:ascii="Times New Roman" w:hAnsi="Times New Roman" w:cs="Times New Roman"/>
          <w:sz w:val="28"/>
          <w:szCs w:val="28"/>
        </w:rPr>
      </w:pPr>
      <w:r w:rsidRPr="00BA1299">
        <w:rPr>
          <w:rFonts w:ascii="Times New Roman" w:hAnsi="Times New Roman" w:cs="Times New Roman"/>
          <w:sz w:val="28"/>
          <w:szCs w:val="28"/>
        </w:rPr>
        <w:t xml:space="preserve">                                    ______________________________________________</w:t>
      </w:r>
    </w:p>
    <w:p w:rsidR="00FA4787" w:rsidRPr="00BA1299" w:rsidRDefault="00FA4787" w:rsidP="00FA4787">
      <w:pPr>
        <w:pStyle w:val="ConsPlusNonformat"/>
        <w:widowControl/>
        <w:jc w:val="both"/>
        <w:rPr>
          <w:rFonts w:ascii="Times New Roman" w:hAnsi="Times New Roman" w:cs="Times New Roman"/>
          <w:sz w:val="28"/>
          <w:szCs w:val="28"/>
        </w:rPr>
      </w:pPr>
      <w:r w:rsidRPr="00BA1299">
        <w:rPr>
          <w:rFonts w:ascii="Times New Roman" w:hAnsi="Times New Roman" w:cs="Times New Roman"/>
          <w:sz w:val="28"/>
          <w:szCs w:val="28"/>
        </w:rPr>
        <w:t xml:space="preserve">                                         ______________________________________________</w:t>
      </w:r>
    </w:p>
    <w:p w:rsidR="00FA4787" w:rsidRPr="00BA1299" w:rsidRDefault="00FA4787" w:rsidP="00FA4787">
      <w:pPr>
        <w:pStyle w:val="ConsPlusNonformat"/>
        <w:widowControl/>
        <w:jc w:val="both"/>
        <w:rPr>
          <w:rFonts w:ascii="Times New Roman" w:hAnsi="Times New Roman" w:cs="Times New Roman"/>
          <w:sz w:val="28"/>
          <w:szCs w:val="28"/>
        </w:rPr>
      </w:pPr>
      <w:r w:rsidRPr="00BA1299">
        <w:rPr>
          <w:rFonts w:ascii="Times New Roman" w:hAnsi="Times New Roman" w:cs="Times New Roman"/>
          <w:sz w:val="28"/>
          <w:szCs w:val="28"/>
        </w:rPr>
        <w:t xml:space="preserve">                                              контактный тел.:________________________________</w:t>
      </w:r>
    </w:p>
    <w:p w:rsidR="00FA4787" w:rsidRPr="00BA1299" w:rsidRDefault="00FA4787" w:rsidP="00FA4787">
      <w:pPr>
        <w:pStyle w:val="ConsPlusNonformat"/>
        <w:widowControl/>
        <w:jc w:val="both"/>
        <w:rPr>
          <w:rFonts w:ascii="Times New Roman" w:hAnsi="Times New Roman" w:cs="Times New Roman"/>
          <w:b/>
          <w:bCs/>
          <w:sz w:val="28"/>
          <w:szCs w:val="28"/>
        </w:rPr>
      </w:pPr>
    </w:p>
    <w:p w:rsidR="00FA4787" w:rsidRPr="00BA1299" w:rsidRDefault="00FA4787" w:rsidP="00FA4787">
      <w:pPr>
        <w:pStyle w:val="ConsPlusNonformat"/>
        <w:widowControl/>
        <w:jc w:val="both"/>
        <w:rPr>
          <w:rFonts w:ascii="Times New Roman" w:hAnsi="Times New Roman" w:cs="Times New Roman"/>
          <w:b/>
          <w:bCs/>
          <w:sz w:val="28"/>
          <w:szCs w:val="28"/>
        </w:rPr>
      </w:pPr>
      <w:r w:rsidRPr="00BA1299">
        <w:rPr>
          <w:rFonts w:ascii="Times New Roman" w:hAnsi="Times New Roman" w:cs="Times New Roman"/>
          <w:b/>
          <w:bCs/>
          <w:sz w:val="28"/>
          <w:szCs w:val="28"/>
        </w:rPr>
        <w:t>ЖАЛОБА</w:t>
      </w:r>
    </w:p>
    <w:p w:rsidR="00FA4787" w:rsidRPr="00BA1299" w:rsidRDefault="00FA4787" w:rsidP="00FA4787">
      <w:pPr>
        <w:autoSpaceDE w:val="0"/>
        <w:autoSpaceDN w:val="0"/>
        <w:adjustRightInd w:val="0"/>
      </w:pPr>
      <w:r w:rsidRPr="00BA1299">
        <w:t>______________________________________________________________________</w:t>
      </w:r>
    </w:p>
    <w:p w:rsidR="00FA4787" w:rsidRPr="00BA1299" w:rsidRDefault="00FA4787" w:rsidP="00FA4787">
      <w:pPr>
        <w:autoSpaceDE w:val="0"/>
        <w:autoSpaceDN w:val="0"/>
        <w:adjustRightInd w:val="0"/>
      </w:pPr>
      <w:r w:rsidRPr="00BA1299">
        <w:t>(излагается суть жалобы,</w:t>
      </w:r>
    </w:p>
    <w:p w:rsidR="00FA4787" w:rsidRPr="00BA1299" w:rsidRDefault="00FA4787" w:rsidP="00FA4787">
      <w:pPr>
        <w:autoSpaceDE w:val="0"/>
        <w:autoSpaceDN w:val="0"/>
        <w:adjustRightInd w:val="0"/>
      </w:pPr>
      <w:r w:rsidRPr="00BA1299">
        <w:t>______________________________________________________________________</w:t>
      </w:r>
    </w:p>
    <w:p w:rsidR="00FA4787" w:rsidRPr="00BA1299" w:rsidRDefault="00FA4787" w:rsidP="00FA4787">
      <w:pPr>
        <w:autoSpaceDE w:val="0"/>
        <w:autoSpaceDN w:val="0"/>
        <w:adjustRightInd w:val="0"/>
      </w:pPr>
      <w:r w:rsidRPr="00BA1299">
        <w:t>в том числе причины несогласия с обжалуемым действием (бездействием),</w:t>
      </w:r>
    </w:p>
    <w:p w:rsidR="00FA4787" w:rsidRPr="00BA1299" w:rsidRDefault="00FA4787" w:rsidP="00FA4787">
      <w:pPr>
        <w:autoSpaceDE w:val="0"/>
        <w:autoSpaceDN w:val="0"/>
        <w:adjustRightInd w:val="0"/>
      </w:pPr>
      <w:r w:rsidRPr="00BA1299">
        <w:t>______________________________________________________________________</w:t>
      </w:r>
    </w:p>
    <w:p w:rsidR="00FA4787" w:rsidRPr="00BA1299" w:rsidRDefault="00FA4787" w:rsidP="00FA4787">
      <w:pPr>
        <w:autoSpaceDE w:val="0"/>
        <w:autoSpaceDN w:val="0"/>
        <w:adjustRightInd w:val="0"/>
      </w:pPr>
      <w:r w:rsidRPr="00BA1299">
        <w:t>решением, и обстоятельства,</w:t>
      </w:r>
    </w:p>
    <w:p w:rsidR="00FA4787" w:rsidRPr="00BA1299" w:rsidRDefault="00FA4787" w:rsidP="00FA4787">
      <w:pPr>
        <w:autoSpaceDE w:val="0"/>
        <w:autoSpaceDN w:val="0"/>
        <w:adjustRightInd w:val="0"/>
      </w:pPr>
      <w:r w:rsidRPr="00BA1299">
        <w:t>__________________________________________________________________________________________</w:t>
      </w:r>
    </w:p>
    <w:p w:rsidR="00FA4787" w:rsidRPr="00BA1299" w:rsidRDefault="00FA4787" w:rsidP="00FA4787">
      <w:pPr>
        <w:autoSpaceDE w:val="0"/>
        <w:autoSpaceDN w:val="0"/>
        <w:adjustRightInd w:val="0"/>
      </w:pPr>
      <w:r w:rsidRPr="00BA1299">
        <w:t>на которых заявитель основывает свои требования)</w:t>
      </w:r>
    </w:p>
    <w:p w:rsidR="00FA4787" w:rsidRPr="00BA1299" w:rsidRDefault="00FA4787" w:rsidP="00FA4787">
      <w:pPr>
        <w:autoSpaceDE w:val="0"/>
        <w:autoSpaceDN w:val="0"/>
        <w:adjustRightInd w:val="0"/>
      </w:pPr>
    </w:p>
    <w:p w:rsidR="00FA4787" w:rsidRPr="00BA1299" w:rsidRDefault="00FA4787" w:rsidP="00FA4787">
      <w:pPr>
        <w:autoSpaceDE w:val="0"/>
        <w:autoSpaceDN w:val="0"/>
        <w:adjustRightInd w:val="0"/>
      </w:pPr>
      <w:r w:rsidRPr="00BA1299">
        <w:t xml:space="preserve">Приложение: </w:t>
      </w:r>
    </w:p>
    <w:p w:rsidR="00FA4787" w:rsidRPr="00BA1299" w:rsidRDefault="00FA4787" w:rsidP="00FA4787">
      <w:pPr>
        <w:autoSpaceDE w:val="0"/>
        <w:autoSpaceDN w:val="0"/>
        <w:adjustRightInd w:val="0"/>
      </w:pPr>
      <w:r w:rsidRPr="00BA1299">
        <w:t>1.</w:t>
      </w:r>
    </w:p>
    <w:p w:rsidR="00FA4787" w:rsidRPr="00BA1299" w:rsidRDefault="00FA4787" w:rsidP="00FA4787">
      <w:pPr>
        <w:autoSpaceDE w:val="0"/>
        <w:autoSpaceDN w:val="0"/>
        <w:adjustRightInd w:val="0"/>
      </w:pPr>
      <w:r w:rsidRPr="00BA1299">
        <w:t>2.</w:t>
      </w:r>
    </w:p>
    <w:p w:rsidR="00FA4787" w:rsidRPr="00BA1299" w:rsidRDefault="00FA4787" w:rsidP="00FA4787">
      <w:pPr>
        <w:pStyle w:val="ConsPlusNonformat"/>
        <w:widowControl/>
        <w:jc w:val="both"/>
        <w:rPr>
          <w:rFonts w:ascii="Times New Roman" w:hAnsi="Times New Roman" w:cs="Times New Roman"/>
          <w:sz w:val="28"/>
          <w:szCs w:val="28"/>
        </w:rPr>
      </w:pPr>
    </w:p>
    <w:p w:rsidR="00FA4787" w:rsidRPr="00BA1299" w:rsidRDefault="00FA4787" w:rsidP="00FA4787">
      <w:pPr>
        <w:pStyle w:val="ConsPlusNonformat"/>
        <w:widowControl/>
        <w:jc w:val="both"/>
        <w:rPr>
          <w:rFonts w:ascii="Times New Roman" w:hAnsi="Times New Roman" w:cs="Times New Roman"/>
          <w:sz w:val="28"/>
          <w:szCs w:val="28"/>
        </w:rPr>
      </w:pPr>
      <w:r w:rsidRPr="00BA1299">
        <w:rPr>
          <w:rFonts w:ascii="Times New Roman" w:hAnsi="Times New Roman" w:cs="Times New Roman"/>
          <w:sz w:val="28"/>
          <w:szCs w:val="28"/>
        </w:rPr>
        <w:t xml:space="preserve"> «_____» _________ 20__ г.                    _______________                    ________________________</w:t>
      </w:r>
    </w:p>
    <w:p w:rsidR="00FA4787" w:rsidRPr="00BA1299" w:rsidRDefault="00FA4787" w:rsidP="00FA4787">
      <w:pPr>
        <w:autoSpaceDE w:val="0"/>
        <w:autoSpaceDN w:val="0"/>
        <w:adjustRightInd w:val="0"/>
      </w:pPr>
      <w:r w:rsidRPr="00BA1299">
        <w:t xml:space="preserve">                                                                                            подпись                                           расшифровка подписи</w:t>
      </w:r>
    </w:p>
    <w:p w:rsidR="00FA4787" w:rsidRPr="00E961B9" w:rsidRDefault="00FA4787" w:rsidP="003D3084">
      <w:pPr>
        <w:spacing w:after="0" w:line="240" w:lineRule="auto"/>
        <w:jc w:val="both"/>
        <w:rPr>
          <w:rFonts w:ascii="Times New Roman" w:hAnsi="Times New Roman" w:cs="Times New Roman"/>
          <w:sz w:val="28"/>
          <w:szCs w:val="28"/>
        </w:rPr>
      </w:pPr>
      <w:bookmarkStart w:id="8" w:name="_GoBack"/>
      <w:bookmarkEnd w:id="8"/>
    </w:p>
    <w:sectPr w:rsidR="00FA4787" w:rsidRPr="00E961B9" w:rsidSect="00E46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CA91D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C0E650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76372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722EB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6A47B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73463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54661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FA68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1E47D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C823D5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103054E0"/>
    <w:lvl w:ilvl="0">
      <w:numFmt w:val="bullet"/>
      <w:lvlText w:val="*"/>
      <w:lvlJc w:val="left"/>
    </w:lvl>
  </w:abstractNum>
  <w:abstractNum w:abstractNumId="11">
    <w:nsid w:val="0AD6579F"/>
    <w:multiLevelType w:val="hybridMultilevel"/>
    <w:tmpl w:val="43A441A4"/>
    <w:lvl w:ilvl="0" w:tplc="405C9E9C">
      <w:start w:val="1"/>
      <w:numFmt w:val="decimal"/>
      <w:lvlText w:val="%1)"/>
      <w:lvlJc w:val="left"/>
      <w:pPr>
        <w:tabs>
          <w:tab w:val="num" w:pos="1620"/>
        </w:tabs>
        <w:ind w:left="1620" w:hanging="91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2">
    <w:nsid w:val="0C263994"/>
    <w:multiLevelType w:val="multilevel"/>
    <w:tmpl w:val="53F07DE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9"/>
        </w:tabs>
        <w:ind w:left="1129" w:hanging="4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3">
    <w:nsid w:val="13362132"/>
    <w:multiLevelType w:val="multilevel"/>
    <w:tmpl w:val="64E6393E"/>
    <w:lvl w:ilvl="0">
      <w:start w:val="1"/>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4">
    <w:nsid w:val="1A446681"/>
    <w:multiLevelType w:val="hybridMultilevel"/>
    <w:tmpl w:val="7284D372"/>
    <w:lvl w:ilvl="0" w:tplc="CCC8B340">
      <w:start w:val="1"/>
      <w:numFmt w:val="bullet"/>
      <w:lvlText w:val=""/>
      <w:lvlJc w:val="left"/>
      <w:pPr>
        <w:tabs>
          <w:tab w:val="num" w:pos="2098"/>
        </w:tabs>
        <w:ind w:left="851" w:firstLine="851"/>
      </w:pPr>
      <w:rPr>
        <w:rFonts w:ascii="Symbol" w:hAnsi="Symbol" w:hint="default"/>
        <w:b w:val="0"/>
        <w:i w:val="0"/>
        <w:color w:val="auto"/>
        <w:sz w:val="28"/>
      </w:rPr>
    </w:lvl>
    <w:lvl w:ilvl="1" w:tplc="F4AC0394">
      <w:start w:val="7"/>
      <w:numFmt w:val="decimal"/>
      <w:lvlText w:val="%2."/>
      <w:lvlJc w:val="left"/>
      <w:pPr>
        <w:tabs>
          <w:tab w:val="num" w:pos="1931"/>
        </w:tabs>
        <w:ind w:left="1080" w:firstLine="851"/>
      </w:pPr>
      <w:rPr>
        <w:rFonts w:cs="Times New Roman"/>
        <w:b w:val="0"/>
        <w:bCs w:val="0"/>
        <w:i w:val="0"/>
        <w:iCs w:val="0"/>
        <w:color w:val="auto"/>
        <w:sz w:val="28"/>
        <w:szCs w:val="28"/>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E734D1D"/>
    <w:multiLevelType w:val="hybridMultilevel"/>
    <w:tmpl w:val="0A082508"/>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6">
    <w:nsid w:val="27A77923"/>
    <w:multiLevelType w:val="hybridMultilevel"/>
    <w:tmpl w:val="4B649AF4"/>
    <w:lvl w:ilvl="0" w:tplc="09185A4A">
      <w:start w:val="1"/>
      <w:numFmt w:val="decimal"/>
      <w:lvlText w:val="%1."/>
      <w:lvlJc w:val="left"/>
      <w:pPr>
        <w:ind w:left="1140" w:hanging="39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7">
    <w:nsid w:val="28E6462D"/>
    <w:multiLevelType w:val="hybridMultilevel"/>
    <w:tmpl w:val="C3701CE6"/>
    <w:lvl w:ilvl="0" w:tplc="D398F024">
      <w:start w:val="1"/>
      <w:numFmt w:val="bullet"/>
      <w:lvlText w:val=""/>
      <w:lvlJc w:val="left"/>
      <w:pPr>
        <w:tabs>
          <w:tab w:val="num" w:pos="2137"/>
        </w:tabs>
        <w:ind w:left="21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2EB10485"/>
    <w:multiLevelType w:val="hybridMultilevel"/>
    <w:tmpl w:val="391685D4"/>
    <w:lvl w:ilvl="0" w:tplc="D398F024">
      <w:start w:val="1"/>
      <w:numFmt w:val="bullet"/>
      <w:lvlText w:val=""/>
      <w:lvlJc w:val="left"/>
      <w:pPr>
        <w:tabs>
          <w:tab w:val="num" w:pos="2137"/>
        </w:tabs>
        <w:ind w:left="21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2EC85D06"/>
    <w:multiLevelType w:val="multilevel"/>
    <w:tmpl w:val="5C269948"/>
    <w:lvl w:ilvl="0">
      <w:start w:val="1"/>
      <w:numFmt w:val="decimal"/>
      <w:lvlText w:val="%1."/>
      <w:lvlJc w:val="left"/>
      <w:pPr>
        <w:tabs>
          <w:tab w:val="num" w:pos="360"/>
        </w:tabs>
        <w:ind w:left="360" w:hanging="360"/>
      </w:pPr>
      <w:rPr>
        <w:rFonts w:cs="Times New Roman"/>
        <w:sz w:val="28"/>
        <w:szCs w:val="28"/>
      </w:rPr>
    </w:lvl>
    <w:lvl w:ilvl="1">
      <w:start w:val="1"/>
      <w:numFmt w:val="decimal"/>
      <w:lvlText w:val="%1.%2."/>
      <w:lvlJc w:val="left"/>
      <w:pPr>
        <w:tabs>
          <w:tab w:val="num" w:pos="792"/>
        </w:tabs>
        <w:ind w:left="792" w:hanging="432"/>
      </w:pPr>
      <w:rPr>
        <w:rFonts w:cs="Times New Roman"/>
        <w:b/>
        <w:bCs/>
        <w:sz w:val="28"/>
        <w:szCs w:val="28"/>
      </w:rPr>
    </w:lvl>
    <w:lvl w:ilvl="2">
      <w:start w:val="1"/>
      <w:numFmt w:val="decimal"/>
      <w:lvlText w:val="%1.%2.%3."/>
      <w:lvlJc w:val="left"/>
      <w:pPr>
        <w:tabs>
          <w:tab w:val="num" w:pos="1440"/>
        </w:tabs>
        <w:ind w:left="1224" w:hanging="504"/>
      </w:pPr>
      <w:rPr>
        <w:rFonts w:cs="Times New Roman"/>
        <w:b w:val="0"/>
        <w:bCs w:val="0"/>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2F033D7D"/>
    <w:multiLevelType w:val="hybridMultilevel"/>
    <w:tmpl w:val="627CCACC"/>
    <w:lvl w:ilvl="0" w:tplc="46B047BA">
      <w:start w:val="1"/>
      <w:numFmt w:val="bullet"/>
      <w:lvlText w:val="-"/>
      <w:lvlJc w:val="left"/>
      <w:pPr>
        <w:tabs>
          <w:tab w:val="num" w:pos="720"/>
        </w:tabs>
        <w:ind w:left="720" w:hanging="360"/>
      </w:pPr>
      <w:rPr>
        <w:rFonts w:ascii="Stencil" w:hAnsi="Stenci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0B9666C"/>
    <w:multiLevelType w:val="hybridMultilevel"/>
    <w:tmpl w:val="2BB2C7C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32425ABF"/>
    <w:multiLevelType w:val="hybridMultilevel"/>
    <w:tmpl w:val="85A8F8FE"/>
    <w:lvl w:ilvl="0" w:tplc="EEF4CEE4">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3">
    <w:nsid w:val="37190A51"/>
    <w:multiLevelType w:val="hybridMultilevel"/>
    <w:tmpl w:val="C8D2DD60"/>
    <w:lvl w:ilvl="0" w:tplc="82F68DF6">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3D423EF3"/>
    <w:multiLevelType w:val="hybridMultilevel"/>
    <w:tmpl w:val="40988C40"/>
    <w:lvl w:ilvl="0" w:tplc="D398F024">
      <w:start w:val="1"/>
      <w:numFmt w:val="bullet"/>
      <w:lvlText w:val=""/>
      <w:lvlJc w:val="left"/>
      <w:pPr>
        <w:tabs>
          <w:tab w:val="num" w:pos="2846"/>
        </w:tabs>
        <w:ind w:left="2846"/>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5">
    <w:nsid w:val="3FF2733F"/>
    <w:multiLevelType w:val="hybridMultilevel"/>
    <w:tmpl w:val="0046F0B2"/>
    <w:lvl w:ilvl="0" w:tplc="D398F024">
      <w:start w:val="1"/>
      <w:numFmt w:val="bullet"/>
      <w:lvlText w:val=""/>
      <w:lvlJc w:val="left"/>
      <w:pPr>
        <w:tabs>
          <w:tab w:val="num" w:pos="2137"/>
        </w:tabs>
        <w:ind w:left="21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400A0709"/>
    <w:multiLevelType w:val="hybridMultilevel"/>
    <w:tmpl w:val="2298A25C"/>
    <w:lvl w:ilvl="0" w:tplc="D398F024">
      <w:start w:val="1"/>
      <w:numFmt w:val="bullet"/>
      <w:lvlText w:val=""/>
      <w:lvlJc w:val="left"/>
      <w:pPr>
        <w:tabs>
          <w:tab w:val="num" w:pos="2137"/>
        </w:tabs>
        <w:ind w:left="21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409553B9"/>
    <w:multiLevelType w:val="hybridMultilevel"/>
    <w:tmpl w:val="696E2136"/>
    <w:lvl w:ilvl="0" w:tplc="D398F024">
      <w:start w:val="1"/>
      <w:numFmt w:val="bullet"/>
      <w:lvlText w:val=""/>
      <w:lvlJc w:val="left"/>
      <w:pPr>
        <w:tabs>
          <w:tab w:val="num" w:pos="2137"/>
        </w:tabs>
        <w:ind w:left="21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436B2C7D"/>
    <w:multiLevelType w:val="multilevel"/>
    <w:tmpl w:val="5C269948"/>
    <w:lvl w:ilvl="0">
      <w:start w:val="1"/>
      <w:numFmt w:val="decimal"/>
      <w:lvlText w:val="%1."/>
      <w:lvlJc w:val="left"/>
      <w:pPr>
        <w:tabs>
          <w:tab w:val="num" w:pos="360"/>
        </w:tabs>
        <w:ind w:left="360" w:hanging="360"/>
      </w:pPr>
      <w:rPr>
        <w:rFonts w:cs="Times New Roman"/>
        <w:sz w:val="28"/>
        <w:szCs w:val="28"/>
      </w:rPr>
    </w:lvl>
    <w:lvl w:ilvl="1">
      <w:start w:val="1"/>
      <w:numFmt w:val="decimal"/>
      <w:lvlText w:val="%1.%2."/>
      <w:lvlJc w:val="left"/>
      <w:pPr>
        <w:tabs>
          <w:tab w:val="num" w:pos="792"/>
        </w:tabs>
        <w:ind w:left="792" w:hanging="432"/>
      </w:pPr>
      <w:rPr>
        <w:rFonts w:cs="Times New Roman"/>
        <w:b/>
        <w:bCs/>
        <w:sz w:val="28"/>
        <w:szCs w:val="28"/>
      </w:rPr>
    </w:lvl>
    <w:lvl w:ilvl="2">
      <w:start w:val="1"/>
      <w:numFmt w:val="decimal"/>
      <w:lvlText w:val="%1.%2.%3."/>
      <w:lvlJc w:val="left"/>
      <w:pPr>
        <w:tabs>
          <w:tab w:val="num" w:pos="1440"/>
        </w:tabs>
        <w:ind w:left="1224" w:hanging="504"/>
      </w:pPr>
      <w:rPr>
        <w:rFonts w:cs="Times New Roman"/>
        <w:b w:val="0"/>
        <w:bCs w:val="0"/>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463E7B64"/>
    <w:multiLevelType w:val="hybridMultilevel"/>
    <w:tmpl w:val="07E42734"/>
    <w:lvl w:ilvl="0" w:tplc="D398F024">
      <w:start w:val="1"/>
      <w:numFmt w:val="bullet"/>
      <w:lvlText w:val=""/>
      <w:lvlJc w:val="left"/>
      <w:pPr>
        <w:tabs>
          <w:tab w:val="num" w:pos="2842"/>
        </w:tabs>
        <w:ind w:left="2842"/>
      </w:pPr>
      <w:rPr>
        <w:rFonts w:ascii="Symbol" w:hAnsi="Symbol" w:hint="default"/>
      </w:rPr>
    </w:lvl>
    <w:lvl w:ilvl="1" w:tplc="04190003">
      <w:start w:val="1"/>
      <w:numFmt w:val="bullet"/>
      <w:lvlText w:val="o"/>
      <w:lvlJc w:val="left"/>
      <w:pPr>
        <w:tabs>
          <w:tab w:val="num" w:pos="2145"/>
        </w:tabs>
        <w:ind w:left="2145" w:hanging="360"/>
      </w:pPr>
      <w:rPr>
        <w:rFonts w:ascii="Courier New" w:hAnsi="Courier New" w:hint="default"/>
      </w:rPr>
    </w:lvl>
    <w:lvl w:ilvl="2" w:tplc="04190005">
      <w:start w:val="1"/>
      <w:numFmt w:val="bullet"/>
      <w:lvlText w:val=""/>
      <w:lvlJc w:val="left"/>
      <w:pPr>
        <w:tabs>
          <w:tab w:val="num" w:pos="2865"/>
        </w:tabs>
        <w:ind w:left="2865" w:hanging="360"/>
      </w:pPr>
      <w:rPr>
        <w:rFonts w:ascii="Wingdings" w:hAnsi="Wingdings" w:hint="default"/>
      </w:rPr>
    </w:lvl>
    <w:lvl w:ilvl="3" w:tplc="04190001">
      <w:start w:val="1"/>
      <w:numFmt w:val="bullet"/>
      <w:lvlText w:val=""/>
      <w:lvlJc w:val="left"/>
      <w:pPr>
        <w:tabs>
          <w:tab w:val="num" w:pos="3585"/>
        </w:tabs>
        <w:ind w:left="3585" w:hanging="360"/>
      </w:pPr>
      <w:rPr>
        <w:rFonts w:ascii="Symbol" w:hAnsi="Symbol" w:hint="default"/>
      </w:rPr>
    </w:lvl>
    <w:lvl w:ilvl="4" w:tplc="04190003">
      <w:start w:val="1"/>
      <w:numFmt w:val="bullet"/>
      <w:lvlText w:val="o"/>
      <w:lvlJc w:val="left"/>
      <w:pPr>
        <w:tabs>
          <w:tab w:val="num" w:pos="4305"/>
        </w:tabs>
        <w:ind w:left="4305" w:hanging="360"/>
      </w:pPr>
      <w:rPr>
        <w:rFonts w:ascii="Courier New" w:hAnsi="Courier New" w:hint="default"/>
      </w:rPr>
    </w:lvl>
    <w:lvl w:ilvl="5" w:tplc="04190005">
      <w:start w:val="1"/>
      <w:numFmt w:val="bullet"/>
      <w:lvlText w:val=""/>
      <w:lvlJc w:val="left"/>
      <w:pPr>
        <w:tabs>
          <w:tab w:val="num" w:pos="5025"/>
        </w:tabs>
        <w:ind w:left="5025" w:hanging="360"/>
      </w:pPr>
      <w:rPr>
        <w:rFonts w:ascii="Wingdings" w:hAnsi="Wingdings" w:hint="default"/>
      </w:rPr>
    </w:lvl>
    <w:lvl w:ilvl="6" w:tplc="04190001">
      <w:start w:val="1"/>
      <w:numFmt w:val="bullet"/>
      <w:lvlText w:val=""/>
      <w:lvlJc w:val="left"/>
      <w:pPr>
        <w:tabs>
          <w:tab w:val="num" w:pos="5745"/>
        </w:tabs>
        <w:ind w:left="5745" w:hanging="360"/>
      </w:pPr>
      <w:rPr>
        <w:rFonts w:ascii="Symbol" w:hAnsi="Symbol" w:hint="default"/>
      </w:rPr>
    </w:lvl>
    <w:lvl w:ilvl="7" w:tplc="04190003">
      <w:start w:val="1"/>
      <w:numFmt w:val="bullet"/>
      <w:lvlText w:val="o"/>
      <w:lvlJc w:val="left"/>
      <w:pPr>
        <w:tabs>
          <w:tab w:val="num" w:pos="6465"/>
        </w:tabs>
        <w:ind w:left="6465" w:hanging="360"/>
      </w:pPr>
      <w:rPr>
        <w:rFonts w:ascii="Courier New" w:hAnsi="Courier New" w:hint="default"/>
      </w:rPr>
    </w:lvl>
    <w:lvl w:ilvl="8" w:tplc="04190005">
      <w:start w:val="1"/>
      <w:numFmt w:val="bullet"/>
      <w:lvlText w:val=""/>
      <w:lvlJc w:val="left"/>
      <w:pPr>
        <w:tabs>
          <w:tab w:val="num" w:pos="7185"/>
        </w:tabs>
        <w:ind w:left="7185" w:hanging="360"/>
      </w:pPr>
      <w:rPr>
        <w:rFonts w:ascii="Wingdings" w:hAnsi="Wingdings" w:hint="default"/>
      </w:rPr>
    </w:lvl>
  </w:abstractNum>
  <w:abstractNum w:abstractNumId="30">
    <w:nsid w:val="4925645D"/>
    <w:multiLevelType w:val="hybridMultilevel"/>
    <w:tmpl w:val="B1E6621E"/>
    <w:lvl w:ilvl="0" w:tplc="23E806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5F2650"/>
    <w:multiLevelType w:val="hybridMultilevel"/>
    <w:tmpl w:val="243ED162"/>
    <w:lvl w:ilvl="0" w:tplc="D398F024">
      <w:start w:val="1"/>
      <w:numFmt w:val="bullet"/>
      <w:lvlText w:val=""/>
      <w:lvlJc w:val="left"/>
      <w:pPr>
        <w:tabs>
          <w:tab w:val="num" w:pos="2846"/>
        </w:tabs>
        <w:ind w:left="2846"/>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2">
    <w:nsid w:val="64375683"/>
    <w:multiLevelType w:val="hybridMultilevel"/>
    <w:tmpl w:val="2E04B4E8"/>
    <w:lvl w:ilvl="0" w:tplc="D398F024">
      <w:start w:val="1"/>
      <w:numFmt w:val="bullet"/>
      <w:lvlText w:val=""/>
      <w:lvlJc w:val="left"/>
      <w:pPr>
        <w:tabs>
          <w:tab w:val="num" w:pos="2137"/>
        </w:tabs>
        <w:ind w:left="21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58D2D86"/>
    <w:multiLevelType w:val="hybridMultilevel"/>
    <w:tmpl w:val="672CA39E"/>
    <w:lvl w:ilvl="0" w:tplc="D398F024">
      <w:start w:val="1"/>
      <w:numFmt w:val="bullet"/>
      <w:lvlText w:val=""/>
      <w:lvlJc w:val="left"/>
      <w:pPr>
        <w:tabs>
          <w:tab w:val="num" w:pos="2846"/>
        </w:tabs>
        <w:ind w:left="2846"/>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4">
    <w:nsid w:val="65EA7BF7"/>
    <w:multiLevelType w:val="hybridMultilevel"/>
    <w:tmpl w:val="EEF868D8"/>
    <w:lvl w:ilvl="0" w:tplc="D398F024">
      <w:start w:val="1"/>
      <w:numFmt w:val="bullet"/>
      <w:lvlText w:val=""/>
      <w:lvlJc w:val="left"/>
      <w:pPr>
        <w:tabs>
          <w:tab w:val="num" w:pos="2846"/>
        </w:tabs>
        <w:ind w:left="2846"/>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nsid w:val="6A3D679A"/>
    <w:multiLevelType w:val="multilevel"/>
    <w:tmpl w:val="5C269948"/>
    <w:lvl w:ilvl="0">
      <w:start w:val="1"/>
      <w:numFmt w:val="decimal"/>
      <w:lvlText w:val="%1."/>
      <w:lvlJc w:val="left"/>
      <w:pPr>
        <w:tabs>
          <w:tab w:val="num" w:pos="360"/>
        </w:tabs>
        <w:ind w:left="360" w:hanging="360"/>
      </w:pPr>
      <w:rPr>
        <w:rFonts w:cs="Times New Roman"/>
        <w:sz w:val="28"/>
        <w:szCs w:val="28"/>
      </w:rPr>
    </w:lvl>
    <w:lvl w:ilvl="1">
      <w:start w:val="1"/>
      <w:numFmt w:val="decimal"/>
      <w:lvlText w:val="%1.%2."/>
      <w:lvlJc w:val="left"/>
      <w:pPr>
        <w:tabs>
          <w:tab w:val="num" w:pos="792"/>
        </w:tabs>
        <w:ind w:left="792" w:hanging="432"/>
      </w:pPr>
      <w:rPr>
        <w:rFonts w:cs="Times New Roman"/>
        <w:b/>
        <w:bCs/>
        <w:sz w:val="28"/>
        <w:szCs w:val="28"/>
      </w:rPr>
    </w:lvl>
    <w:lvl w:ilvl="2">
      <w:start w:val="1"/>
      <w:numFmt w:val="decimal"/>
      <w:lvlText w:val="%1.%2.%3."/>
      <w:lvlJc w:val="left"/>
      <w:pPr>
        <w:tabs>
          <w:tab w:val="num" w:pos="1440"/>
        </w:tabs>
        <w:ind w:left="1224" w:hanging="504"/>
      </w:pPr>
      <w:rPr>
        <w:rFonts w:cs="Times New Roman"/>
        <w:b w:val="0"/>
        <w:bCs w:val="0"/>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nsid w:val="6BC64730"/>
    <w:multiLevelType w:val="multilevel"/>
    <w:tmpl w:val="2E04B4E8"/>
    <w:lvl w:ilvl="0">
      <w:start w:val="1"/>
      <w:numFmt w:val="bullet"/>
      <w:lvlText w:val=""/>
      <w:lvlJc w:val="left"/>
      <w:pPr>
        <w:tabs>
          <w:tab w:val="num" w:pos="2137"/>
        </w:tabs>
        <w:ind w:left="21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1E11493"/>
    <w:multiLevelType w:val="hybridMultilevel"/>
    <w:tmpl w:val="2534BEDE"/>
    <w:lvl w:ilvl="0" w:tplc="D398F024">
      <w:start w:val="1"/>
      <w:numFmt w:val="bullet"/>
      <w:lvlText w:val=""/>
      <w:lvlJc w:val="left"/>
      <w:pPr>
        <w:tabs>
          <w:tab w:val="num" w:pos="2137"/>
        </w:tabs>
        <w:ind w:left="21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741A6667"/>
    <w:multiLevelType w:val="hybridMultilevel"/>
    <w:tmpl w:val="753C080A"/>
    <w:lvl w:ilvl="0" w:tplc="D398F024">
      <w:start w:val="1"/>
      <w:numFmt w:val="bullet"/>
      <w:lvlText w:val=""/>
      <w:lvlJc w:val="left"/>
      <w:pPr>
        <w:tabs>
          <w:tab w:val="num" w:pos="2694"/>
        </w:tabs>
        <w:ind w:left="269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774A26C5"/>
    <w:multiLevelType w:val="multilevel"/>
    <w:tmpl w:val="5C269948"/>
    <w:lvl w:ilvl="0">
      <w:start w:val="1"/>
      <w:numFmt w:val="decimal"/>
      <w:lvlText w:val="%1."/>
      <w:lvlJc w:val="left"/>
      <w:pPr>
        <w:tabs>
          <w:tab w:val="num" w:pos="360"/>
        </w:tabs>
        <w:ind w:left="360" w:hanging="360"/>
      </w:pPr>
      <w:rPr>
        <w:rFonts w:cs="Times New Roman"/>
        <w:sz w:val="28"/>
        <w:szCs w:val="28"/>
      </w:rPr>
    </w:lvl>
    <w:lvl w:ilvl="1">
      <w:start w:val="1"/>
      <w:numFmt w:val="decimal"/>
      <w:lvlText w:val="%1.%2."/>
      <w:lvlJc w:val="left"/>
      <w:pPr>
        <w:tabs>
          <w:tab w:val="num" w:pos="1283"/>
        </w:tabs>
        <w:ind w:left="1283" w:hanging="432"/>
      </w:pPr>
      <w:rPr>
        <w:rFonts w:cs="Times New Roman"/>
        <w:b/>
        <w:bCs/>
        <w:sz w:val="28"/>
        <w:szCs w:val="28"/>
      </w:rPr>
    </w:lvl>
    <w:lvl w:ilvl="2">
      <w:start w:val="1"/>
      <w:numFmt w:val="decimal"/>
      <w:lvlText w:val="%1.%2.%3."/>
      <w:lvlJc w:val="left"/>
      <w:pPr>
        <w:tabs>
          <w:tab w:val="num" w:pos="1440"/>
        </w:tabs>
        <w:ind w:left="1224" w:hanging="504"/>
      </w:pPr>
      <w:rPr>
        <w:rFonts w:cs="Times New Roman"/>
        <w:b w:val="0"/>
        <w:bCs w:val="0"/>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0"/>
  </w:num>
  <w:num w:numId="2">
    <w:abstractNumId w:val="39"/>
  </w:num>
  <w:num w:numId="3">
    <w:abstractNumId w:val="19"/>
  </w:num>
  <w:num w:numId="4">
    <w:abstractNumId w:val="35"/>
  </w:num>
  <w:num w:numId="5">
    <w:abstractNumId w:val="28"/>
  </w:num>
  <w:num w:numId="6">
    <w:abstractNumId w:val="13"/>
  </w:num>
  <w:num w:numId="7">
    <w:abstractNumId w:val="20"/>
  </w:num>
  <w:num w:numId="8">
    <w:abstractNumId w:val="10"/>
    <w:lvlOverride w:ilvl="0">
      <w:lvl w:ilvl="0">
        <w:numFmt w:val="bullet"/>
        <w:lvlText w:val="-"/>
        <w:legacy w:legacy="1" w:legacySpace="0" w:legacyIndent="163"/>
        <w:lvlJc w:val="left"/>
        <w:rPr>
          <w:rFonts w:ascii="Times New Roman" w:hAnsi="Times New Roman" w:hint="default"/>
        </w:rPr>
      </w:lvl>
    </w:lvlOverride>
  </w:num>
  <w:num w:numId="9">
    <w:abstractNumId w:val="14"/>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1"/>
  </w:num>
  <w:num w:numId="12">
    <w:abstractNumId w:val="10"/>
    <w:lvlOverride w:ilvl="0">
      <w:lvl w:ilvl="0">
        <w:numFmt w:val="bullet"/>
        <w:lvlText w:val="-"/>
        <w:legacy w:legacy="1" w:legacySpace="0" w:legacyIndent="168"/>
        <w:lvlJc w:val="left"/>
        <w:rPr>
          <w:rFonts w:ascii="Times New Roman" w:hAnsi="Times New Roman" w:hint="default"/>
        </w:rPr>
      </w:lvl>
    </w:lvlOverride>
  </w:num>
  <w:num w:numId="13">
    <w:abstractNumId w:val="14"/>
  </w:num>
  <w:num w:numId="14">
    <w:abstractNumId w:val="24"/>
  </w:num>
  <w:num w:numId="15">
    <w:abstractNumId w:val="38"/>
  </w:num>
  <w:num w:numId="16">
    <w:abstractNumId w:val="33"/>
  </w:num>
  <w:num w:numId="17">
    <w:abstractNumId w:val="25"/>
  </w:num>
  <w:num w:numId="18">
    <w:abstractNumId w:val="34"/>
  </w:num>
  <w:num w:numId="19">
    <w:abstractNumId w:val="26"/>
  </w:num>
  <w:num w:numId="20">
    <w:abstractNumId w:val="31"/>
  </w:num>
  <w:num w:numId="21">
    <w:abstractNumId w:val="18"/>
  </w:num>
  <w:num w:numId="22">
    <w:abstractNumId w:val="15"/>
  </w:num>
  <w:num w:numId="23">
    <w:abstractNumId w:val="11"/>
  </w:num>
  <w:num w:numId="24">
    <w:abstractNumId w:val="29"/>
  </w:num>
  <w:num w:numId="25">
    <w:abstractNumId w:val="17"/>
  </w:num>
  <w:num w:numId="26">
    <w:abstractNumId w:val="37"/>
  </w:num>
  <w:num w:numId="27">
    <w:abstractNumId w:val="32"/>
  </w:num>
  <w:num w:numId="28">
    <w:abstractNumId w:val="36"/>
  </w:num>
  <w:num w:numId="29">
    <w:abstractNumId w:val="27"/>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2"/>
  </w:num>
  <w:num w:numId="41">
    <w:abstractNumId w:val="12"/>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2"/>
  </w:compat>
  <w:rsids>
    <w:rsidRoot w:val="0038667E"/>
    <w:rsid w:val="0038667E"/>
    <w:rsid w:val="003D3084"/>
    <w:rsid w:val="00485F8D"/>
    <w:rsid w:val="004B7085"/>
    <w:rsid w:val="00542E87"/>
    <w:rsid w:val="00781BE5"/>
    <w:rsid w:val="00932579"/>
    <w:rsid w:val="00BB3221"/>
    <w:rsid w:val="00BC1EEA"/>
    <w:rsid w:val="00BC2191"/>
    <w:rsid w:val="00C946C6"/>
    <w:rsid w:val="00E46503"/>
    <w:rsid w:val="00E961B9"/>
    <w:rsid w:val="00FA4787"/>
    <w:rsid w:val="00FC034B"/>
    <w:rsid w:val="00FC1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8667E"/>
    <w:pPr>
      <w:ind w:left="720"/>
      <w:contextualSpacing/>
    </w:pPr>
  </w:style>
  <w:style w:type="paragraph" w:styleId="a4">
    <w:name w:val="No Spacing"/>
    <w:uiPriority w:val="99"/>
    <w:qFormat/>
    <w:rsid w:val="00FA4787"/>
    <w:pPr>
      <w:spacing w:after="0" w:line="240" w:lineRule="auto"/>
    </w:pPr>
    <w:rPr>
      <w:rFonts w:ascii="Calibri" w:eastAsia="Times New Roman" w:hAnsi="Calibri" w:cs="Calibri"/>
    </w:rPr>
  </w:style>
  <w:style w:type="character" w:styleId="a5">
    <w:name w:val="Strong"/>
    <w:basedOn w:val="a0"/>
    <w:uiPriority w:val="99"/>
    <w:qFormat/>
    <w:rsid w:val="00FA4787"/>
    <w:rPr>
      <w:rFonts w:cs="Times New Roman"/>
      <w:b/>
      <w:bCs/>
    </w:rPr>
  </w:style>
  <w:style w:type="paragraph" w:styleId="a6">
    <w:name w:val="Normal (Web)"/>
    <w:basedOn w:val="a"/>
    <w:uiPriority w:val="99"/>
    <w:rsid w:val="00FA478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7">
    <w:name w:val="Body Text"/>
    <w:basedOn w:val="a"/>
    <w:link w:val="a8"/>
    <w:uiPriority w:val="99"/>
    <w:semiHidden/>
    <w:rsid w:val="00FA4787"/>
    <w:pPr>
      <w:spacing w:before="100" w:beforeAutospacing="1" w:after="100" w:afterAutospacing="1" w:line="240" w:lineRule="auto"/>
      <w:jc w:val="both"/>
    </w:pPr>
    <w:rPr>
      <w:rFonts w:ascii="Times New Roman" w:eastAsia="Times New Roman" w:hAnsi="Times New Roman" w:cs="Times New Roman"/>
      <w:sz w:val="24"/>
      <w:szCs w:val="20"/>
      <w:lang w:val="x-none" w:eastAsia="ru-RU"/>
    </w:rPr>
  </w:style>
  <w:style w:type="character" w:customStyle="1" w:styleId="a8">
    <w:name w:val="Основной текст Знак"/>
    <w:basedOn w:val="a0"/>
    <w:link w:val="a7"/>
    <w:uiPriority w:val="99"/>
    <w:semiHidden/>
    <w:rsid w:val="00FA4787"/>
    <w:rPr>
      <w:rFonts w:ascii="Times New Roman" w:eastAsia="Times New Roman" w:hAnsi="Times New Roman" w:cs="Times New Roman"/>
      <w:sz w:val="24"/>
      <w:szCs w:val="20"/>
      <w:lang w:val="x-none" w:eastAsia="ru-RU"/>
    </w:rPr>
  </w:style>
  <w:style w:type="character" w:styleId="a9">
    <w:name w:val="Hyperlink"/>
    <w:basedOn w:val="a0"/>
    <w:uiPriority w:val="99"/>
    <w:rsid w:val="00FA4787"/>
    <w:rPr>
      <w:rFonts w:cs="Times New Roman"/>
      <w:color w:val="0000FF"/>
      <w:u w:val="single"/>
    </w:rPr>
  </w:style>
  <w:style w:type="paragraph" w:styleId="aa">
    <w:name w:val="Title"/>
    <w:basedOn w:val="a"/>
    <w:link w:val="ab"/>
    <w:uiPriority w:val="99"/>
    <w:qFormat/>
    <w:rsid w:val="00FA4787"/>
    <w:pPr>
      <w:spacing w:before="100" w:beforeAutospacing="1" w:after="100" w:afterAutospacing="1" w:line="240" w:lineRule="auto"/>
      <w:jc w:val="both"/>
    </w:pPr>
    <w:rPr>
      <w:rFonts w:ascii="Times New Roman" w:eastAsia="Times New Roman" w:hAnsi="Times New Roman" w:cs="Times New Roman"/>
      <w:sz w:val="24"/>
      <w:szCs w:val="20"/>
      <w:lang w:val="x-none" w:eastAsia="ru-RU"/>
    </w:rPr>
  </w:style>
  <w:style w:type="character" w:customStyle="1" w:styleId="ab">
    <w:name w:val="Название Знак"/>
    <w:basedOn w:val="a0"/>
    <w:link w:val="aa"/>
    <w:uiPriority w:val="99"/>
    <w:rsid w:val="00FA4787"/>
    <w:rPr>
      <w:rFonts w:ascii="Times New Roman" w:eastAsia="Times New Roman" w:hAnsi="Times New Roman" w:cs="Times New Roman"/>
      <w:sz w:val="24"/>
      <w:szCs w:val="20"/>
      <w:lang w:val="x-none" w:eastAsia="ru-RU"/>
    </w:rPr>
  </w:style>
  <w:style w:type="character" w:styleId="ac">
    <w:name w:val="Emphasis"/>
    <w:basedOn w:val="a0"/>
    <w:uiPriority w:val="99"/>
    <w:qFormat/>
    <w:rsid w:val="00FA4787"/>
    <w:rPr>
      <w:rFonts w:cs="Times New Roman"/>
      <w:i/>
      <w:iCs/>
    </w:rPr>
  </w:style>
  <w:style w:type="paragraph" w:styleId="ad">
    <w:name w:val="Plain Text"/>
    <w:basedOn w:val="a"/>
    <w:link w:val="ae"/>
    <w:uiPriority w:val="99"/>
    <w:rsid w:val="00FA4787"/>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uiPriority w:val="99"/>
    <w:rsid w:val="00FA4787"/>
    <w:rPr>
      <w:rFonts w:ascii="Courier New" w:eastAsia="Times New Roman" w:hAnsi="Courier New" w:cs="Times New Roman"/>
      <w:sz w:val="20"/>
      <w:szCs w:val="20"/>
      <w:lang w:eastAsia="ru-RU"/>
    </w:rPr>
  </w:style>
  <w:style w:type="paragraph" w:customStyle="1" w:styleId="default">
    <w:name w:val="default"/>
    <w:basedOn w:val="a"/>
    <w:uiPriority w:val="99"/>
    <w:rsid w:val="00FA4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FA47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FA478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
    <w:name w:val="footnote text"/>
    <w:basedOn w:val="a"/>
    <w:link w:val="af0"/>
    <w:uiPriority w:val="99"/>
    <w:semiHidden/>
    <w:rsid w:val="00FA4787"/>
    <w:pPr>
      <w:spacing w:after="0" w:line="240" w:lineRule="auto"/>
      <w:jc w:val="both"/>
    </w:pPr>
    <w:rPr>
      <w:rFonts w:ascii="Times New Roman" w:eastAsia="Times New Roman" w:hAnsi="Times New Roman" w:cs="Times New Roman"/>
      <w:sz w:val="20"/>
      <w:szCs w:val="20"/>
      <w:lang w:val="x-none" w:eastAsia="x-none"/>
    </w:rPr>
  </w:style>
  <w:style w:type="character" w:customStyle="1" w:styleId="af0">
    <w:name w:val="Текст сноски Знак"/>
    <w:basedOn w:val="a0"/>
    <w:link w:val="af"/>
    <w:uiPriority w:val="99"/>
    <w:semiHidden/>
    <w:rsid w:val="00FA4787"/>
    <w:rPr>
      <w:rFonts w:ascii="Times New Roman" w:eastAsia="Times New Roman" w:hAnsi="Times New Roman" w:cs="Times New Roman"/>
      <w:sz w:val="20"/>
      <w:szCs w:val="20"/>
      <w:lang w:val="x-none" w:eastAsia="x-none"/>
    </w:rPr>
  </w:style>
  <w:style w:type="character" w:styleId="af1">
    <w:name w:val="footnote reference"/>
    <w:basedOn w:val="a0"/>
    <w:uiPriority w:val="99"/>
    <w:semiHidden/>
    <w:rsid w:val="00FA4787"/>
    <w:rPr>
      <w:rFonts w:cs="Times New Roman"/>
      <w:vertAlign w:val="superscript"/>
    </w:rPr>
  </w:style>
  <w:style w:type="character" w:customStyle="1" w:styleId="21">
    <w:name w:val="Основной текст 2 Знак1"/>
    <w:aliases w:val="Знак Знак5"/>
    <w:link w:val="2"/>
    <w:uiPriority w:val="99"/>
    <w:locked/>
    <w:rsid w:val="00FA4787"/>
    <w:rPr>
      <w:sz w:val="24"/>
      <w:lang w:val="en-US"/>
    </w:rPr>
  </w:style>
  <w:style w:type="paragraph" w:styleId="2">
    <w:name w:val="Body Text 2"/>
    <w:aliases w:val="Знак"/>
    <w:basedOn w:val="a"/>
    <w:link w:val="21"/>
    <w:uiPriority w:val="99"/>
    <w:rsid w:val="00FA4787"/>
    <w:pPr>
      <w:spacing w:after="120" w:line="480" w:lineRule="auto"/>
    </w:pPr>
    <w:rPr>
      <w:sz w:val="24"/>
      <w:lang w:val="en-US"/>
    </w:rPr>
  </w:style>
  <w:style w:type="character" w:customStyle="1" w:styleId="20">
    <w:name w:val="Основной текст 2 Знак"/>
    <w:aliases w:val="Знак Знак4"/>
    <w:basedOn w:val="a0"/>
    <w:uiPriority w:val="99"/>
    <w:semiHidden/>
    <w:rsid w:val="00FA4787"/>
  </w:style>
  <w:style w:type="paragraph" w:customStyle="1" w:styleId="p">
    <w:name w:val="p"/>
    <w:basedOn w:val="a"/>
    <w:uiPriority w:val="99"/>
    <w:rsid w:val="00FA4787"/>
    <w:pPr>
      <w:spacing w:before="100" w:beforeAutospacing="1" w:after="100" w:afterAutospacing="1" w:line="240" w:lineRule="auto"/>
    </w:pPr>
    <w:rPr>
      <w:rFonts w:ascii="Tahoma" w:eastAsia="Times New Roman" w:hAnsi="Tahoma" w:cs="Tahoma"/>
      <w:color w:val="434343"/>
      <w:sz w:val="18"/>
      <w:szCs w:val="18"/>
      <w:lang w:eastAsia="ru-RU"/>
    </w:rPr>
  </w:style>
  <w:style w:type="paragraph" w:customStyle="1" w:styleId="31">
    <w:name w:val="Основной текст с отступом 31"/>
    <w:basedOn w:val="a"/>
    <w:uiPriority w:val="99"/>
    <w:rsid w:val="00FA478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styleId="af2">
    <w:name w:val="FollowedHyperlink"/>
    <w:basedOn w:val="a0"/>
    <w:uiPriority w:val="99"/>
    <w:rsid w:val="00FA4787"/>
    <w:rPr>
      <w:rFonts w:cs="Times New Roman"/>
      <w:color w:val="800080"/>
      <w:u w:val="single"/>
    </w:rPr>
  </w:style>
  <w:style w:type="paragraph" w:customStyle="1" w:styleId="ConsPlusNonformat">
    <w:name w:val="ConsPlusNonformat"/>
    <w:uiPriority w:val="99"/>
    <w:rsid w:val="00FA47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predefined-field1">
    <w:name w:val="b-predefined-field1"/>
    <w:basedOn w:val="a0"/>
    <w:uiPriority w:val="99"/>
    <w:rsid w:val="00FA4787"/>
    <w:rPr>
      <w:rFonts w:cs="Times New Roman"/>
      <w:b/>
      <w:bCs/>
    </w:rPr>
  </w:style>
  <w:style w:type="paragraph" w:styleId="af3">
    <w:name w:val="Balloon Text"/>
    <w:basedOn w:val="a"/>
    <w:link w:val="af4"/>
    <w:uiPriority w:val="99"/>
    <w:semiHidden/>
    <w:rsid w:val="00FA4787"/>
    <w:pPr>
      <w:autoSpaceDE w:val="0"/>
      <w:autoSpaceDN w:val="0"/>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FA4787"/>
    <w:rPr>
      <w:rFonts w:ascii="Tahoma" w:eastAsia="Times New Roman" w:hAnsi="Tahoma" w:cs="Tahoma"/>
      <w:sz w:val="16"/>
      <w:szCs w:val="16"/>
      <w:lang w:eastAsia="ru-RU"/>
    </w:rPr>
  </w:style>
  <w:style w:type="paragraph" w:customStyle="1" w:styleId="1">
    <w:name w:val="марк список 1"/>
    <w:basedOn w:val="a"/>
    <w:uiPriority w:val="99"/>
    <w:rsid w:val="00FA4787"/>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10">
    <w:name w:val="нум список 1"/>
    <w:basedOn w:val="1"/>
    <w:uiPriority w:val="99"/>
    <w:rsid w:val="00FA4787"/>
  </w:style>
  <w:style w:type="paragraph" w:customStyle="1" w:styleId="af5">
    <w:name w:val="Знак Знак Знак Знак Знак Знак Знак Знак Знак Знак"/>
    <w:basedOn w:val="a"/>
    <w:uiPriority w:val="99"/>
    <w:rsid w:val="00FA4787"/>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apple-converted-space">
    <w:name w:val="apple-converted-space"/>
    <w:basedOn w:val="a0"/>
    <w:rsid w:val="00FA4787"/>
  </w:style>
  <w:style w:type="character" w:customStyle="1" w:styleId="serp-urlitem">
    <w:name w:val="serp-url__item"/>
    <w:basedOn w:val="a0"/>
    <w:rsid w:val="00FA4787"/>
  </w:style>
  <w:style w:type="paragraph" w:styleId="af6">
    <w:name w:val="header"/>
    <w:basedOn w:val="a"/>
    <w:link w:val="af7"/>
    <w:uiPriority w:val="99"/>
    <w:semiHidden/>
    <w:unhideWhenUsed/>
    <w:rsid w:val="00FA4787"/>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f7">
    <w:name w:val="Верхний колонтитул Знак"/>
    <w:basedOn w:val="a0"/>
    <w:link w:val="af6"/>
    <w:uiPriority w:val="99"/>
    <w:semiHidden/>
    <w:rsid w:val="00FA4787"/>
    <w:rPr>
      <w:rFonts w:ascii="Times New Roman" w:eastAsia="Times New Roman" w:hAnsi="Times New Roman" w:cs="Times New Roman"/>
      <w:sz w:val="28"/>
      <w:szCs w:val="28"/>
      <w:lang w:eastAsia="ru-RU"/>
    </w:rPr>
  </w:style>
  <w:style w:type="paragraph" w:styleId="af8">
    <w:name w:val="footer"/>
    <w:basedOn w:val="a"/>
    <w:link w:val="af9"/>
    <w:uiPriority w:val="99"/>
    <w:unhideWhenUsed/>
    <w:rsid w:val="00FA4787"/>
    <w:pPr>
      <w:tabs>
        <w:tab w:val="center" w:pos="4677"/>
        <w:tab w:val="right" w:pos="9355"/>
      </w:tabs>
      <w:spacing w:after="0" w:line="240" w:lineRule="auto"/>
      <w:jc w:val="both"/>
    </w:pPr>
    <w:rPr>
      <w:rFonts w:ascii="Times New Roman" w:eastAsia="Times New Roman" w:hAnsi="Times New Roman" w:cs="Times New Roman"/>
      <w:sz w:val="28"/>
      <w:szCs w:val="28"/>
      <w:lang w:eastAsia="ru-RU"/>
    </w:rPr>
  </w:style>
  <w:style w:type="character" w:customStyle="1" w:styleId="af9">
    <w:name w:val="Нижний колонтитул Знак"/>
    <w:basedOn w:val="a0"/>
    <w:link w:val="af8"/>
    <w:uiPriority w:val="99"/>
    <w:rsid w:val="00FA4787"/>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2164247/1/" TargetMode="External"/><Relationship Id="rId18" Type="http://schemas.openxmlformats.org/officeDocument/2006/relationships/hyperlink" Target="consultantplus://offline/ref=2C02DA79BC3CD35AAAA964440E0A7B617DD9907B5B4A57367CA3CC51B0AE4AF94B9054DA5AB55FF3I9a1H" TargetMode="External"/><Relationship Id="rId26" Type="http://schemas.openxmlformats.org/officeDocument/2006/relationships/hyperlink" Target="consultantplus://offline/ref=DA72E5C584E862B6A5B9EC0F58716DB23B5F5E486C902B1BB9EF508E99D3325FCEE83CF9F530C4A34AjAJ" TargetMode="External"/><Relationship Id="rId39" Type="http://schemas.openxmlformats.org/officeDocument/2006/relationships/hyperlink" Target="consultantplus://offline/ref=042170DF90D012E128E2F88CCB1608ACC39B56B90752827C00BC4CF7FE7EA92E8BE5CA780798158C78IBL" TargetMode="External"/><Relationship Id="rId21" Type="http://schemas.openxmlformats.org/officeDocument/2006/relationships/hyperlink" Target="consultantplus://offline/ref=2C02DA79BC3CD35AAAA964440E0A7B617DD995705E4857367CA3CC51B0AE4AF94B9054DA5AB55DF2I9a6H" TargetMode="External"/><Relationship Id="rId34" Type="http://schemas.openxmlformats.org/officeDocument/2006/relationships/hyperlink" Target="consultantplus://offline/ref=2C02DA79BC3CD35AAAA964440E0A7B617DD8937B5A400A3C74FAC053B7A115EE4CD958DB5AB55EIFa3H" TargetMode="External"/><Relationship Id="rId42" Type="http://schemas.openxmlformats.org/officeDocument/2006/relationships/hyperlink" Target="http://yandex.ru/clck/jsredir?from=yandex.ru%3Byandsearch%3Bweb%3B%3B&amp;text=&amp;etext=361.zzY72ewVufT5IXbEmNIv_uCG_dyk5M-CBA7heM3SgPc1AZ2Xeh2T8iM8fweSG48PWreyiZfNCawVROVea3lQgWNqtipCwv72-xk60thuXY8p0yn1Ech1MSU6rXopelWRvqnlXm3fPbK8M-wlZhsmjtJKMhM0Akqu9niHvG5nvcmxvCoHLe7GmpyKkOITBcf6CuiVjP90egRbB7w9wzqqkapI3IYt3R1Dy_rgqxZmemFbZTcLf8B0vqcFlDqcSPxRLKr9JTw1oiHsV_YFh779yRHMQxJKZxvWyjsL7N7VruAZj3knfXb77jKqAuyk0KKxE2U9ZMvY8VEva3f0k7P0FJ3wHDtJh6n9z-wjDXN2Tzumfyh7gZD2ORJze2tGMiVw2r0pIYVIFxGrFGYgWjjrCj9nl4rTj_u4PvVn07N0sKV809h426ignrzkhEHoujAA.946b86f6e381a81d399546b055f7efa0ebf63eb4&amp;uuid=&amp;state=AiuY0DBWFJ4ePaEse6rgeKdnI0e4oXuRYo0IEhrXr7w0L24O5Xv8RnUVwmxyeTlifrp8oSonxM52fkTLT8hLFjrexMmEEzNeilXT6NX6Bxu8pua4tnaPAJuutGSEWbRXgatOcoo0kUUFitMzXdncfjUJ9arCFNQHVJzZYAI1EGBbN4LAB3s8gOaGBVRs1hO991B48JW1t-CDBWo9QYZ_q2c0Sc1CbcfVqiMxiZtHR_98kAEvGcPR0Q&amp;data=UlNrNmk5WktYejR0eWJFYk1LdmtxZ0d0Q2llanBvaWZSNVgxbG03Qzh6clRPb25NeUNWaFR6WWx6UXlEVGlESHZGX0pqalM1b1JwNi1JaUl1dl83ZGF0RndERG5LUExVWGR6NUtfT1VDeEhIU1pYOXM0Y2tXaDZxd3NBTGRGV1F6SXRBenN0cDdaTVg4bzhfR0FjNHp3&amp;b64e=2&amp;sign=54c4dbc6f136ad18a1d1662f76d79e23&amp;keyno=8&amp;l10n=ru" TargetMode="External"/><Relationship Id="rId7" Type="http://schemas.openxmlformats.org/officeDocument/2006/relationships/hyperlink" Target="http://base.garant.ru/12125267/27/" TargetMode="External"/><Relationship Id="rId2" Type="http://schemas.openxmlformats.org/officeDocument/2006/relationships/styles" Target="styles.xml"/><Relationship Id="rId16" Type="http://schemas.openxmlformats.org/officeDocument/2006/relationships/hyperlink" Target="consultantplus://offline/ref=0DA8F373DABD02B41C7C5D912E013D48D982B969C5747DF3D01501FB104E612A0C83D3434B24G" TargetMode="External"/><Relationship Id="rId20" Type="http://schemas.openxmlformats.org/officeDocument/2006/relationships/hyperlink" Target="consultantplus://offline/ref=2C02DA79BC3CD35AAAA964440E0A7B617DD896745D4F57367CA3CC51B0AE4AF94B9054DA5AB55DF1I9a4H" TargetMode="External"/><Relationship Id="rId29" Type="http://schemas.openxmlformats.org/officeDocument/2006/relationships/hyperlink" Target="consultantplus://offline/ref=2C02DA79BC3CD35AAAA964440E0A7B617DD8937B5A400A3C74FAC053B7A115EE4CD958DB5AB55EIFa3H" TargetMode="External"/><Relationship Id="rId41" Type="http://schemas.openxmlformats.org/officeDocument/2006/relationships/hyperlink" Target="consultantplus://offline/ref=F03B5828611D6BAAF5D66FB58CD6F5F08CFB86235CFA1CE04C886832EE735CF4165EF22A94B13C52G6O8L" TargetMode="External"/><Relationship Id="rId1" Type="http://schemas.openxmlformats.org/officeDocument/2006/relationships/numbering" Target="numbering.xml"/><Relationship Id="rId6" Type="http://schemas.openxmlformats.org/officeDocument/2006/relationships/hyperlink" Target="consultantplus://offline/ref=0D278D86610207FA43EDEBB16352D45311730BE2B64D4706B9179F080C21641FB32E16565B689273RAG7F" TargetMode="External"/><Relationship Id="rId11" Type="http://schemas.openxmlformats.org/officeDocument/2006/relationships/hyperlink" Target="consultantplus://offline/ref=1A2C74E0BF52A5E0781E17844389588D01573CE9A22EDAF8AE6923BD0F7095E3A5D7D9k360G" TargetMode="External"/><Relationship Id="rId24" Type="http://schemas.openxmlformats.org/officeDocument/2006/relationships/hyperlink" Target="consultantplus://offline/ref=2C02DA79BC3CD35AAAA964440E0A7B617DD8937B5A400A3C74FAC053B7A115EE4CD958DB5AB55EIFa3H" TargetMode="External"/><Relationship Id="rId32" Type="http://schemas.openxmlformats.org/officeDocument/2006/relationships/hyperlink" Target="consultantplus://offline/ref=2C02DA79BC3CD35AAAA964440E0A7B6175D3937B59400A3C74FAC053B7A115EE4CD958DB5AB159IFa4H" TargetMode="External"/><Relationship Id="rId37" Type="http://schemas.openxmlformats.org/officeDocument/2006/relationships/hyperlink" Target="consultantplus://offline/ref=4A266AED93201F8F810A127ED194DD003CE730C91CBE4C5F6F20395C48DFE7E123A0AD76F7F98DD9d1x8J" TargetMode="External"/><Relationship Id="rId40" Type="http://schemas.openxmlformats.org/officeDocument/2006/relationships/hyperlink" Target="consultantplus://offline/ref=2ABD97E93379ACA4D9C10A837EDB7ED3D3E43A4335983CAEB861E218qDJ7L" TargetMode="External"/><Relationship Id="rId5" Type="http://schemas.openxmlformats.org/officeDocument/2006/relationships/webSettings" Target="webSettings.xml"/><Relationship Id="rId15" Type="http://schemas.openxmlformats.org/officeDocument/2006/relationships/hyperlink" Target="consultantplus://offline/ref=E55B667B2B59C964C534FBFDB8115DF48BC9EE3DDCFA3FDA46E2BA7741DD9B9B85C77DF17DeCvFH" TargetMode="External"/><Relationship Id="rId23" Type="http://schemas.openxmlformats.org/officeDocument/2006/relationships/hyperlink" Target="consultantplus://offline/ref=2C02DA79BC3CD35AAAA964440E0A7B617DD9907B5B4A57367CA3CC51B0AE4AF94B9054DA5AB55FF3I9a1H" TargetMode="External"/><Relationship Id="rId28" Type="http://schemas.openxmlformats.org/officeDocument/2006/relationships/hyperlink" Target="consultantplus://offline/ref=2C02DA79BC3CD35AAAA964440E0A7B617DD9907B5B4A57367CA3CC51B0AE4AF94B9054DA5AB55FF3I9a1H" TargetMode="External"/><Relationship Id="rId36" Type="http://schemas.openxmlformats.org/officeDocument/2006/relationships/hyperlink" Target="consultantplus://offline/ref=11BEEE0EC7DD04435449CD9F19B2F7C4050B1E5B07517938DC50B8B4C4548D2364AF4096620188B2x9a4H" TargetMode="External"/><Relationship Id="rId10" Type="http://schemas.openxmlformats.org/officeDocument/2006/relationships/hyperlink" Target="consultantplus://offline/main?base=LAW;n=106213;fld=134;dst=100107" TargetMode="External"/><Relationship Id="rId19" Type="http://schemas.openxmlformats.org/officeDocument/2006/relationships/hyperlink" Target="consultantplus://offline/ref=2C02DA79BC3CD35AAAA964440E0A7B617DD8937B5A400A3C74FAC053B7A115EE4CD958DB5AB55EIFa3H" TargetMode="External"/><Relationship Id="rId31" Type="http://schemas.openxmlformats.org/officeDocument/2006/relationships/hyperlink" Target="consultantplus://offline/ref=2C02DA79BC3CD35AAAA964440E0A7B617DD995705E4857367CA3CC51B0AE4AF94B9054DA5AB55DF2I9a6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yandex.ru/clck/jsredir?from=yandex.ru%3Byandsearch%3Bweb%3B%3B&amp;text=&amp;etext=361.zzY72ewVufT5IXbEmNIv_uCG_dyk5M-CBA7heM3SgPc1AZ2Xeh2T8iM8fweSG48PWreyiZfNCawVROVea3lQgWNqtipCwv72-xk60thuXY8p0yn1Ech1MSU6rXopelWRvqnlXm3fPbK8M-wlZhsmjtJKMhM0Akqu9niHvG5nvcmxvCoHLe7GmpyKkOITBcf6CuiVjP90egRbB7w9wzqqkapI3IYt3R1Dy_rgqxZmemFbZTcLf8B0vqcFlDqcSPxRLKr9JTw1oiHsV_YFh779yRHMQxJKZxvWyjsL7N7VruAZj3knfXb77jKqAuyk0KKxE2U9ZMvY8VEva3f0k7P0FJ3wHDtJh6n9z-wjDXN2Tzumfyh7gZD2ORJze2tGMiVw2r0pIYVIFxGrFGYgWjjrCj9nl4rTj_u4PvVn07N0sKV809h426ignrzkhEHoujAA.946b86f6e381a81d399546b055f7efa0ebf63eb4&amp;uuid=&amp;state=AiuY0DBWFJ4ePaEse6rgeKdnI0e4oXuRYo0IEhrXr7w0L24O5Xv8RnUVwmxyeTlifrp8oSonxM52fkTLT8hLFjrexMmEEzNeilXT6NX6Bxu8pua4tnaPAJuutGSEWbRXgatOcoo0kUUFitMzXdncfjUJ9arCFNQHVJzZYAI1EGBbN4LAB3s8gOaGBVRs1hO991B48JW1t-CDBWo9QYZ_q2c0Sc1CbcfVqiMxiZtHR_98kAEvGcPR0Q&amp;data=UlNrNmk5WktYejR0eWJFYk1LdmtxZ0d0Q2llanBvaWZSNVgxbG03Qzh6clRPb25NeUNWaFR6WWx6UXlEVGlESHZGX0pqalM1b1JwNi1JaUl1dl83ZGF0RndERG5LUExVWGR6NUtfT1VDeEhIU1pYOXM0Y2tXaDZxd3NBTGRGV1F6SXRBenN0cDdaTVg4bzhfR0FjNHp3&amp;b64e=2&amp;sign=54c4dbc6f136ad18a1d1662f76d79e23&amp;keyno=8&amp;l10n=ru" TargetMode="External"/><Relationship Id="rId14" Type="http://schemas.openxmlformats.org/officeDocument/2006/relationships/hyperlink" Target="consultantplus://offline/ref=E55B667B2B59C964C534FBFDB8115DF48BC9EE3DDCFA3FDA46E2BA7741DD9B9B85C77DF17DeCvFH" TargetMode="External"/><Relationship Id="rId22" Type="http://schemas.openxmlformats.org/officeDocument/2006/relationships/hyperlink" Target="consultantplus://offline/ref=2C02DA79BC3CD35AAAA964440E0A7B6175D3937B59400A3C74FAC053B7A115EE4CD958DB5AB159IFa4H" TargetMode="External"/><Relationship Id="rId27" Type="http://schemas.openxmlformats.org/officeDocument/2006/relationships/hyperlink" Target="consultantplus://offline/ref=DA72E5C584E862B6A5B9EC0F58716DB23B5F5E486C902B1BB9EF508E99D3325FCEE83CF9F530C4A34AjFJ" TargetMode="External"/><Relationship Id="rId30" Type="http://schemas.openxmlformats.org/officeDocument/2006/relationships/hyperlink" Target="consultantplus://offline/ref=2C02DA79BC3CD35AAAA964440E0A7B617DD896745D4F57367CA3CC51B0AE4AF94B9054DA5AB55DF1I9a4H" TargetMode="External"/><Relationship Id="rId35" Type="http://schemas.openxmlformats.org/officeDocument/2006/relationships/hyperlink" Target="consultantplus://offline/ref=11BEEE0EC7DD04435449CD9F19B2F7C4050B1E5B07517938DC50B8B4C4548D2364AF4096620188B2x9a5H" TargetMode="External"/><Relationship Id="rId43" Type="http://schemas.openxmlformats.org/officeDocument/2006/relationships/fontTable" Target="fontTable.xml"/><Relationship Id="rId8" Type="http://schemas.openxmlformats.org/officeDocument/2006/relationships/hyperlink" Target="consultantplus://offline/ref=5B5BADC8E73FD00F52A09E944EAF9D7382FD49C43188147FB12341D358iFvFL" TargetMode="External"/><Relationship Id="rId3" Type="http://schemas.microsoft.com/office/2007/relationships/stylesWithEffects" Target="stylesWithEffects.xml"/><Relationship Id="rId12" Type="http://schemas.openxmlformats.org/officeDocument/2006/relationships/hyperlink" Target="http://base.garant.ru/12168518/" TargetMode="External"/><Relationship Id="rId17" Type="http://schemas.openxmlformats.org/officeDocument/2006/relationships/hyperlink" Target="consultantplus://offline/ref=1A2C74E0BF52A5E0781E17844389588D01573CE9A22EDAF8AE6923BD0F7095E3A5D7D9k360G" TargetMode="External"/><Relationship Id="rId25" Type="http://schemas.openxmlformats.org/officeDocument/2006/relationships/hyperlink" Target="consultantplus://offline/ref=DA72E5C584E862B6A5B9EC0F58716DB23B5E59496E9D2B1BB9EF508E99D3325FCEE83CF9F530C5A14AjCJ" TargetMode="External"/><Relationship Id="rId33" Type="http://schemas.openxmlformats.org/officeDocument/2006/relationships/hyperlink" Target="consultantplus://offline/ref=2C02DA79BC3CD35AAAA964440E0A7B617DD9907B5B4A57367CA3CC51B0AE4AF94B9054DA5AB55FF3I9a1H" TargetMode="External"/><Relationship Id="rId38" Type="http://schemas.openxmlformats.org/officeDocument/2006/relationships/hyperlink" Target="consultantplus://offline/ref=4A266AED93201F8F810A127ED194DD003CE633C91DB411556779355E4FD0B8F624E9A177F7F98CdDx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13364</Words>
  <Characters>76179</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89365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ZHGILEVA</dc:creator>
  <cp:lastModifiedBy>manager_7777@mail.ru</cp:lastModifiedBy>
  <cp:revision>3</cp:revision>
  <cp:lastPrinted>2015-03-27T00:40:00Z</cp:lastPrinted>
  <dcterms:created xsi:type="dcterms:W3CDTF">2015-03-31T01:45:00Z</dcterms:created>
  <dcterms:modified xsi:type="dcterms:W3CDTF">2015-04-06T03:27:00Z</dcterms:modified>
</cp:coreProperties>
</file>