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CF" w:rsidRDefault="00C12BCF" w:rsidP="00A87AD7">
      <w:pPr>
        <w:ind w:right="-5"/>
        <w:rPr>
          <w:b/>
          <w:sz w:val="28"/>
          <w:szCs w:val="28"/>
        </w:rPr>
      </w:pPr>
    </w:p>
    <w:p w:rsidR="00A87AD7" w:rsidRPr="00BF2888" w:rsidRDefault="00A87AD7" w:rsidP="00C426B6">
      <w:pPr>
        <w:ind w:right="-5"/>
        <w:jc w:val="center"/>
        <w:rPr>
          <w:b/>
          <w:sz w:val="28"/>
          <w:szCs w:val="28"/>
        </w:rPr>
      </w:pPr>
      <w:r w:rsidRPr="00BF2888">
        <w:rPr>
          <w:b/>
          <w:sz w:val="28"/>
          <w:szCs w:val="28"/>
        </w:rPr>
        <w:t>Администрация  муниципального района «Могочинский район»</w:t>
      </w:r>
    </w:p>
    <w:p w:rsidR="00A87AD7" w:rsidRDefault="00A87AD7" w:rsidP="00A87AD7">
      <w:pPr>
        <w:ind w:right="-5"/>
        <w:jc w:val="center"/>
        <w:rPr>
          <w:b/>
          <w:sz w:val="28"/>
          <w:szCs w:val="28"/>
        </w:rPr>
      </w:pPr>
    </w:p>
    <w:p w:rsidR="00A87AD7" w:rsidRPr="0085343D" w:rsidRDefault="00A87AD7" w:rsidP="00A87AD7">
      <w:pPr>
        <w:ind w:right="-5"/>
        <w:jc w:val="center"/>
        <w:rPr>
          <w:b/>
          <w:sz w:val="28"/>
          <w:szCs w:val="28"/>
        </w:rPr>
      </w:pPr>
      <w:r w:rsidRPr="00C90914">
        <w:rPr>
          <w:b/>
          <w:sz w:val="28"/>
          <w:szCs w:val="28"/>
        </w:rPr>
        <w:t>ПОСТАНОВЛЕНИЕ</w:t>
      </w:r>
    </w:p>
    <w:p w:rsidR="00F26566" w:rsidRDefault="00F26566" w:rsidP="00A87AD7">
      <w:pPr>
        <w:ind w:right="-5"/>
        <w:jc w:val="center"/>
        <w:rPr>
          <w:b/>
          <w:sz w:val="28"/>
          <w:szCs w:val="28"/>
        </w:rPr>
      </w:pPr>
    </w:p>
    <w:p w:rsidR="00D61D41" w:rsidRPr="00357C8E" w:rsidRDefault="0085343D" w:rsidP="00A87AD7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08 </w:t>
      </w:r>
      <w:r w:rsidR="00233F6F">
        <w:rPr>
          <w:sz w:val="28"/>
          <w:szCs w:val="28"/>
        </w:rPr>
        <w:t xml:space="preserve"> апре</w:t>
      </w:r>
      <w:r w:rsidR="00FC6486">
        <w:rPr>
          <w:sz w:val="28"/>
          <w:szCs w:val="28"/>
        </w:rPr>
        <w:t>ля</w:t>
      </w:r>
      <w:r w:rsidR="00F74E78">
        <w:rPr>
          <w:sz w:val="28"/>
          <w:szCs w:val="28"/>
        </w:rPr>
        <w:t xml:space="preserve"> </w:t>
      </w:r>
      <w:r w:rsidR="009C5B45">
        <w:rPr>
          <w:sz w:val="28"/>
          <w:szCs w:val="28"/>
        </w:rPr>
        <w:t xml:space="preserve"> </w:t>
      </w:r>
      <w:r w:rsidR="00515ADC">
        <w:rPr>
          <w:sz w:val="28"/>
          <w:szCs w:val="28"/>
        </w:rPr>
        <w:t>2015</w:t>
      </w:r>
      <w:r w:rsidR="00DC06EE">
        <w:rPr>
          <w:sz w:val="28"/>
          <w:szCs w:val="28"/>
        </w:rPr>
        <w:t xml:space="preserve"> года     </w:t>
      </w:r>
      <w:r w:rsidR="00C12BCF">
        <w:rPr>
          <w:sz w:val="28"/>
          <w:szCs w:val="28"/>
        </w:rPr>
        <w:t xml:space="preserve"> </w:t>
      </w:r>
      <w:r w:rsidR="009C5B45">
        <w:rPr>
          <w:sz w:val="28"/>
          <w:szCs w:val="28"/>
        </w:rPr>
        <w:tab/>
      </w:r>
      <w:r w:rsidR="009C5B45">
        <w:rPr>
          <w:sz w:val="28"/>
          <w:szCs w:val="28"/>
        </w:rPr>
        <w:tab/>
      </w:r>
      <w:r w:rsidR="009C5B45">
        <w:rPr>
          <w:sz w:val="28"/>
          <w:szCs w:val="28"/>
        </w:rPr>
        <w:tab/>
      </w:r>
      <w:r w:rsidR="009C5B45">
        <w:rPr>
          <w:sz w:val="28"/>
          <w:szCs w:val="28"/>
        </w:rPr>
        <w:tab/>
      </w:r>
      <w:r w:rsidR="009C5B45">
        <w:rPr>
          <w:sz w:val="28"/>
          <w:szCs w:val="28"/>
        </w:rPr>
        <w:tab/>
      </w:r>
      <w:r w:rsidR="009C5B45">
        <w:rPr>
          <w:sz w:val="28"/>
          <w:szCs w:val="28"/>
        </w:rPr>
        <w:tab/>
      </w:r>
      <w:r w:rsidR="005E05BC">
        <w:rPr>
          <w:sz w:val="28"/>
          <w:szCs w:val="28"/>
        </w:rPr>
        <w:tab/>
      </w:r>
      <w:r w:rsidR="009C5B45">
        <w:rPr>
          <w:sz w:val="28"/>
          <w:szCs w:val="28"/>
        </w:rPr>
        <w:tab/>
      </w:r>
      <w:r w:rsidR="005251FC">
        <w:rPr>
          <w:sz w:val="28"/>
          <w:szCs w:val="28"/>
        </w:rPr>
        <w:t xml:space="preserve"> </w:t>
      </w:r>
      <w:r w:rsidR="00D442EB">
        <w:rPr>
          <w:sz w:val="28"/>
          <w:szCs w:val="28"/>
        </w:rPr>
        <w:t xml:space="preserve">№ </w:t>
      </w:r>
      <w:r>
        <w:rPr>
          <w:sz w:val="28"/>
          <w:szCs w:val="28"/>
        </w:rPr>
        <w:t>224</w:t>
      </w:r>
      <w:r w:rsidR="00D442EB">
        <w:rPr>
          <w:sz w:val="28"/>
          <w:szCs w:val="28"/>
        </w:rPr>
        <w:t xml:space="preserve"> </w:t>
      </w:r>
      <w:r w:rsidR="009C5B45">
        <w:rPr>
          <w:sz w:val="28"/>
          <w:szCs w:val="28"/>
        </w:rPr>
        <w:t xml:space="preserve"> </w:t>
      </w:r>
      <w:r w:rsidR="005E05BC">
        <w:rPr>
          <w:sz w:val="28"/>
          <w:szCs w:val="28"/>
        </w:rPr>
        <w:t xml:space="preserve"> </w:t>
      </w:r>
      <w:r w:rsidR="005E05BC">
        <w:rPr>
          <w:sz w:val="28"/>
          <w:szCs w:val="28"/>
        </w:rPr>
        <w:tab/>
      </w:r>
      <w:r w:rsidR="00A87AD7">
        <w:rPr>
          <w:sz w:val="28"/>
          <w:szCs w:val="28"/>
        </w:rPr>
        <w:t xml:space="preserve">                         </w:t>
      </w:r>
      <w:r w:rsidR="00E7329A">
        <w:rPr>
          <w:sz w:val="28"/>
          <w:szCs w:val="28"/>
        </w:rPr>
        <w:t xml:space="preserve">                              </w:t>
      </w:r>
      <w:r w:rsidR="00E7329A">
        <w:rPr>
          <w:sz w:val="28"/>
          <w:szCs w:val="28"/>
        </w:rPr>
        <w:tab/>
      </w:r>
      <w:r w:rsidR="00E7329A">
        <w:rPr>
          <w:sz w:val="28"/>
          <w:szCs w:val="28"/>
        </w:rPr>
        <w:tab/>
      </w:r>
      <w:r w:rsidR="00C12BCF">
        <w:rPr>
          <w:sz w:val="28"/>
          <w:szCs w:val="28"/>
        </w:rPr>
        <w:t xml:space="preserve">    </w:t>
      </w:r>
    </w:p>
    <w:p w:rsidR="00A87AD7" w:rsidRDefault="00A87AD7" w:rsidP="00233F6F">
      <w:pPr>
        <w:ind w:right="-5"/>
        <w:jc w:val="center"/>
        <w:rPr>
          <w:b/>
          <w:sz w:val="28"/>
          <w:szCs w:val="28"/>
        </w:rPr>
      </w:pPr>
      <w:r w:rsidRPr="003A791A">
        <w:rPr>
          <w:b/>
          <w:sz w:val="28"/>
          <w:szCs w:val="28"/>
        </w:rPr>
        <w:t>О</w:t>
      </w:r>
      <w:r w:rsidR="00233F6F">
        <w:rPr>
          <w:b/>
          <w:sz w:val="28"/>
          <w:szCs w:val="28"/>
        </w:rPr>
        <w:t>б утверждении схемы размещения рекламных конструкций на территории муниципального района «Могочинский район»</w:t>
      </w:r>
    </w:p>
    <w:p w:rsidR="004C230C" w:rsidRDefault="004C230C" w:rsidP="00233F6F">
      <w:pPr>
        <w:ind w:right="-5"/>
        <w:jc w:val="center"/>
        <w:rPr>
          <w:b/>
          <w:sz w:val="28"/>
          <w:szCs w:val="28"/>
        </w:rPr>
      </w:pPr>
    </w:p>
    <w:p w:rsidR="0085343D" w:rsidRDefault="0085343D" w:rsidP="00233F6F">
      <w:pPr>
        <w:ind w:right="-5"/>
        <w:jc w:val="center"/>
        <w:rPr>
          <w:b/>
          <w:sz w:val="28"/>
          <w:szCs w:val="28"/>
        </w:rPr>
      </w:pPr>
    </w:p>
    <w:p w:rsidR="004C230C" w:rsidRDefault="006A765D" w:rsidP="00C426B6">
      <w:pPr>
        <w:ind w:right="-5" w:firstLine="708"/>
        <w:jc w:val="both"/>
        <w:rPr>
          <w:b/>
        </w:rPr>
      </w:pPr>
      <w:proofErr w:type="gramStart"/>
      <w:r>
        <w:rPr>
          <w:sz w:val="28"/>
          <w:szCs w:val="28"/>
        </w:rPr>
        <w:t xml:space="preserve">В соответствии со статьей 19 Федерального закона от 13.03.2006 г. № 38-ФЗ </w:t>
      </w:r>
      <w:r w:rsidR="0085343D">
        <w:rPr>
          <w:sz w:val="28"/>
          <w:szCs w:val="28"/>
        </w:rPr>
        <w:t xml:space="preserve">(в ред. от 08.03.2015 г.) </w:t>
      </w:r>
      <w:r>
        <w:rPr>
          <w:sz w:val="28"/>
          <w:szCs w:val="28"/>
        </w:rPr>
        <w:t xml:space="preserve">«О рекламе», </w:t>
      </w:r>
      <w:r w:rsidR="001A317F">
        <w:rPr>
          <w:sz w:val="28"/>
          <w:szCs w:val="28"/>
        </w:rPr>
        <w:t xml:space="preserve">решением Совета муниципального района «Могочинский район» от 29.04.2014г.  № 126 «Об утверждении Положения о порядке установки рекламных конструкций и проведения торгов (аукционов, конкурсов) на право заключения договоров на установку и эксплуатацию рекламных конструкций на территории муниципального района «Могочинский район», </w:t>
      </w:r>
      <w:r>
        <w:rPr>
          <w:sz w:val="28"/>
          <w:szCs w:val="28"/>
        </w:rPr>
        <w:t>руководствуясь статьями</w:t>
      </w:r>
      <w:r w:rsidR="008E6ED1">
        <w:rPr>
          <w:sz w:val="28"/>
          <w:szCs w:val="28"/>
        </w:rPr>
        <w:t xml:space="preserve"> </w:t>
      </w:r>
      <w:r w:rsidR="00151E22">
        <w:rPr>
          <w:sz w:val="28"/>
          <w:szCs w:val="28"/>
        </w:rPr>
        <w:t xml:space="preserve"> 24</w:t>
      </w:r>
      <w:proofErr w:type="gramEnd"/>
      <w:r w:rsidR="00151E22">
        <w:rPr>
          <w:sz w:val="28"/>
          <w:szCs w:val="28"/>
        </w:rPr>
        <w:t xml:space="preserve">, 25 Устава  муниципального района «Могочинский район», </w:t>
      </w:r>
      <w:r w:rsidR="00151E22" w:rsidRPr="000C22B8">
        <w:rPr>
          <w:sz w:val="28"/>
          <w:szCs w:val="28"/>
        </w:rPr>
        <w:t>администрация муниципального района «Могочинский район»</w:t>
      </w:r>
      <w:r w:rsidR="00151E22">
        <w:rPr>
          <w:sz w:val="28"/>
          <w:szCs w:val="28"/>
        </w:rPr>
        <w:t xml:space="preserve">  </w:t>
      </w:r>
      <w:r w:rsidR="00151E22" w:rsidRPr="000C22B8">
        <w:rPr>
          <w:b/>
          <w:sz w:val="28"/>
          <w:szCs w:val="28"/>
        </w:rPr>
        <w:t>постановляет</w:t>
      </w:r>
      <w:r w:rsidR="00151E22" w:rsidRPr="000C22B8">
        <w:rPr>
          <w:b/>
        </w:rPr>
        <w:t>:</w:t>
      </w:r>
      <w:r w:rsidR="00151E22">
        <w:rPr>
          <w:b/>
        </w:rPr>
        <w:t xml:space="preserve"> </w:t>
      </w:r>
    </w:p>
    <w:p w:rsidR="0085343D" w:rsidRDefault="0085343D" w:rsidP="00C426B6">
      <w:pPr>
        <w:ind w:right="-5" w:firstLine="708"/>
        <w:jc w:val="both"/>
        <w:rPr>
          <w:b/>
        </w:rPr>
      </w:pPr>
    </w:p>
    <w:p w:rsidR="004C230C" w:rsidRDefault="00151E22" w:rsidP="00151E22">
      <w:pPr>
        <w:pStyle w:val="a3"/>
        <w:numPr>
          <w:ilvl w:val="0"/>
          <w:numId w:val="2"/>
        </w:numPr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размещения рекламных конструкций на территории муниципального района «Могочинский район» согласно приложению № 1 к настоящему постановлению.</w:t>
      </w:r>
    </w:p>
    <w:p w:rsidR="00E72B3B" w:rsidRDefault="008C7C3B" w:rsidP="00151E22">
      <w:pPr>
        <w:pStyle w:val="a3"/>
        <w:numPr>
          <w:ilvl w:val="0"/>
          <w:numId w:val="2"/>
        </w:numPr>
        <w:ind w:left="0" w:right="-5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 w:rsidR="00357C8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</w:t>
      </w:r>
      <w:r w:rsidR="00357C8E">
        <w:rPr>
          <w:sz w:val="28"/>
          <w:szCs w:val="28"/>
        </w:rPr>
        <w:t xml:space="preserve"> и схему размещения рекламных конструкций</w:t>
      </w:r>
      <w:r w:rsidR="00457B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сети  Интернет </w:t>
      </w:r>
      <w:r w:rsidR="00457B47">
        <w:rPr>
          <w:sz w:val="28"/>
          <w:szCs w:val="28"/>
        </w:rPr>
        <w:t>на официальном сайте</w:t>
      </w:r>
      <w:r w:rsidR="00D61D41" w:rsidRPr="00D61D41">
        <w:rPr>
          <w:sz w:val="28"/>
          <w:szCs w:val="28"/>
        </w:rPr>
        <w:t xml:space="preserve"> </w:t>
      </w:r>
      <w:r w:rsidR="00D61D41">
        <w:rPr>
          <w:sz w:val="28"/>
          <w:szCs w:val="28"/>
        </w:rPr>
        <w:t>администрации</w:t>
      </w:r>
      <w:r w:rsidR="008E6ED1">
        <w:rPr>
          <w:sz w:val="28"/>
          <w:szCs w:val="28"/>
        </w:rPr>
        <w:t xml:space="preserve"> муниципального района «Могочинский район»</w:t>
      </w:r>
      <w:r>
        <w:rPr>
          <w:sz w:val="28"/>
          <w:szCs w:val="28"/>
        </w:rPr>
        <w:t>, в газете «Могочинский рабочий»</w:t>
      </w:r>
      <w:r w:rsidR="0085343D">
        <w:rPr>
          <w:sz w:val="28"/>
          <w:szCs w:val="28"/>
        </w:rPr>
        <w:t>.</w:t>
      </w:r>
    </w:p>
    <w:p w:rsidR="008E6ED1" w:rsidRDefault="008E6ED1" w:rsidP="00151E22">
      <w:pPr>
        <w:pStyle w:val="a3"/>
        <w:numPr>
          <w:ilvl w:val="0"/>
          <w:numId w:val="2"/>
        </w:numPr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ED1" w:rsidRDefault="008E6ED1" w:rsidP="008E6ED1">
      <w:pPr>
        <w:pStyle w:val="a3"/>
        <w:ind w:left="360" w:right="-5"/>
        <w:jc w:val="both"/>
        <w:rPr>
          <w:sz w:val="28"/>
          <w:szCs w:val="28"/>
        </w:rPr>
      </w:pPr>
    </w:p>
    <w:p w:rsidR="008E6ED1" w:rsidRDefault="008E6ED1" w:rsidP="008E6ED1">
      <w:pPr>
        <w:pStyle w:val="a3"/>
        <w:ind w:left="360" w:right="-5"/>
        <w:jc w:val="both"/>
        <w:rPr>
          <w:sz w:val="28"/>
          <w:szCs w:val="28"/>
        </w:rPr>
      </w:pPr>
    </w:p>
    <w:p w:rsidR="008E6ED1" w:rsidRPr="008C7C3B" w:rsidRDefault="008E6ED1" w:rsidP="008E6ED1">
      <w:pPr>
        <w:pStyle w:val="a3"/>
        <w:ind w:left="360" w:right="-5"/>
        <w:jc w:val="both"/>
        <w:rPr>
          <w:sz w:val="28"/>
          <w:szCs w:val="28"/>
        </w:rPr>
      </w:pPr>
    </w:p>
    <w:p w:rsidR="00D61D41" w:rsidRPr="008C7C3B" w:rsidRDefault="00D61D41" w:rsidP="008E6ED1">
      <w:pPr>
        <w:pStyle w:val="a3"/>
        <w:ind w:left="360" w:right="-5"/>
        <w:jc w:val="both"/>
        <w:rPr>
          <w:sz w:val="28"/>
          <w:szCs w:val="28"/>
        </w:rPr>
      </w:pPr>
    </w:p>
    <w:p w:rsidR="00D61D41" w:rsidRPr="008C7C3B" w:rsidRDefault="00D61D41" w:rsidP="008E6ED1">
      <w:pPr>
        <w:pStyle w:val="a3"/>
        <w:ind w:left="360" w:right="-5"/>
        <w:jc w:val="both"/>
        <w:rPr>
          <w:sz w:val="28"/>
          <w:szCs w:val="28"/>
        </w:rPr>
      </w:pPr>
    </w:p>
    <w:p w:rsidR="00D61D41" w:rsidRPr="008C7C3B" w:rsidRDefault="00D61D41" w:rsidP="008E6ED1">
      <w:pPr>
        <w:pStyle w:val="a3"/>
        <w:ind w:left="360" w:right="-5"/>
        <w:jc w:val="both"/>
        <w:rPr>
          <w:sz w:val="28"/>
          <w:szCs w:val="28"/>
        </w:rPr>
      </w:pPr>
    </w:p>
    <w:p w:rsidR="00D61D41" w:rsidRPr="008C7C3B" w:rsidRDefault="00D61D41" w:rsidP="008E6ED1">
      <w:pPr>
        <w:pStyle w:val="a3"/>
        <w:ind w:left="360" w:right="-5"/>
        <w:jc w:val="both"/>
        <w:rPr>
          <w:sz w:val="28"/>
          <w:szCs w:val="28"/>
        </w:rPr>
      </w:pPr>
    </w:p>
    <w:p w:rsidR="008E6ED1" w:rsidRPr="00151E22" w:rsidRDefault="008E6ED1" w:rsidP="008E6ED1">
      <w:pPr>
        <w:pStyle w:val="a3"/>
        <w:ind w:left="360" w:right="-5"/>
        <w:jc w:val="both"/>
        <w:rPr>
          <w:sz w:val="28"/>
          <w:szCs w:val="28"/>
        </w:rPr>
      </w:pPr>
    </w:p>
    <w:p w:rsidR="004C230C" w:rsidRDefault="004C230C" w:rsidP="00C426B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</w:p>
    <w:p w:rsidR="004C230C" w:rsidRDefault="004C230C" w:rsidP="00C426B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Д.В. Плюхин</w:t>
      </w:r>
    </w:p>
    <w:p w:rsidR="00A14850" w:rsidRPr="00A14850" w:rsidRDefault="00A14850" w:rsidP="00A14850">
      <w:pPr>
        <w:spacing w:after="200" w:line="276" w:lineRule="auto"/>
        <w:rPr>
          <w:sz w:val="22"/>
          <w:szCs w:val="22"/>
        </w:rPr>
      </w:pPr>
      <w:bookmarkStart w:id="0" w:name="_GoBack"/>
      <w:bookmarkEnd w:id="0"/>
    </w:p>
    <w:p w:rsidR="00A14850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  <w:sectPr w:rsidR="00A14850" w:rsidSect="00466759">
          <w:pgSz w:w="11906" w:h="16838"/>
          <w:pgMar w:top="719" w:right="850" w:bottom="719" w:left="1701" w:header="708" w:footer="708" w:gutter="0"/>
          <w:cols w:space="708"/>
          <w:docGrid w:linePitch="360"/>
        </w:sectPr>
      </w:pPr>
    </w:p>
    <w:p w:rsidR="00A14850" w:rsidRPr="0046046B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  <w:r w:rsidRPr="0046046B">
        <w:rPr>
          <w:rFonts w:ascii="Arial Black" w:hAnsi="Arial Black"/>
          <w:sz w:val="28"/>
          <w:szCs w:val="28"/>
          <w:lang w:val="ru-RU"/>
        </w:rPr>
        <w:lastRenderedPageBreak/>
        <w:t xml:space="preserve"> «Утверждено»</w:t>
      </w:r>
    </w:p>
    <w:p w:rsidR="00A14850" w:rsidRPr="0046046B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  <w:r>
        <w:rPr>
          <w:rFonts w:ascii="Arial Black" w:hAnsi="Arial Black"/>
          <w:sz w:val="28"/>
          <w:szCs w:val="28"/>
          <w:lang w:val="ru-RU"/>
        </w:rPr>
        <w:t>п</w:t>
      </w:r>
      <w:r w:rsidRPr="0046046B">
        <w:rPr>
          <w:rFonts w:ascii="Arial Black" w:hAnsi="Arial Black"/>
          <w:sz w:val="28"/>
          <w:szCs w:val="28"/>
          <w:lang w:val="ru-RU"/>
        </w:rPr>
        <w:t>остановлением администрации</w:t>
      </w:r>
    </w:p>
    <w:p w:rsidR="00A14850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  <w:r>
        <w:rPr>
          <w:rFonts w:ascii="Arial Black" w:hAnsi="Arial Black"/>
          <w:sz w:val="28"/>
          <w:szCs w:val="28"/>
          <w:lang w:val="ru-RU"/>
        </w:rPr>
        <w:t>м</w:t>
      </w:r>
      <w:r w:rsidRPr="0046046B">
        <w:rPr>
          <w:rFonts w:ascii="Arial Black" w:hAnsi="Arial Black"/>
          <w:sz w:val="28"/>
          <w:szCs w:val="28"/>
          <w:lang w:val="ru-RU"/>
        </w:rPr>
        <w:t xml:space="preserve">униципального района </w:t>
      </w:r>
    </w:p>
    <w:p w:rsidR="00A14850" w:rsidRPr="0046046B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  <w:r w:rsidRPr="0046046B">
        <w:rPr>
          <w:rFonts w:ascii="Arial Black" w:hAnsi="Arial Black"/>
          <w:sz w:val="28"/>
          <w:szCs w:val="28"/>
          <w:lang w:val="ru-RU"/>
        </w:rPr>
        <w:t>«Могочинский район»</w:t>
      </w:r>
    </w:p>
    <w:p w:rsidR="00A14850" w:rsidRPr="0046046B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  <w:r w:rsidRPr="0046046B">
        <w:rPr>
          <w:rFonts w:ascii="Arial Black" w:hAnsi="Arial Black"/>
          <w:sz w:val="28"/>
          <w:szCs w:val="28"/>
          <w:lang w:val="ru-RU"/>
        </w:rPr>
        <w:t xml:space="preserve">№  </w:t>
      </w:r>
      <w:r>
        <w:rPr>
          <w:rFonts w:ascii="Arial Black" w:hAnsi="Arial Black"/>
          <w:sz w:val="28"/>
          <w:szCs w:val="28"/>
          <w:lang w:val="ru-RU"/>
        </w:rPr>
        <w:t>224</w:t>
      </w:r>
      <w:r w:rsidRPr="0046046B">
        <w:rPr>
          <w:rFonts w:ascii="Arial Black" w:hAnsi="Arial Black"/>
          <w:sz w:val="28"/>
          <w:szCs w:val="28"/>
          <w:lang w:val="ru-RU"/>
        </w:rPr>
        <w:t xml:space="preserve">  от </w:t>
      </w:r>
      <w:r>
        <w:rPr>
          <w:rFonts w:ascii="Arial Black" w:hAnsi="Arial Black"/>
          <w:sz w:val="28"/>
          <w:szCs w:val="28"/>
          <w:lang w:val="ru-RU"/>
        </w:rPr>
        <w:t xml:space="preserve">08 апреля 2015 года </w:t>
      </w:r>
    </w:p>
    <w:p w:rsidR="00A14850" w:rsidRPr="0046046B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jc w:val="center"/>
        <w:rPr>
          <w:rFonts w:ascii="Arial Black" w:hAnsi="Arial Black"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jc w:val="center"/>
        <w:rPr>
          <w:rFonts w:ascii="Arial Black" w:hAnsi="Arial Black"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jc w:val="center"/>
        <w:rPr>
          <w:rFonts w:ascii="Arial Black" w:hAnsi="Arial Black"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jc w:val="center"/>
        <w:rPr>
          <w:rFonts w:ascii="Arial Black" w:hAnsi="Arial Black"/>
          <w:sz w:val="28"/>
          <w:szCs w:val="28"/>
          <w:lang w:val="ru-RU"/>
        </w:rPr>
      </w:pPr>
      <w:r w:rsidRPr="0046046B">
        <w:rPr>
          <w:rFonts w:ascii="Arial Black" w:hAnsi="Arial Black"/>
          <w:sz w:val="28"/>
          <w:szCs w:val="28"/>
          <w:lang w:val="ru-RU"/>
        </w:rPr>
        <w:t xml:space="preserve">Схема размещения рекламных конструкций на территории  муниципального района «Могочинский район» </w:t>
      </w:r>
    </w:p>
    <w:p w:rsidR="00A14850" w:rsidRPr="0046046B" w:rsidRDefault="00A14850" w:rsidP="00A14850">
      <w:pPr>
        <w:pStyle w:val="Standard"/>
        <w:jc w:val="center"/>
        <w:rPr>
          <w:rFonts w:ascii="Arial Black" w:hAnsi="Arial Black"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jc w:val="center"/>
        <w:rPr>
          <w:rFonts w:ascii="Arial Black" w:hAnsi="Arial Black"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jc w:val="center"/>
        <w:rPr>
          <w:rFonts w:ascii="Arial Black" w:hAnsi="Arial Black"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right"/>
        <w:rPr>
          <w:rFonts w:ascii="Arial Black" w:hAnsi="Arial Black"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jc w:val="right"/>
        <w:rPr>
          <w:rFonts w:ascii="Segoe Print" w:hAnsi="Segoe Print"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jc w:val="center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1511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7"/>
        <w:gridCol w:w="5037"/>
        <w:gridCol w:w="5037"/>
      </w:tblGrid>
      <w:tr w:rsidR="00A14850" w:rsidRPr="002D09CD" w:rsidTr="00575FFC">
        <w:tblPrEx>
          <w:tblCellMar>
            <w:top w:w="0" w:type="dxa"/>
            <w:bottom w:w="0" w:type="dxa"/>
          </w:tblCellMar>
        </w:tblPrEx>
        <w:trPr>
          <w:trHeight w:val="2072"/>
        </w:trPr>
        <w:tc>
          <w:tcPr>
            <w:tcW w:w="50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СОГЛАСОВАНО: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Глава городского поселения «</w:t>
            </w:r>
            <w:proofErr w:type="spellStart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Могочинское</w:t>
            </w:r>
            <w:proofErr w:type="spellEnd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 xml:space="preserve">» 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u w:val="single"/>
                <w:lang w:val="ru-RU"/>
              </w:rPr>
              <w:t xml:space="preserve">                              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Е.А. Краснов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«_____»__________________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50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СОГЛАСОВАНО: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spellStart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И.о</w:t>
            </w:r>
            <w:proofErr w:type="spellEnd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. главы городского поселения «</w:t>
            </w:r>
            <w:proofErr w:type="spellStart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Амазарское</w:t>
            </w:r>
            <w:proofErr w:type="spellEnd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 xml:space="preserve">» 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u w:val="single"/>
                <w:lang w:val="ru-RU"/>
              </w:rPr>
              <w:t xml:space="preserve">                         </w:t>
            </w: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 xml:space="preserve">С.И. </w:t>
            </w:r>
            <w:proofErr w:type="spellStart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Максинович</w:t>
            </w:r>
            <w:proofErr w:type="spellEnd"/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«_____»__________________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50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СОГЛАСОВАНО: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Глава городского поселения «</w:t>
            </w:r>
            <w:proofErr w:type="spellStart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Ксеньевское</w:t>
            </w:r>
            <w:proofErr w:type="spellEnd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_____________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____</w:t>
            </w: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А.Л. Мельник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«_____»__________________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A14850" w:rsidRPr="002D09CD" w:rsidTr="00575FFC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50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СОГЛАСОВАНО: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Глава городского поселения       «</w:t>
            </w:r>
            <w:proofErr w:type="spellStart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Давендинское</w:t>
            </w:r>
            <w:proofErr w:type="spellEnd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__</w:t>
            </w: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______________М.В. Кузьмина</w:t>
            </w:r>
          </w:p>
        </w:tc>
        <w:tc>
          <w:tcPr>
            <w:tcW w:w="50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СОГЛАСОВАНО:</w:t>
            </w:r>
          </w:p>
          <w:p w:rsidR="00A14850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. главы городского поселения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Ключевское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_________________Л.И. Зырянова</w:t>
            </w:r>
          </w:p>
        </w:tc>
        <w:tc>
          <w:tcPr>
            <w:tcW w:w="50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СОГЛАСОВАНО: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Глава  сельского поселения «Сбегинское»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u w:val="single"/>
                <w:lang w:val="ru-RU"/>
              </w:rPr>
              <w:t xml:space="preserve">                             </w:t>
            </w: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С.М. Куприянов</w:t>
            </w:r>
          </w:p>
        </w:tc>
      </w:tr>
      <w:tr w:rsidR="00A14850" w:rsidRPr="002D09CD" w:rsidTr="00575FFC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50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СОГЛАСОВАНО: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Глава Сельского поселения «</w:t>
            </w:r>
            <w:proofErr w:type="spellStart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Семиозернинское</w:t>
            </w:r>
            <w:proofErr w:type="spellEnd"/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______________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___</w:t>
            </w: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 xml:space="preserve"> В.П. Еремеев</w:t>
            </w:r>
          </w:p>
        </w:tc>
        <w:tc>
          <w:tcPr>
            <w:tcW w:w="50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СОГЛАСОВАНО:</w:t>
            </w:r>
          </w:p>
          <w:p w:rsidR="00A14850" w:rsidRPr="00B303B1" w:rsidRDefault="00A14850" w:rsidP="00575FFC">
            <w:pPr>
              <w:pStyle w:val="TableContents"/>
              <w:jc w:val="center"/>
              <w:rPr>
                <w:rFonts w:ascii="Arial" w:hAnsi="Arial" w:cs="Arial"/>
                <w:i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Глава  муниципального района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B303B1">
              <w:rPr>
                <w:rFonts w:ascii="Arial" w:hAnsi="Arial" w:cs="Arial"/>
                <w:i/>
                <w:sz w:val="28"/>
                <w:szCs w:val="28"/>
                <w:lang w:val="ru-RU"/>
              </w:rPr>
              <w:t>«Могочинский район»</w:t>
            </w:r>
          </w:p>
          <w:p w:rsidR="00A14850" w:rsidRDefault="00A14850" w:rsidP="00575FFC">
            <w:pPr>
              <w:pStyle w:val="TableContents"/>
              <w:jc w:val="center"/>
              <w:rPr>
                <w:rFonts w:ascii="Arial" w:hAnsi="Arial" w:cs="Arial"/>
                <w:i/>
                <w:sz w:val="28"/>
                <w:szCs w:val="28"/>
                <w:lang w:val="ru-RU"/>
              </w:rPr>
            </w:pPr>
            <w:r w:rsidRPr="00B303B1">
              <w:rPr>
                <w:rFonts w:ascii="Arial" w:hAnsi="Arial" w:cs="Arial"/>
                <w:i/>
                <w:sz w:val="28"/>
                <w:szCs w:val="28"/>
                <w:u w:val="single"/>
                <w:lang w:val="ru-RU"/>
              </w:rPr>
              <w:t xml:space="preserve">                              </w:t>
            </w:r>
            <w:r w:rsidRPr="00B303B1">
              <w:rPr>
                <w:rFonts w:ascii="Arial" w:hAnsi="Arial" w:cs="Arial"/>
                <w:i/>
                <w:sz w:val="28"/>
                <w:szCs w:val="28"/>
                <w:lang w:val="ru-RU"/>
              </w:rPr>
              <w:t>Д.В. Плюхин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lang w:val="ru-RU"/>
              </w:rPr>
              <w:t>«_____»__________________</w:t>
            </w:r>
          </w:p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50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2D09CD" w:rsidRDefault="00A14850" w:rsidP="00575FFC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D09CD">
              <w:rPr>
                <w:rFonts w:ascii="Arial" w:hAnsi="Arial" w:cs="Arial"/>
                <w:sz w:val="28"/>
                <w:szCs w:val="28"/>
                <w:u w:val="single"/>
                <w:lang w:val="ru-RU"/>
              </w:rPr>
              <w:t xml:space="preserve">                                </w:t>
            </w:r>
          </w:p>
        </w:tc>
      </w:tr>
    </w:tbl>
    <w:p w:rsidR="00A14850" w:rsidRPr="002D09CD" w:rsidRDefault="00A14850" w:rsidP="00A14850">
      <w:pPr>
        <w:pStyle w:val="Standard"/>
        <w:jc w:val="center"/>
        <w:rPr>
          <w:rFonts w:ascii="Arial" w:hAnsi="Arial" w:cs="Arial"/>
          <w:sz w:val="28"/>
          <w:szCs w:val="28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sz w:val="36"/>
          <w:szCs w:val="36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sz w:val="36"/>
          <w:szCs w:val="36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sz w:val="36"/>
          <w:szCs w:val="36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sz w:val="36"/>
          <w:szCs w:val="36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sz w:val="36"/>
          <w:szCs w:val="36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sz w:val="36"/>
          <w:szCs w:val="36"/>
          <w:lang w:val="ru-RU"/>
        </w:rPr>
      </w:pPr>
    </w:p>
    <w:p w:rsidR="00A14850" w:rsidRDefault="00A14850" w:rsidP="00A14850">
      <w:pPr>
        <w:pStyle w:val="Standard"/>
        <w:jc w:val="center"/>
        <w:rPr>
          <w:rFonts w:ascii="Arial" w:hAnsi="Arial" w:cs="Arial"/>
          <w:sz w:val="36"/>
          <w:szCs w:val="36"/>
          <w:lang w:val="ru-RU"/>
        </w:rPr>
      </w:pPr>
    </w:p>
    <w:p w:rsidR="00A14850" w:rsidRPr="0046046B" w:rsidRDefault="00A14850" w:rsidP="00A14850">
      <w:pPr>
        <w:pStyle w:val="Standard"/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</w:t>
      </w:r>
      <w:r w:rsidRPr="0046046B">
        <w:rPr>
          <w:rFonts w:ascii="Arial" w:hAnsi="Arial" w:cs="Arial"/>
          <w:sz w:val="28"/>
          <w:szCs w:val="28"/>
          <w:lang w:val="ru-RU"/>
        </w:rPr>
        <w:t>Пояснительная записка</w:t>
      </w:r>
    </w:p>
    <w:p w:rsidR="00A14850" w:rsidRPr="0046046B" w:rsidRDefault="00A14850" w:rsidP="00A14850">
      <w:pPr>
        <w:pStyle w:val="Standard"/>
        <w:jc w:val="center"/>
        <w:rPr>
          <w:rFonts w:ascii="Arial" w:hAnsi="Arial" w:cs="Arial"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numPr>
          <w:ilvl w:val="0"/>
          <w:numId w:val="4"/>
        </w:numPr>
        <w:ind w:left="0" w:firstLine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46046B">
        <w:rPr>
          <w:rFonts w:ascii="Arial" w:hAnsi="Arial" w:cs="Arial"/>
          <w:b/>
          <w:bCs/>
          <w:sz w:val="28"/>
          <w:szCs w:val="28"/>
          <w:lang w:val="ru-RU"/>
        </w:rPr>
        <w:t>Общие положения</w:t>
      </w:r>
    </w:p>
    <w:p w:rsidR="00A14850" w:rsidRPr="0046046B" w:rsidRDefault="00A14850" w:rsidP="00A14850">
      <w:pPr>
        <w:pStyle w:val="Standard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A14850" w:rsidRPr="0046046B" w:rsidRDefault="00A14850" w:rsidP="00A14850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kern w:val="0"/>
          <w:sz w:val="28"/>
          <w:szCs w:val="28"/>
        </w:rPr>
      </w:pPr>
      <w:r w:rsidRPr="0046046B">
        <w:rPr>
          <w:rFonts w:ascii="Arial" w:hAnsi="Arial" w:cs="Arial"/>
          <w:b w:val="0"/>
          <w:sz w:val="28"/>
          <w:szCs w:val="28"/>
        </w:rPr>
        <w:t xml:space="preserve"> Схема размещения рекламных конструкций на территории  муниципального района «Могочинский район» («Схема»), разработана на основании Федерального закона от 13 марта 2006 года № 38-ФЗ «О рекламе», с вн</w:t>
      </w:r>
      <w:r w:rsidRPr="0046046B">
        <w:rPr>
          <w:rFonts w:ascii="Arial" w:hAnsi="Arial" w:cs="Arial"/>
          <w:b w:val="0"/>
          <w:sz w:val="28"/>
          <w:szCs w:val="28"/>
        </w:rPr>
        <w:t>е</w:t>
      </w:r>
      <w:r w:rsidRPr="0046046B">
        <w:rPr>
          <w:rFonts w:ascii="Arial" w:hAnsi="Arial" w:cs="Arial"/>
          <w:b w:val="0"/>
          <w:sz w:val="28"/>
          <w:szCs w:val="28"/>
        </w:rPr>
        <w:t>сениями изменений от 0</w:t>
      </w:r>
      <w:r>
        <w:rPr>
          <w:rFonts w:ascii="Arial" w:hAnsi="Arial" w:cs="Arial"/>
          <w:b w:val="0"/>
          <w:sz w:val="28"/>
          <w:szCs w:val="28"/>
        </w:rPr>
        <w:t>8.03.</w:t>
      </w:r>
      <w:r w:rsidRPr="0046046B">
        <w:rPr>
          <w:rFonts w:ascii="Arial" w:hAnsi="Arial" w:cs="Arial"/>
          <w:b w:val="0"/>
          <w:sz w:val="28"/>
          <w:szCs w:val="28"/>
        </w:rPr>
        <w:t xml:space="preserve"> 201</w:t>
      </w:r>
      <w:r>
        <w:rPr>
          <w:rFonts w:ascii="Arial" w:hAnsi="Arial" w:cs="Arial"/>
          <w:b w:val="0"/>
          <w:sz w:val="28"/>
          <w:szCs w:val="28"/>
        </w:rPr>
        <w:t>5</w:t>
      </w:r>
      <w:r w:rsidRPr="0046046B">
        <w:rPr>
          <w:rFonts w:ascii="Arial" w:hAnsi="Arial" w:cs="Arial"/>
          <w:b w:val="0"/>
          <w:sz w:val="28"/>
          <w:szCs w:val="28"/>
        </w:rPr>
        <w:t xml:space="preserve"> года № -</w:t>
      </w:r>
      <w:r>
        <w:rPr>
          <w:rFonts w:ascii="Arial" w:hAnsi="Arial" w:cs="Arial"/>
          <w:b w:val="0"/>
          <w:sz w:val="28"/>
          <w:szCs w:val="28"/>
        </w:rPr>
        <w:t>50</w:t>
      </w:r>
      <w:r w:rsidRPr="0046046B">
        <w:rPr>
          <w:rFonts w:ascii="Arial" w:hAnsi="Arial" w:cs="Arial"/>
          <w:b w:val="0"/>
          <w:sz w:val="28"/>
          <w:szCs w:val="28"/>
        </w:rPr>
        <w:t xml:space="preserve"> ФЗ.</w:t>
      </w:r>
    </w:p>
    <w:p w:rsidR="00A14850" w:rsidRPr="0046046B" w:rsidRDefault="00A14850" w:rsidP="00A14850">
      <w:pPr>
        <w:autoSpaceDE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Схема размещения рекламных конструкций разработана в соответствии со следующими нормативными документами:</w:t>
      </w:r>
    </w:p>
    <w:p w:rsidR="00A14850" w:rsidRPr="0046046B" w:rsidRDefault="00A14850" w:rsidP="00A1485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ind w:left="0" w:firstLine="54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Положение о порядке установки рекламных конструкций и проведения торгов (аукционов, конкурсов) на право заключения договоров на установку и эксплуатацию рекламных конструкций на территории муниципального района «Могочинский район», утвержденное Решением Совета муниципального района «Могочинский район» № 126 от 29.04.2014г;</w:t>
      </w:r>
    </w:p>
    <w:p w:rsidR="00A14850" w:rsidRPr="0046046B" w:rsidRDefault="00A14850" w:rsidP="00A1485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ind w:left="0" w:firstLine="540"/>
        <w:jc w:val="both"/>
        <w:textAlignment w:val="baseline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"</w:t>
      </w:r>
      <w:hyperlink r:id="rId6" w:history="1">
        <w:r w:rsidRPr="0046046B">
          <w:rPr>
            <w:rFonts w:ascii="Arial" w:hAnsi="Arial" w:cs="Arial"/>
            <w:sz w:val="28"/>
            <w:szCs w:val="28"/>
          </w:rPr>
          <w:t xml:space="preserve">ГОСТ </w:t>
        </w:r>
        <w:proofErr w:type="gramStart"/>
        <w:r w:rsidRPr="0046046B">
          <w:rPr>
            <w:rFonts w:ascii="Arial" w:hAnsi="Arial" w:cs="Arial"/>
            <w:sz w:val="28"/>
            <w:szCs w:val="28"/>
          </w:rPr>
          <w:t>Р</w:t>
        </w:r>
        <w:proofErr w:type="gramEnd"/>
        <w:r w:rsidRPr="0046046B">
          <w:rPr>
            <w:rFonts w:ascii="Arial" w:hAnsi="Arial" w:cs="Arial"/>
            <w:sz w:val="28"/>
            <w:szCs w:val="28"/>
          </w:rPr>
          <w:t xml:space="preserve"> 52044-2003</w:t>
        </w:r>
      </w:hyperlink>
      <w:r w:rsidRPr="0046046B">
        <w:rPr>
          <w:rFonts w:ascii="Arial" w:hAnsi="Arial" w:cs="Arial"/>
          <w:sz w:val="28"/>
          <w:szCs w:val="28"/>
        </w:rPr>
        <w:t xml:space="preserve">. Государственный стандарт Российской Федерации. Наружная реклама на автомобильных дорогах и территориях городских и сельских поселений. Общие технические требования к средствам наружной рекламы. </w:t>
      </w:r>
      <w:proofErr w:type="gramStart"/>
      <w:r w:rsidRPr="0046046B">
        <w:rPr>
          <w:rFonts w:ascii="Arial" w:hAnsi="Arial" w:cs="Arial"/>
          <w:sz w:val="28"/>
          <w:szCs w:val="28"/>
        </w:rPr>
        <w:t>Правила размещения",  принят и введен в действие Постановлением Госстандарта России от 22.04.2003 N 124-ст (М., ИПК Издательство стандартов, 2003.</w:t>
      </w:r>
      <w:proofErr w:type="gramEnd"/>
      <w:r w:rsidRPr="0046046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6046B">
        <w:rPr>
          <w:rFonts w:ascii="Arial" w:hAnsi="Arial" w:cs="Arial"/>
          <w:sz w:val="28"/>
          <w:szCs w:val="28"/>
        </w:rPr>
        <w:t xml:space="preserve">ИУС "Национальные стандарты", N 9, 2005, </w:t>
      </w:r>
      <w:r w:rsidRPr="0046046B">
        <w:rPr>
          <w:rFonts w:ascii="Arial" w:hAnsi="Arial" w:cs="Arial"/>
          <w:sz w:val="28"/>
          <w:szCs w:val="28"/>
        </w:rPr>
        <w:lastRenderedPageBreak/>
        <w:t>"Нормирование, стандартизация и сертификация в строительстве", N 5, 2005);</w:t>
      </w:r>
      <w:proofErr w:type="gramEnd"/>
    </w:p>
    <w:p w:rsidR="00A14850" w:rsidRPr="0046046B" w:rsidRDefault="00A14850" w:rsidP="00A14850">
      <w:pPr>
        <w:pStyle w:val="a4"/>
        <w:numPr>
          <w:ilvl w:val="0"/>
          <w:numId w:val="3"/>
        </w:numPr>
        <w:suppressAutoHyphens/>
        <w:spacing w:line="360" w:lineRule="auto"/>
        <w:ind w:left="0" w:firstLine="540"/>
        <w:rPr>
          <w:rFonts w:ascii="Arial" w:eastAsia="Andale Sans UI" w:hAnsi="Arial" w:cs="Arial"/>
          <w:kern w:val="3"/>
          <w:szCs w:val="28"/>
          <w:lang w:val="ru-RU" w:eastAsia="en-US" w:bidi="en-US"/>
        </w:rPr>
      </w:pPr>
      <w:r w:rsidRPr="0046046B">
        <w:rPr>
          <w:rFonts w:ascii="Arial" w:eastAsia="Andale Sans UI" w:hAnsi="Arial" w:cs="Arial"/>
          <w:kern w:val="3"/>
          <w:szCs w:val="28"/>
          <w:lang w:val="ru-RU" w:eastAsia="en-US" w:bidi="en-US"/>
        </w:rPr>
        <w:t>СНиП 11-04-2003 «Инструкция о порядке разработки, согласования, экспертизы и утверждения градостроительной документации», утвержденный постановлением Госстроя РФ от 29.10.2002г. №150 (с изменениями и дополнениями);</w:t>
      </w:r>
    </w:p>
    <w:p w:rsidR="00A14850" w:rsidRPr="0046046B" w:rsidRDefault="00A14850" w:rsidP="00A14850">
      <w:pPr>
        <w:pStyle w:val="a4"/>
        <w:numPr>
          <w:ilvl w:val="0"/>
          <w:numId w:val="3"/>
        </w:numPr>
        <w:suppressAutoHyphens/>
        <w:spacing w:line="360" w:lineRule="auto"/>
        <w:ind w:left="0" w:firstLine="540"/>
        <w:rPr>
          <w:rFonts w:ascii="Arial" w:eastAsia="Andale Sans UI" w:hAnsi="Arial" w:cs="Arial"/>
          <w:kern w:val="3"/>
          <w:szCs w:val="28"/>
          <w:lang w:val="ru-RU" w:eastAsia="en-US" w:bidi="en-US"/>
        </w:rPr>
      </w:pPr>
      <w:r w:rsidRPr="0046046B">
        <w:rPr>
          <w:rFonts w:ascii="Arial" w:eastAsia="Andale Sans UI" w:hAnsi="Arial" w:cs="Arial"/>
          <w:kern w:val="3"/>
          <w:szCs w:val="28"/>
          <w:lang w:val="ru-RU" w:eastAsia="en-US" w:bidi="en-US"/>
        </w:rPr>
        <w:t>Свод правил «СНиП 2.07.01-89* «Градостроительство. Планировка и застройка городских и сельских поселений» (с изменениями и дополнениями), утвержденный приказом Минрегионразвития РФ от 28.12.2010г. №820;</w:t>
      </w:r>
    </w:p>
    <w:p w:rsidR="00A14850" w:rsidRPr="0046046B" w:rsidRDefault="00A14850" w:rsidP="00A14850">
      <w:pPr>
        <w:pStyle w:val="a4"/>
        <w:numPr>
          <w:ilvl w:val="0"/>
          <w:numId w:val="3"/>
        </w:numPr>
        <w:suppressAutoHyphens/>
        <w:spacing w:line="360" w:lineRule="auto"/>
        <w:ind w:left="0" w:firstLine="540"/>
        <w:rPr>
          <w:rFonts w:ascii="Arial" w:eastAsia="Andale Sans UI" w:hAnsi="Arial" w:cs="Arial"/>
          <w:kern w:val="3"/>
          <w:szCs w:val="28"/>
          <w:lang w:val="ru-RU" w:eastAsia="en-US" w:bidi="en-US"/>
        </w:rPr>
      </w:pPr>
      <w:r w:rsidRPr="0046046B">
        <w:rPr>
          <w:rFonts w:ascii="Arial" w:eastAsia="Andale Sans UI" w:hAnsi="Arial" w:cs="Arial"/>
          <w:kern w:val="3"/>
          <w:szCs w:val="28"/>
          <w:lang w:val="ru-RU" w:eastAsia="en-US" w:bidi="en-US"/>
        </w:rPr>
        <w:t>СП 52.13330.2011 «Свод правил. «Естественное и искусственное освещение. Актуализированная редакция СНиП 23-05-95*» (утв. приказом Министерства регионального развития РФ от 27 декабря 2010г. №783) – в части требований к рекламному освещению.</w:t>
      </w:r>
    </w:p>
    <w:p w:rsidR="00A14850" w:rsidRPr="0046046B" w:rsidRDefault="00A14850" w:rsidP="00A14850">
      <w:pPr>
        <w:autoSpaceDE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Типы и виды рекламных конструкций, предусмотренные к установке и эксплуатации на территории района, не влияют на кардинальные изменения внешнего архитектурного облика сложившейся застройки, соответствуют градостроительным нормам и правилам, а так же техническим регламентам и требованиям безопасности.</w:t>
      </w:r>
    </w:p>
    <w:p w:rsidR="00A14850" w:rsidRDefault="00A14850" w:rsidP="00A14850">
      <w:pPr>
        <w:autoSpaceDE w:val="0"/>
        <w:adjustRightInd w:val="0"/>
        <w:spacing w:before="100" w:beforeAutospacing="1"/>
        <w:jc w:val="center"/>
        <w:outlineLvl w:val="1"/>
        <w:rPr>
          <w:rFonts w:ascii="Arial" w:hAnsi="Arial" w:cs="Arial"/>
          <w:sz w:val="28"/>
          <w:szCs w:val="28"/>
        </w:rPr>
      </w:pPr>
    </w:p>
    <w:p w:rsidR="00A14850" w:rsidRPr="0046046B" w:rsidRDefault="00A14850" w:rsidP="00A14850">
      <w:pPr>
        <w:autoSpaceDE w:val="0"/>
        <w:adjustRightInd w:val="0"/>
        <w:spacing w:before="100" w:beforeAutospacing="1"/>
        <w:jc w:val="center"/>
        <w:outlineLvl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Pr="0046046B">
        <w:rPr>
          <w:rFonts w:ascii="Arial" w:hAnsi="Arial" w:cs="Arial"/>
          <w:sz w:val="28"/>
          <w:szCs w:val="28"/>
        </w:rPr>
        <w:t xml:space="preserve"> Правила раз</w:t>
      </w:r>
      <w:r>
        <w:rPr>
          <w:rFonts w:ascii="Arial" w:hAnsi="Arial" w:cs="Arial"/>
          <w:sz w:val="28"/>
          <w:szCs w:val="28"/>
        </w:rPr>
        <w:t>мещения средств наружной рекламы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2.1. Средства наружной рекламы не должны ограничивать видимость технических средств организации дорожного движения, уменьшать габарит инженерных сооружений, а также не должны быть размещены: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на одной опоре, в створе и в одном сечении с дорожными знаками и светофорами;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sz w:val="28"/>
          <w:szCs w:val="28"/>
        </w:rPr>
      </w:pPr>
      <w:proofErr w:type="gramStart"/>
      <w:r w:rsidRPr="0046046B">
        <w:rPr>
          <w:rFonts w:ascii="Arial" w:hAnsi="Arial" w:cs="Arial"/>
          <w:sz w:val="28"/>
          <w:szCs w:val="28"/>
        </w:rPr>
        <w:lastRenderedPageBreak/>
        <w:t xml:space="preserve">- </w:t>
      </w:r>
      <w:r>
        <w:rPr>
          <w:rFonts w:ascii="Arial" w:hAnsi="Arial" w:cs="Arial"/>
          <w:sz w:val="28"/>
          <w:szCs w:val="28"/>
        </w:rPr>
        <w:t>на аварийно</w:t>
      </w:r>
      <w:r w:rsidRPr="0046046B">
        <w:rPr>
          <w:rFonts w:ascii="Arial" w:hAnsi="Arial" w:cs="Arial"/>
          <w:sz w:val="28"/>
          <w:szCs w:val="28"/>
        </w:rPr>
        <w:t>-опасных участках дорог и улиц, на железнодорожных переездах, в пределах границ транспортных развязок в разных уровнях, мостовых сооружениях, в туннелях и под путепроводами,</w:t>
      </w:r>
      <w:r>
        <w:rPr>
          <w:rFonts w:ascii="Arial" w:hAnsi="Arial" w:cs="Arial"/>
          <w:sz w:val="28"/>
          <w:szCs w:val="28"/>
        </w:rPr>
        <w:t xml:space="preserve"> а также на расстоянии менее 350</w:t>
      </w:r>
      <w:r w:rsidRPr="0046046B">
        <w:rPr>
          <w:rFonts w:ascii="Arial" w:hAnsi="Arial" w:cs="Arial"/>
          <w:sz w:val="28"/>
          <w:szCs w:val="28"/>
        </w:rPr>
        <w:t xml:space="preserve"> м от</w:t>
      </w:r>
      <w:r>
        <w:rPr>
          <w:rFonts w:ascii="Arial" w:hAnsi="Arial" w:cs="Arial"/>
          <w:sz w:val="28"/>
          <w:szCs w:val="28"/>
        </w:rPr>
        <w:t xml:space="preserve"> них вне населенных пунктов и 50 м - в населенных пунктах</w:t>
      </w:r>
      <w:r w:rsidRPr="0046046B">
        <w:rPr>
          <w:rFonts w:ascii="Arial" w:hAnsi="Arial" w:cs="Arial"/>
          <w:sz w:val="28"/>
          <w:szCs w:val="28"/>
        </w:rPr>
        <w:t>, непоср</w:t>
      </w:r>
      <w:r>
        <w:rPr>
          <w:rFonts w:ascii="Arial" w:hAnsi="Arial" w:cs="Arial"/>
          <w:sz w:val="28"/>
          <w:szCs w:val="28"/>
        </w:rPr>
        <w:t>едственно над въездами в туннели</w:t>
      </w:r>
      <w:r w:rsidRPr="0046046B">
        <w:rPr>
          <w:rFonts w:ascii="Arial" w:hAnsi="Arial" w:cs="Arial"/>
          <w:sz w:val="28"/>
          <w:szCs w:val="28"/>
        </w:rPr>
        <w:t xml:space="preserve"> и выездами из</w:t>
      </w:r>
      <w:r w:rsidRPr="0046046B">
        <w:rPr>
          <w:rFonts w:ascii="Calibri" w:hAnsi="Calibri" w:cs="Calibri"/>
          <w:sz w:val="28"/>
          <w:szCs w:val="28"/>
        </w:rPr>
        <w:t xml:space="preserve"> </w:t>
      </w:r>
      <w:r w:rsidRPr="0046046B">
        <w:rPr>
          <w:rFonts w:ascii="Arial" w:hAnsi="Arial" w:cs="Arial"/>
          <w:sz w:val="28"/>
          <w:szCs w:val="28"/>
        </w:rPr>
        <w:t>туннелей и ближе 10 м от них;</w:t>
      </w:r>
      <w:proofErr w:type="gramEnd"/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на участках автомобильных дорог и улиц с высотой насыпи земляного полотна более 2 м;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на участках автомобильных дорог вне населенных пунктов с радиусом кривой в плане менее 1200 м, в населенных пунктах - на участках дорог и улиц с радиусом кривой в плане менее 600 м;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над проезжей частью и обочинами дорог, а также на разделительных полосах;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на дорожных ограждениях и направляющих устройствах;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на подпорных стенах, деревьях, скалах и других природных объектах;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на участках автомобильных дорог с расстоянием видимости менее 350 м вне населенных пунктов и 150 м - в населенных пунктах;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ближе 25 м от остановок маршрутных транспортных средств;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в пределах границ наземных пешеходных переходов и пересечениях автомобильных дорог или улиц в одном уровне, а также на расстоянии менее 150 м о</w:t>
      </w:r>
      <w:r>
        <w:rPr>
          <w:rFonts w:ascii="Arial" w:hAnsi="Arial" w:cs="Arial"/>
          <w:sz w:val="28"/>
          <w:szCs w:val="28"/>
        </w:rPr>
        <w:t xml:space="preserve">т них вне населенных пунктов, 5 </w:t>
      </w:r>
      <w:r w:rsidRPr="0046046B">
        <w:rPr>
          <w:rFonts w:ascii="Arial" w:hAnsi="Arial" w:cs="Arial"/>
          <w:sz w:val="28"/>
          <w:szCs w:val="28"/>
        </w:rPr>
        <w:t>м - в населенных пунктах;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сбоку от автомобильной дороги или улицы на расстоянии менее 10 м  от бровки земляного полотна автомобильной дороги (бордюрного камня) вне населенных пунктов и на расстоянии менее 5 м  - в населенных пунктах;</w:t>
      </w:r>
    </w:p>
    <w:p w:rsidR="00A14850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- сбоку от автомобильной дороги или улицы на расстоянии менее высоты средства наружной рекламы, если верхняя точка находится на высоте более 10 м или менее 5 м над уровнем проезжей части.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2.2</w:t>
      </w:r>
      <w:r w:rsidRPr="0046046B">
        <w:rPr>
          <w:rFonts w:ascii="Arial" w:hAnsi="Arial" w:cs="Arial"/>
          <w:sz w:val="28"/>
          <w:szCs w:val="28"/>
        </w:rPr>
        <w:t>. Расстояние в плане от фундамента до границы имеющихся подземных коммуникаций должно быть не менее 1 м.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2.3</w:t>
      </w:r>
      <w:r w:rsidRPr="0046046B">
        <w:rPr>
          <w:rFonts w:ascii="Arial" w:hAnsi="Arial" w:cs="Arial"/>
          <w:sz w:val="28"/>
          <w:szCs w:val="28"/>
        </w:rPr>
        <w:t>. Удаление средств наружной рекламы от линий электропередачи осветительной сети должно быть не менее 1,0 м.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2.4</w:t>
      </w:r>
      <w:r w:rsidRPr="0046046B">
        <w:rPr>
          <w:rFonts w:ascii="Arial" w:hAnsi="Arial" w:cs="Arial"/>
          <w:sz w:val="28"/>
          <w:szCs w:val="28"/>
        </w:rPr>
        <w:t xml:space="preserve">. Расстояние от средств наружной рекламы до дорожных знаков и светофоров должно быть не менее </w:t>
      </w:r>
      <w:proofErr w:type="gramStart"/>
      <w:r w:rsidRPr="0046046B">
        <w:rPr>
          <w:rFonts w:ascii="Arial" w:hAnsi="Arial" w:cs="Arial"/>
          <w:sz w:val="28"/>
          <w:szCs w:val="28"/>
        </w:rPr>
        <w:t>указанного</w:t>
      </w:r>
      <w:proofErr w:type="gramEnd"/>
      <w:r w:rsidRPr="0046046B">
        <w:rPr>
          <w:rFonts w:ascii="Arial" w:hAnsi="Arial" w:cs="Arial"/>
          <w:sz w:val="28"/>
          <w:szCs w:val="28"/>
        </w:rPr>
        <w:t xml:space="preserve"> в таблице 1.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 Таблица 1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945"/>
        <w:gridCol w:w="1620"/>
        <w:gridCol w:w="1620"/>
        <w:gridCol w:w="1080"/>
      </w:tblGrid>
      <w:tr w:rsidR="00A14850" w:rsidRPr="0046046B" w:rsidTr="00575FFC">
        <w:trPr>
          <w:cantSplit/>
          <w:trHeight w:val="240"/>
        </w:trPr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Разрешенная скорость   </w:t>
            </w:r>
            <w:r w:rsidRPr="001C1A38">
              <w:rPr>
                <w:rFonts w:ascii="Arial" w:hAnsi="Arial" w:cs="Arial"/>
              </w:rPr>
              <w:br/>
              <w:t xml:space="preserve">движения на дороге    </w:t>
            </w:r>
            <w:r w:rsidRPr="001C1A38">
              <w:rPr>
                <w:rFonts w:ascii="Arial" w:hAnsi="Arial" w:cs="Arial"/>
              </w:rPr>
              <w:br/>
              <w:t xml:space="preserve">(улице), </w:t>
            </w:r>
            <w:proofErr w:type="gramStart"/>
            <w:r w:rsidRPr="001C1A38">
              <w:rPr>
                <w:rFonts w:ascii="Arial" w:hAnsi="Arial" w:cs="Arial"/>
              </w:rPr>
              <w:t>км</w:t>
            </w:r>
            <w:proofErr w:type="gramEnd"/>
            <w:r w:rsidRPr="001C1A38">
              <w:rPr>
                <w:rFonts w:ascii="Arial" w:hAnsi="Arial" w:cs="Arial"/>
              </w:rPr>
              <w:t xml:space="preserve">/ч      </w:t>
            </w:r>
          </w:p>
        </w:tc>
        <w:tc>
          <w:tcPr>
            <w:tcW w:w="5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>Площадь рекламного объявления, м</w:t>
            </w:r>
            <w:proofErr w:type="gramStart"/>
            <w:r w:rsidRPr="001C1A38">
              <w:rPr>
                <w:rFonts w:ascii="Arial" w:hAnsi="Arial" w:cs="Arial"/>
              </w:rPr>
              <w:t>2</w:t>
            </w:r>
            <w:proofErr w:type="gramEnd"/>
            <w:r w:rsidRPr="001C1A38">
              <w:rPr>
                <w:rFonts w:ascii="Arial" w:hAnsi="Arial" w:cs="Arial"/>
              </w:rPr>
              <w:t xml:space="preserve">   </w:t>
            </w:r>
          </w:p>
        </w:tc>
      </w:tr>
      <w:tr w:rsidR="00A14850" w:rsidRPr="0046046B" w:rsidTr="00575FFC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4850" w:rsidRPr="001C1A38" w:rsidRDefault="00A14850" w:rsidP="00575FFC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>св. 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>от 15 до 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от 6 до 15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>менее 6</w:t>
            </w:r>
          </w:p>
        </w:tc>
      </w:tr>
      <w:tr w:rsidR="00A14850" w:rsidRPr="0046046B" w:rsidTr="00575FFC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Более 60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150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100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60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40   </w:t>
            </w:r>
          </w:p>
        </w:tc>
      </w:tr>
      <w:tr w:rsidR="00A14850" w:rsidRPr="0046046B" w:rsidTr="00575FFC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60 и менее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100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60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40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25   </w:t>
            </w:r>
          </w:p>
        </w:tc>
      </w:tr>
    </w:tbl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 Допускается снижение до 50% значений расстояний, указанных в таблице 1, при размещении средств наружной рекламы после дорожных знаков и светофоров (по ходу движения).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2.5</w:t>
      </w:r>
      <w:r w:rsidRPr="0046046B">
        <w:rPr>
          <w:rFonts w:ascii="Arial" w:hAnsi="Arial" w:cs="Arial"/>
          <w:sz w:val="28"/>
          <w:szCs w:val="28"/>
        </w:rPr>
        <w:t>. В зависимости от площади рекламного объявления расстояние между отдельно размещенными на одной стороне дороги средствами наружной рекламы должно быть не менее приведенного в таблице 1а.</w:t>
      </w:r>
    </w:p>
    <w:p w:rsidR="00A14850" w:rsidRPr="0046046B" w:rsidRDefault="00A14850" w:rsidP="00A14850">
      <w:pPr>
        <w:autoSpaceDE w:val="0"/>
        <w:adjustRightInd w:val="0"/>
        <w:spacing w:before="100" w:beforeAutospacing="1"/>
        <w:ind w:firstLine="540"/>
        <w:jc w:val="both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 Таблица 1а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5"/>
        <w:gridCol w:w="1755"/>
        <w:gridCol w:w="1755"/>
        <w:gridCol w:w="1080"/>
      </w:tblGrid>
      <w:tr w:rsidR="00A14850" w:rsidRPr="001C1A38" w:rsidTr="00575FFC">
        <w:trPr>
          <w:cantSplit/>
          <w:trHeight w:val="240"/>
        </w:trPr>
        <w:tc>
          <w:tcPr>
            <w:tcW w:w="4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 Место размещения       </w:t>
            </w:r>
            <w:r w:rsidRPr="001C1A38">
              <w:rPr>
                <w:rFonts w:ascii="Arial" w:hAnsi="Arial" w:cs="Arial"/>
              </w:rPr>
              <w:br/>
              <w:t xml:space="preserve">наружной рекламы       </w:t>
            </w: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>Площадь рекламного объявления, м</w:t>
            </w:r>
            <w:proofErr w:type="gramStart"/>
            <w:r w:rsidRPr="001C1A38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A14850" w:rsidRPr="001C1A38" w:rsidTr="00575FFC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4850" w:rsidRPr="001C1A38" w:rsidRDefault="00A14850" w:rsidP="00575FFC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св.18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от 6 до 18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>менее 6</w:t>
            </w:r>
          </w:p>
        </w:tc>
      </w:tr>
      <w:tr w:rsidR="00A14850" w:rsidRPr="001C1A38" w:rsidTr="00575FF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>В пределах населенных пунктов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150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50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1C1A38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30   </w:t>
            </w:r>
          </w:p>
        </w:tc>
      </w:tr>
      <w:tr w:rsidR="00A14850" w:rsidRPr="0046046B" w:rsidTr="00575FF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46046B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6046B">
              <w:rPr>
                <w:rFonts w:ascii="Arial" w:hAnsi="Arial" w:cs="Arial"/>
                <w:sz w:val="28"/>
                <w:szCs w:val="28"/>
              </w:rPr>
              <w:t xml:space="preserve">За пределами населенных      </w:t>
            </w:r>
            <w:r w:rsidRPr="0046046B">
              <w:rPr>
                <w:rFonts w:ascii="Arial" w:hAnsi="Arial" w:cs="Arial"/>
                <w:sz w:val="28"/>
                <w:szCs w:val="28"/>
              </w:rPr>
              <w:br/>
              <w:t xml:space="preserve">пунктов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46046B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6046B">
              <w:rPr>
                <w:rFonts w:ascii="Arial" w:hAnsi="Arial" w:cs="Arial"/>
                <w:sz w:val="28"/>
                <w:szCs w:val="28"/>
              </w:rPr>
              <w:t xml:space="preserve">200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46046B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6046B">
              <w:rPr>
                <w:rFonts w:ascii="Arial" w:hAnsi="Arial" w:cs="Arial"/>
                <w:sz w:val="28"/>
                <w:szCs w:val="28"/>
              </w:rPr>
              <w:t xml:space="preserve">100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850" w:rsidRPr="0046046B" w:rsidRDefault="00A14850" w:rsidP="00575FFC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6046B">
              <w:rPr>
                <w:rFonts w:ascii="Arial" w:hAnsi="Arial" w:cs="Arial"/>
                <w:sz w:val="28"/>
                <w:szCs w:val="28"/>
              </w:rPr>
              <w:t xml:space="preserve">40   </w:t>
            </w:r>
          </w:p>
        </w:tc>
      </w:tr>
    </w:tbl>
    <w:p w:rsidR="00A14850" w:rsidRDefault="00A14850" w:rsidP="00A14850">
      <w:pPr>
        <w:pStyle w:val="Textbody"/>
        <w:tabs>
          <w:tab w:val="left" w:pos="83"/>
          <w:tab w:val="left" w:pos="118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A14850" w:rsidRDefault="00A14850" w:rsidP="00A14850">
      <w:pPr>
        <w:pStyle w:val="Textbody"/>
        <w:tabs>
          <w:tab w:val="left" w:pos="83"/>
          <w:tab w:val="left" w:pos="118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A14850" w:rsidRDefault="00A14850" w:rsidP="00A14850">
      <w:pPr>
        <w:pStyle w:val="Textbody"/>
        <w:tabs>
          <w:tab w:val="left" w:pos="83"/>
          <w:tab w:val="left" w:pos="1183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46046B">
        <w:rPr>
          <w:rFonts w:ascii="Arial" w:hAnsi="Arial" w:cs="Arial"/>
          <w:b/>
          <w:bCs/>
          <w:sz w:val="28"/>
          <w:szCs w:val="28"/>
        </w:rPr>
        <w:t>II</w:t>
      </w:r>
      <w:r w:rsidRPr="0046046B">
        <w:rPr>
          <w:rFonts w:ascii="Arial" w:hAnsi="Arial" w:cs="Arial"/>
          <w:b/>
          <w:bCs/>
          <w:sz w:val="28"/>
          <w:szCs w:val="28"/>
          <w:lang w:val="ru-RU"/>
        </w:rPr>
        <w:t xml:space="preserve"> Информация о типах и видах рекламных конструкций</w:t>
      </w:r>
    </w:p>
    <w:tbl>
      <w:tblPr>
        <w:tblW w:w="15132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267"/>
        <w:gridCol w:w="2126"/>
        <w:gridCol w:w="2398"/>
        <w:gridCol w:w="2705"/>
        <w:gridCol w:w="1701"/>
        <w:gridCol w:w="2081"/>
      </w:tblGrid>
      <w:tr w:rsidR="00A14850" w:rsidRPr="0046046B" w:rsidTr="00575FFC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1C1A38">
              <w:rPr>
                <w:rFonts w:ascii="Arial" w:hAnsi="Arial" w:cs="Arial"/>
                <w:b/>
                <w:bCs/>
                <w:lang w:val="ru-RU"/>
              </w:rPr>
              <w:t xml:space="preserve">№ </w:t>
            </w:r>
            <w:proofErr w:type="gramStart"/>
            <w:r w:rsidRPr="001C1A38">
              <w:rPr>
                <w:rFonts w:ascii="Arial" w:hAnsi="Arial" w:cs="Arial"/>
                <w:b/>
                <w:bCs/>
                <w:lang w:val="ru-RU"/>
              </w:rPr>
              <w:t>п</w:t>
            </w:r>
            <w:proofErr w:type="gramEnd"/>
            <w:r w:rsidRPr="001C1A38">
              <w:rPr>
                <w:rFonts w:ascii="Arial" w:hAnsi="Arial" w:cs="Arial"/>
                <w:b/>
                <w:bCs/>
                <w:lang w:val="ru-RU"/>
              </w:rPr>
              <w:t>/п</w:t>
            </w: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1C1A38">
              <w:rPr>
                <w:rFonts w:ascii="Arial" w:hAnsi="Arial" w:cs="Arial"/>
                <w:b/>
                <w:bCs/>
                <w:lang w:val="ru-RU"/>
              </w:rPr>
              <w:t>Тип рекламной конструкции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1C1A38">
              <w:rPr>
                <w:rFonts w:ascii="Arial" w:hAnsi="Arial" w:cs="Arial"/>
                <w:b/>
                <w:bCs/>
                <w:lang w:val="ru-RU"/>
              </w:rPr>
              <w:t>Наименование рекламной конструкции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1C1A38">
              <w:rPr>
                <w:rFonts w:ascii="Arial" w:hAnsi="Arial" w:cs="Arial"/>
                <w:b/>
                <w:bCs/>
                <w:lang w:val="ru-RU"/>
              </w:rPr>
              <w:t>Размер информационного поля (м)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1C1A38">
              <w:rPr>
                <w:rFonts w:ascii="Arial" w:hAnsi="Arial" w:cs="Arial"/>
                <w:b/>
                <w:bCs/>
                <w:lang w:val="ru-RU"/>
              </w:rPr>
              <w:t>Технические характеристики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1C1A38">
              <w:rPr>
                <w:rFonts w:ascii="Arial" w:hAnsi="Arial" w:cs="Arial"/>
                <w:b/>
                <w:bCs/>
                <w:lang w:val="ru-RU"/>
              </w:rPr>
              <w:t>Условные обозначения на карте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1C1A38">
              <w:rPr>
                <w:rFonts w:ascii="Arial" w:hAnsi="Arial" w:cs="Arial"/>
                <w:b/>
                <w:bCs/>
                <w:lang w:val="ru-RU"/>
              </w:rPr>
              <w:t>Примечания</w:t>
            </w:r>
          </w:p>
        </w:tc>
      </w:tr>
      <w:tr w:rsidR="00A14850" w:rsidRPr="0046046B" w:rsidTr="00575FFC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32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ru-RU" w:eastAsia="ru-RU" w:bidi="ar-SA"/>
              </w:rPr>
              <w:drawing>
                <wp:inline distT="0" distB="0" distL="0" distR="0" wp14:anchorId="0D69FB93" wp14:editId="35E4E2E9">
                  <wp:extent cx="1533525" cy="1638300"/>
                  <wp:effectExtent l="0" t="0" r="0" b="0"/>
                  <wp:docPr id="8" name="Рисунок 8" descr="3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9" r="-5280" b="4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Рекламный щит (</w:t>
            </w:r>
            <w:proofErr w:type="spellStart"/>
            <w:r w:rsidRPr="001C1A38">
              <w:rPr>
                <w:rFonts w:ascii="Arial" w:hAnsi="Arial" w:cs="Arial"/>
                <w:lang w:val="ru-RU"/>
              </w:rPr>
              <w:t>Биллборд</w:t>
            </w:r>
            <w:proofErr w:type="spellEnd"/>
            <w:r w:rsidRPr="001C1A38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</w:rPr>
              <w:t xml:space="preserve">3,0 </w:t>
            </w:r>
            <w:r w:rsidRPr="001C1A38">
              <w:rPr>
                <w:rFonts w:ascii="Arial" w:hAnsi="Arial" w:cs="Arial"/>
                <w:lang w:val="ru-RU"/>
              </w:rPr>
              <w:t>х 6,0</w:t>
            </w:r>
          </w:p>
        </w:tc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 xml:space="preserve">Рекламный щит  на </w:t>
            </w:r>
            <w:proofErr w:type="spellStart"/>
            <w:r w:rsidRPr="001C1A38">
              <w:rPr>
                <w:rFonts w:ascii="Arial" w:hAnsi="Arial" w:cs="Arial"/>
                <w:lang w:val="ru-RU"/>
              </w:rPr>
              <w:t>металлокаркасе</w:t>
            </w:r>
            <w:proofErr w:type="spellEnd"/>
            <w:r w:rsidRPr="001C1A38">
              <w:rPr>
                <w:rFonts w:ascii="Arial" w:hAnsi="Arial" w:cs="Arial"/>
                <w:lang w:val="ru-RU"/>
              </w:rPr>
              <w:t xml:space="preserve"> с бетонным фундаментом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Двухстороннее информационное поле (баннер, бумага)</w:t>
            </w:r>
          </w:p>
        </w:tc>
      </w:tr>
      <w:tr w:rsidR="00A14850" w:rsidRPr="0046046B" w:rsidTr="00575FFC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Segoe Print" w:hAnsi="Segoe Print"/>
                <w:lang w:val="ru-RU"/>
              </w:rPr>
            </w:pPr>
            <w:r w:rsidRPr="001C1A38">
              <w:rPr>
                <w:rFonts w:ascii="Segoe Print" w:hAnsi="Segoe Print"/>
                <w:lang w:val="ru-RU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  <w:noProof/>
                <w:lang w:val="ru-RU" w:eastAsia="ru-RU" w:bidi="ar-SA"/>
              </w:rPr>
              <w:drawing>
                <wp:inline distT="0" distB="0" distL="0" distR="0" wp14:anchorId="28E1DA70" wp14:editId="7B85D3B3">
                  <wp:extent cx="1419225" cy="1638300"/>
                  <wp:effectExtent l="0" t="0" r="0" b="0"/>
                  <wp:docPr id="7" name="Рисунок 7" descr="1006952001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06952001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59" r="15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A38">
              <w:rPr>
                <w:rStyle w:val="a"/>
                <w:rFonts w:eastAsia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Segoe Print" w:hAnsi="Segoe Print"/>
                <w:noProof/>
                <w:lang w:val="ru-RU" w:eastAsia="ru-RU" w:bidi="ar-SA"/>
              </w:rPr>
              <w:lastRenderedPageBreak/>
              <w:drawing>
                <wp:inline distT="0" distB="0" distL="0" distR="0" wp14:anchorId="58177223" wp14:editId="16828927">
                  <wp:extent cx="1781175" cy="1343025"/>
                  <wp:effectExtent l="0" t="0" r="0" b="0"/>
                  <wp:docPr id="6" name="Рисунок 6" descr="936993403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936993403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A38">
              <w:rPr>
                <w:rStyle w:val="a"/>
                <w:rFonts w:eastAsia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lastRenderedPageBreak/>
              <w:t>Уличный информационный стенд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Размер индивидуальный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Металлоконструкция (стенд) с карманами из оргстекла, закрытыми стеклом  под замок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Устанавливаются на стены домов и магазинов, остановки общественного транспорта, вешаются в подъездах, монтируются на строительные площадки</w:t>
            </w:r>
          </w:p>
        </w:tc>
      </w:tr>
      <w:tr w:rsidR="00A14850" w:rsidRPr="0046046B" w:rsidTr="00575FFC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Segoe Print" w:hAnsi="Segoe Print"/>
                <w:lang w:val="ru-RU"/>
              </w:rPr>
            </w:pPr>
            <w:r w:rsidRPr="001C1A38">
              <w:rPr>
                <w:rFonts w:ascii="Segoe Print" w:hAnsi="Segoe Print"/>
                <w:lang w:val="ru-RU"/>
              </w:rPr>
              <w:lastRenderedPageBreak/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  <w:noProof/>
                <w:lang w:val="ru-RU" w:eastAsia="ru-RU" w:bidi="ar-SA"/>
              </w:rPr>
              <w:drawing>
                <wp:inline distT="0" distB="0" distL="0" distR="0" wp14:anchorId="28D447E1" wp14:editId="72D64ABE">
                  <wp:extent cx="1476375" cy="1381125"/>
                  <wp:effectExtent l="0" t="0" r="0" b="0"/>
                  <wp:docPr id="5" name="Рисунок 5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A38">
              <w:rPr>
                <w:rStyle w:val="a"/>
                <w:rFonts w:eastAsia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Segoe Print" w:hAnsi="Segoe Print"/>
                <w:noProof/>
                <w:lang w:val="ru-RU" w:eastAsia="ru-RU" w:bidi="ar-SA"/>
              </w:rPr>
              <w:drawing>
                <wp:inline distT="0" distB="0" distL="0" distR="0" wp14:anchorId="21FE4A38" wp14:editId="33720F1A">
                  <wp:extent cx="1495425" cy="1123950"/>
                  <wp:effectExtent l="0" t="0" r="0" b="0"/>
                  <wp:docPr id="4" name="Рисунок 4" descr="Izgotovlenie_naruzhnoj_reklamy_svetovye_koroba_obemn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zgotovlenie_naruzhnoj_reklamy_svetovye_koroba_obemn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Светодиодный короб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Размер индивидуальный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Пластиковый светодиодный короб с креплением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Место применение на фасадах зданий</w:t>
            </w:r>
          </w:p>
        </w:tc>
      </w:tr>
      <w:tr w:rsidR="00A14850" w:rsidRPr="0046046B" w:rsidTr="00575FFC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Segoe Print" w:hAnsi="Segoe Print"/>
                <w:lang w:val="ru-RU"/>
              </w:rPr>
            </w:pPr>
            <w:r w:rsidRPr="001C1A38">
              <w:rPr>
                <w:rFonts w:ascii="Segoe Print" w:hAnsi="Segoe Print"/>
                <w:lang w:val="ru-RU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  <w:noProof/>
                <w:lang w:val="ru-RU" w:eastAsia="ru-RU" w:bidi="ar-SA"/>
              </w:rPr>
              <w:drawing>
                <wp:inline distT="0" distB="0" distL="0" distR="0" wp14:anchorId="39BA1A3C" wp14:editId="338D35B5">
                  <wp:extent cx="1914525" cy="1400175"/>
                  <wp:effectExtent l="0" t="0" r="0" b="0"/>
                  <wp:docPr id="3" name="Рисунок 3" descr="brandmauer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randmauer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A38">
              <w:rPr>
                <w:rStyle w:val="a"/>
                <w:rFonts w:eastAsia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Segoe Print" w:hAnsi="Segoe Print"/>
                <w:noProof/>
                <w:lang w:val="ru-RU" w:eastAsia="ru-RU" w:bidi="ar-SA"/>
              </w:rPr>
              <w:lastRenderedPageBreak/>
              <w:drawing>
                <wp:inline distT="0" distB="0" distL="0" distR="0" wp14:anchorId="4B522649" wp14:editId="2993ADF1">
                  <wp:extent cx="2171700" cy="1638300"/>
                  <wp:effectExtent l="0" t="0" r="0" b="0"/>
                  <wp:docPr id="2" name="Рисунок 2" descr="brandmau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randmau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  <w:lang w:val="ru-RU"/>
              </w:rPr>
              <w:lastRenderedPageBreak/>
              <w:t>Б</w:t>
            </w:r>
            <w:proofErr w:type="spellStart"/>
            <w:r w:rsidRPr="001C1A38">
              <w:rPr>
                <w:rFonts w:ascii="Arial" w:hAnsi="Arial" w:cs="Arial"/>
              </w:rPr>
              <w:t>рандмауэр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</w:rPr>
            </w:pPr>
            <w:r w:rsidRPr="001C1A38">
              <w:rPr>
                <w:rFonts w:ascii="Arial" w:hAnsi="Arial" w:cs="Arial"/>
                <w:lang w:val="ru-RU"/>
              </w:rPr>
              <w:t>Размер индивидуальный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Баннер с люверсами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850" w:rsidRPr="001C1A38" w:rsidRDefault="00A14850" w:rsidP="00575FFC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1C1A38">
              <w:rPr>
                <w:rFonts w:ascii="Arial" w:hAnsi="Arial" w:cs="Arial"/>
                <w:lang w:val="ru-RU"/>
              </w:rPr>
              <w:t>Место применение на фасадах зданий</w:t>
            </w:r>
          </w:p>
        </w:tc>
      </w:tr>
    </w:tbl>
    <w:p w:rsidR="00A14850" w:rsidRDefault="00A14850" w:rsidP="00A14850">
      <w:pPr>
        <w:tabs>
          <w:tab w:val="left" w:pos="83"/>
          <w:tab w:val="left" w:pos="1183"/>
        </w:tabs>
        <w:autoSpaceDE w:val="0"/>
        <w:adjustRightInd w:val="0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A14850" w:rsidRPr="0046046B" w:rsidRDefault="00A14850" w:rsidP="00A14850">
      <w:pPr>
        <w:tabs>
          <w:tab w:val="left" w:pos="83"/>
          <w:tab w:val="left" w:pos="1183"/>
        </w:tabs>
        <w:autoSpaceDE w:val="0"/>
        <w:adjustRightInd w:val="0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46046B">
        <w:rPr>
          <w:rFonts w:ascii="Arial" w:hAnsi="Arial" w:cs="Arial"/>
          <w:b/>
          <w:bCs/>
          <w:sz w:val="28"/>
          <w:szCs w:val="28"/>
        </w:rPr>
        <w:t>III Описание технических характеристик рекламных конструкций</w:t>
      </w:r>
    </w:p>
    <w:p w:rsidR="00A14850" w:rsidRPr="0046046B" w:rsidRDefault="00A14850" w:rsidP="00A14850">
      <w:pPr>
        <w:tabs>
          <w:tab w:val="left" w:pos="83"/>
          <w:tab w:val="left" w:pos="1183"/>
        </w:tabs>
        <w:autoSpaceDE w:val="0"/>
        <w:adjustRightInd w:val="0"/>
        <w:spacing w:after="120"/>
        <w:jc w:val="center"/>
        <w:rPr>
          <w:rFonts w:ascii="Arial" w:hAnsi="Arial" w:cs="Arial"/>
          <w:sz w:val="28"/>
          <w:szCs w:val="28"/>
        </w:rPr>
      </w:pPr>
    </w:p>
    <w:p w:rsidR="00A14850" w:rsidRPr="0046046B" w:rsidRDefault="00A14850" w:rsidP="00A14850">
      <w:pPr>
        <w:tabs>
          <w:tab w:val="left" w:pos="83"/>
          <w:tab w:val="left" w:pos="1183"/>
        </w:tabs>
        <w:autoSpaceDE w:val="0"/>
        <w:adjustRightInd w:val="0"/>
        <w:spacing w:after="120"/>
        <w:jc w:val="both"/>
        <w:rPr>
          <w:rFonts w:ascii="Arial" w:hAnsi="Arial" w:cs="Arial"/>
          <w:color w:val="333333"/>
          <w:sz w:val="28"/>
          <w:szCs w:val="28"/>
        </w:rPr>
      </w:pPr>
      <w:r w:rsidRPr="0046046B">
        <w:rPr>
          <w:rFonts w:ascii="Arial" w:hAnsi="Arial" w:cs="Arial"/>
          <w:b/>
          <w:bCs/>
          <w:sz w:val="28"/>
          <w:szCs w:val="28"/>
        </w:rPr>
        <w:t>Рекламный щит</w:t>
      </w:r>
      <w:r w:rsidRPr="0046046B">
        <w:rPr>
          <w:rFonts w:ascii="Arial" w:hAnsi="Arial" w:cs="Arial"/>
          <w:color w:val="333333"/>
          <w:sz w:val="28"/>
          <w:szCs w:val="28"/>
        </w:rPr>
        <w:t xml:space="preserve"> -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отдельностоящая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 xml:space="preserve"> рекламная конструкция, состоящая из опорной металлической стойки и информационного поля с размерами 6,0х3,0 м. На фундаментном основании. Одно или двух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46046B">
        <w:rPr>
          <w:rFonts w:ascii="Arial" w:hAnsi="Arial" w:cs="Arial"/>
          <w:color w:val="333333"/>
          <w:sz w:val="28"/>
          <w:szCs w:val="28"/>
        </w:rPr>
        <w:t xml:space="preserve">- </w:t>
      </w:r>
      <w:proofErr w:type="gramStart"/>
      <w:r w:rsidRPr="0046046B">
        <w:rPr>
          <w:rFonts w:ascii="Arial" w:hAnsi="Arial" w:cs="Arial"/>
          <w:color w:val="333333"/>
          <w:sz w:val="28"/>
          <w:szCs w:val="28"/>
        </w:rPr>
        <w:t>сторонняя</w:t>
      </w:r>
      <w:proofErr w:type="gramEnd"/>
      <w:r w:rsidRPr="0046046B">
        <w:rPr>
          <w:rFonts w:ascii="Arial" w:hAnsi="Arial" w:cs="Arial"/>
          <w:color w:val="333333"/>
          <w:sz w:val="28"/>
          <w:szCs w:val="28"/>
        </w:rPr>
        <w:t xml:space="preserve">. </w:t>
      </w:r>
      <w:r w:rsidRPr="0046046B">
        <w:rPr>
          <w:rFonts w:ascii="Arial" w:hAnsi="Arial" w:cs="Arial"/>
          <w:sz w:val="28"/>
          <w:szCs w:val="28"/>
        </w:rPr>
        <w:t>Технол</w:t>
      </w:r>
      <w:r w:rsidRPr="0046046B">
        <w:rPr>
          <w:rFonts w:ascii="Arial" w:hAnsi="Arial" w:cs="Arial"/>
          <w:sz w:val="28"/>
          <w:szCs w:val="28"/>
        </w:rPr>
        <w:t>о</w:t>
      </w:r>
      <w:r w:rsidRPr="0046046B">
        <w:rPr>
          <w:rFonts w:ascii="Arial" w:hAnsi="Arial" w:cs="Arial"/>
          <w:sz w:val="28"/>
          <w:szCs w:val="28"/>
        </w:rPr>
        <w:t xml:space="preserve">гия замены изображения: переклейка бумажного постера; натяжение винилового полотна. </w:t>
      </w:r>
      <w:proofErr w:type="gramStart"/>
      <w:r w:rsidRPr="0046046B">
        <w:rPr>
          <w:rFonts w:ascii="Arial" w:hAnsi="Arial" w:cs="Arial"/>
          <w:color w:val="333333"/>
          <w:sz w:val="28"/>
          <w:szCs w:val="28"/>
        </w:rPr>
        <w:t>Может</w:t>
      </w:r>
      <w:proofErr w:type="gramEnd"/>
      <w:r w:rsidRPr="0046046B">
        <w:rPr>
          <w:rFonts w:ascii="Arial" w:hAnsi="Arial" w:cs="Arial"/>
          <w:color w:val="333333"/>
          <w:sz w:val="28"/>
          <w:szCs w:val="28"/>
        </w:rPr>
        <w:t xml:space="preserve"> имеет внешнюю подсветку.</w:t>
      </w:r>
    </w:p>
    <w:p w:rsidR="00A14850" w:rsidRPr="0046046B" w:rsidRDefault="00A14850" w:rsidP="00A14850">
      <w:pPr>
        <w:tabs>
          <w:tab w:val="left" w:pos="83"/>
          <w:tab w:val="left" w:pos="1183"/>
        </w:tabs>
        <w:autoSpaceDE w:val="0"/>
        <w:adjustRightInd w:val="0"/>
        <w:jc w:val="both"/>
        <w:rPr>
          <w:rFonts w:ascii="Arial" w:hAnsi="Arial" w:cs="Arial"/>
          <w:color w:val="333333"/>
          <w:sz w:val="28"/>
          <w:szCs w:val="28"/>
        </w:rPr>
      </w:pPr>
      <w:r w:rsidRPr="0046046B">
        <w:rPr>
          <w:rFonts w:ascii="Arial" w:hAnsi="Arial" w:cs="Arial"/>
          <w:b/>
          <w:bCs/>
          <w:color w:val="000000"/>
          <w:sz w:val="28"/>
          <w:szCs w:val="28"/>
        </w:rPr>
        <w:t xml:space="preserve">Брандмауэр </w:t>
      </w:r>
      <w:r w:rsidRPr="0046046B">
        <w:rPr>
          <w:rFonts w:ascii="Arial" w:hAnsi="Arial" w:cs="Arial"/>
          <w:color w:val="333333"/>
          <w:sz w:val="28"/>
          <w:szCs w:val="28"/>
        </w:rPr>
        <w:t>(брандмауэрное панно, щит настенный) - плакат, баннер с люверсами, расположенный на фасадной стене здания, не имеет определенного размера.</w:t>
      </w:r>
    </w:p>
    <w:p w:rsidR="00A14850" w:rsidRPr="0046046B" w:rsidRDefault="00A14850" w:rsidP="00A14850">
      <w:pPr>
        <w:autoSpaceDE w:val="0"/>
        <w:adjustRightInd w:val="0"/>
        <w:jc w:val="both"/>
        <w:rPr>
          <w:rFonts w:ascii="Arial" w:hAnsi="Arial" w:cs="Arial"/>
          <w:color w:val="333333"/>
          <w:sz w:val="28"/>
          <w:szCs w:val="28"/>
        </w:rPr>
      </w:pPr>
      <w:r w:rsidRPr="0046046B">
        <w:rPr>
          <w:rFonts w:ascii="Arial" w:hAnsi="Arial" w:cs="Arial"/>
          <w:b/>
          <w:bCs/>
          <w:color w:val="000000"/>
          <w:sz w:val="28"/>
          <w:szCs w:val="28"/>
        </w:rPr>
        <w:t xml:space="preserve">Световой короб </w:t>
      </w:r>
      <w:r w:rsidRPr="0046046B">
        <w:rPr>
          <w:rFonts w:ascii="Arial" w:hAnsi="Arial" w:cs="Arial"/>
          <w:color w:val="333333"/>
          <w:sz w:val="28"/>
          <w:szCs w:val="28"/>
        </w:rPr>
        <w:t xml:space="preserve">(англ.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Lightboxes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лайтбокс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 xml:space="preserve">) - тип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рекламоносителя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>. Не имеет определенного размера информационного поля, им</w:t>
      </w:r>
      <w:r w:rsidRPr="0046046B">
        <w:rPr>
          <w:rFonts w:ascii="Arial" w:hAnsi="Arial" w:cs="Arial"/>
          <w:color w:val="333333"/>
          <w:sz w:val="28"/>
          <w:szCs w:val="28"/>
        </w:rPr>
        <w:t>е</w:t>
      </w:r>
      <w:r w:rsidRPr="0046046B">
        <w:rPr>
          <w:rFonts w:ascii="Arial" w:hAnsi="Arial" w:cs="Arial"/>
          <w:color w:val="333333"/>
          <w:sz w:val="28"/>
          <w:szCs w:val="28"/>
        </w:rPr>
        <w:t xml:space="preserve">ет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внутреннию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 xml:space="preserve"> подсветку. </w:t>
      </w:r>
      <w:proofErr w:type="gramStart"/>
      <w:r w:rsidRPr="0046046B">
        <w:rPr>
          <w:rFonts w:ascii="Arial" w:hAnsi="Arial" w:cs="Arial"/>
          <w:color w:val="333333"/>
          <w:sz w:val="28"/>
          <w:szCs w:val="28"/>
        </w:rPr>
        <w:t xml:space="preserve">Расположены, как правило, на фасадах зданий, бывает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встроенны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 xml:space="preserve"> в остановочные павильоны либо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ра</w:t>
      </w:r>
      <w:r w:rsidRPr="0046046B">
        <w:rPr>
          <w:rFonts w:ascii="Arial" w:hAnsi="Arial" w:cs="Arial"/>
          <w:color w:val="333333"/>
          <w:sz w:val="28"/>
          <w:szCs w:val="28"/>
        </w:rPr>
        <w:t>з</w:t>
      </w:r>
      <w:r w:rsidRPr="0046046B">
        <w:rPr>
          <w:rFonts w:ascii="Arial" w:hAnsi="Arial" w:cs="Arial"/>
          <w:color w:val="333333"/>
          <w:sz w:val="28"/>
          <w:szCs w:val="28"/>
        </w:rPr>
        <w:t>мещенны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 xml:space="preserve"> в интерьерах торговых центров, вокзалов, спортивных клубов и т.д.</w:t>
      </w:r>
      <w:proofErr w:type="gramEnd"/>
    </w:p>
    <w:p w:rsidR="00A14850" w:rsidRPr="0046046B" w:rsidRDefault="00A14850" w:rsidP="00A14850">
      <w:pPr>
        <w:autoSpaceDE w:val="0"/>
        <w:adjustRightInd w:val="0"/>
        <w:jc w:val="both"/>
        <w:rPr>
          <w:rFonts w:ascii="Arial" w:hAnsi="Arial" w:cs="Arial"/>
          <w:color w:val="333333"/>
          <w:sz w:val="28"/>
          <w:szCs w:val="28"/>
        </w:rPr>
      </w:pPr>
      <w:r w:rsidRPr="0046046B">
        <w:rPr>
          <w:rFonts w:ascii="Arial" w:hAnsi="Arial" w:cs="Arial"/>
          <w:color w:val="333333"/>
          <w:sz w:val="28"/>
          <w:szCs w:val="28"/>
        </w:rPr>
        <w:t xml:space="preserve">Рекламное изображение в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лайтбоксе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 xml:space="preserve"> может находиться под защитным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противоударным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 xml:space="preserve"> стеклом либо снаружи, при этом оно наклеивается на светорассеивающую рамку из сотового поликарбоната в качестве аппликаций из сам</w:t>
      </w:r>
      <w:r w:rsidRPr="0046046B">
        <w:rPr>
          <w:rFonts w:ascii="Arial" w:hAnsi="Arial" w:cs="Arial"/>
          <w:color w:val="333333"/>
          <w:sz w:val="28"/>
          <w:szCs w:val="28"/>
        </w:rPr>
        <w:t>о</w:t>
      </w:r>
      <w:r w:rsidRPr="0046046B">
        <w:rPr>
          <w:rFonts w:ascii="Arial" w:hAnsi="Arial" w:cs="Arial"/>
          <w:color w:val="333333"/>
          <w:sz w:val="28"/>
          <w:szCs w:val="28"/>
        </w:rPr>
        <w:t xml:space="preserve">клеящейся разноцветной пленки или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транслюцентного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 xml:space="preserve"> баннера. Также предусмотрена модификация, когда передней панелью служит сам баннер с рекламным изображ</w:t>
      </w:r>
      <w:r w:rsidRPr="0046046B">
        <w:rPr>
          <w:rFonts w:ascii="Arial" w:hAnsi="Arial" w:cs="Arial"/>
          <w:color w:val="333333"/>
          <w:sz w:val="28"/>
          <w:szCs w:val="28"/>
        </w:rPr>
        <w:t>е</w:t>
      </w:r>
      <w:r w:rsidRPr="0046046B">
        <w:rPr>
          <w:rFonts w:ascii="Arial" w:hAnsi="Arial" w:cs="Arial"/>
          <w:color w:val="333333"/>
          <w:sz w:val="28"/>
          <w:szCs w:val="28"/>
        </w:rPr>
        <w:t>нием равномерно растянутый по периметру лицевой панели к</w:t>
      </w:r>
      <w:r w:rsidRPr="0046046B">
        <w:rPr>
          <w:rFonts w:ascii="Arial" w:hAnsi="Arial" w:cs="Arial"/>
          <w:color w:val="333333"/>
          <w:sz w:val="28"/>
          <w:szCs w:val="28"/>
        </w:rPr>
        <w:t>о</w:t>
      </w:r>
      <w:r w:rsidRPr="0046046B">
        <w:rPr>
          <w:rFonts w:ascii="Arial" w:hAnsi="Arial" w:cs="Arial"/>
          <w:color w:val="333333"/>
          <w:sz w:val="28"/>
          <w:szCs w:val="28"/>
        </w:rPr>
        <w:t xml:space="preserve">роба, в таком исполнении модель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лайтбокса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 xml:space="preserve"> называется </w:t>
      </w:r>
      <w:proofErr w:type="spellStart"/>
      <w:r w:rsidRPr="0046046B">
        <w:rPr>
          <w:rFonts w:ascii="Arial" w:hAnsi="Arial" w:cs="Arial"/>
          <w:color w:val="333333"/>
          <w:sz w:val="28"/>
          <w:szCs w:val="28"/>
        </w:rPr>
        <w:t>флекс</w:t>
      </w:r>
      <w:proofErr w:type="spellEnd"/>
      <w:r w:rsidRPr="0046046B">
        <w:rPr>
          <w:rFonts w:ascii="Arial" w:hAnsi="Arial" w:cs="Arial"/>
          <w:color w:val="333333"/>
          <w:sz w:val="28"/>
          <w:szCs w:val="28"/>
        </w:rPr>
        <w:t>-кейс. Световой короб может обладать формой л</w:t>
      </w:r>
      <w:r w:rsidRPr="0046046B">
        <w:rPr>
          <w:rFonts w:ascii="Arial" w:hAnsi="Arial" w:cs="Arial"/>
          <w:color w:val="333333"/>
          <w:sz w:val="28"/>
          <w:szCs w:val="28"/>
        </w:rPr>
        <w:t>ю</w:t>
      </w:r>
      <w:r w:rsidRPr="0046046B">
        <w:rPr>
          <w:rFonts w:ascii="Arial" w:hAnsi="Arial" w:cs="Arial"/>
          <w:color w:val="333333"/>
          <w:sz w:val="28"/>
          <w:szCs w:val="28"/>
        </w:rPr>
        <w:t>бой сложности: например в виде логотипа фирмы.</w:t>
      </w:r>
    </w:p>
    <w:p w:rsidR="00A14850" w:rsidRPr="0046046B" w:rsidRDefault="00A14850" w:rsidP="00A14850">
      <w:pPr>
        <w:tabs>
          <w:tab w:val="left" w:pos="83"/>
          <w:tab w:val="left" w:pos="1183"/>
        </w:tabs>
        <w:autoSpaceDE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A14850" w:rsidRPr="0046046B" w:rsidRDefault="00A14850" w:rsidP="00A14850">
      <w:pPr>
        <w:tabs>
          <w:tab w:val="left" w:pos="83"/>
          <w:tab w:val="left" w:pos="1183"/>
        </w:tabs>
        <w:autoSpaceDE w:val="0"/>
        <w:adjustRightInd w:val="0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46046B">
        <w:rPr>
          <w:rFonts w:ascii="Segoe Print" w:hAnsi="Segoe Print" w:cs="Segoe Print"/>
          <w:b/>
          <w:bCs/>
          <w:sz w:val="28"/>
          <w:szCs w:val="28"/>
        </w:rPr>
        <w:br w:type="page"/>
      </w:r>
      <w:r w:rsidRPr="0046046B">
        <w:rPr>
          <w:rFonts w:ascii="Arial" w:hAnsi="Arial" w:cs="Arial"/>
          <w:b/>
          <w:bCs/>
          <w:sz w:val="28"/>
          <w:szCs w:val="28"/>
        </w:rPr>
        <w:lastRenderedPageBreak/>
        <w:t>Рекламный щит 6,0х3,0 м.</w:t>
      </w:r>
    </w:p>
    <w:p w:rsidR="00A14850" w:rsidRPr="0046046B" w:rsidRDefault="00A14850" w:rsidP="00A14850">
      <w:pPr>
        <w:tabs>
          <w:tab w:val="left" w:pos="83"/>
          <w:tab w:val="left" w:pos="1183"/>
        </w:tabs>
        <w:autoSpaceDE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6046B">
        <w:rPr>
          <w:rFonts w:ascii="Arial" w:hAnsi="Arial" w:cs="Arial"/>
          <w:sz w:val="28"/>
          <w:szCs w:val="28"/>
        </w:rPr>
        <w:t>Варианты внешнего диза</w:t>
      </w:r>
      <w:r w:rsidRPr="0046046B">
        <w:rPr>
          <w:rFonts w:ascii="Arial" w:hAnsi="Arial" w:cs="Arial"/>
          <w:sz w:val="28"/>
          <w:szCs w:val="28"/>
        </w:rPr>
        <w:t>й</w:t>
      </w:r>
      <w:r w:rsidRPr="0046046B">
        <w:rPr>
          <w:rFonts w:ascii="Arial" w:hAnsi="Arial" w:cs="Arial"/>
          <w:sz w:val="28"/>
          <w:szCs w:val="28"/>
        </w:rPr>
        <w:t>на:</w:t>
      </w:r>
    </w:p>
    <w:p w:rsidR="00A14850" w:rsidRPr="0046046B" w:rsidRDefault="00A14850" w:rsidP="00A14850">
      <w:pPr>
        <w:tabs>
          <w:tab w:val="left" w:pos="83"/>
          <w:tab w:val="left" w:pos="1183"/>
        </w:tabs>
        <w:autoSpaceDE w:val="0"/>
        <w:adjustRightInd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184ADDA" wp14:editId="7A0E399E">
            <wp:extent cx="9515475" cy="5353050"/>
            <wp:effectExtent l="0" t="0" r="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2" t="15239" r="9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915"/>
        <w:gridCol w:w="532"/>
        <w:gridCol w:w="1477"/>
        <w:gridCol w:w="741"/>
        <w:gridCol w:w="955"/>
        <w:gridCol w:w="627"/>
        <w:gridCol w:w="905"/>
        <w:gridCol w:w="741"/>
        <w:gridCol w:w="960"/>
        <w:gridCol w:w="1493"/>
        <w:gridCol w:w="1257"/>
        <w:gridCol w:w="1091"/>
        <w:gridCol w:w="1504"/>
        <w:gridCol w:w="1504"/>
      </w:tblGrid>
      <w:tr w:rsidR="00A14850" w:rsidRPr="00F51829" w:rsidTr="00575FFC">
        <w:tc>
          <w:tcPr>
            <w:tcW w:w="15417" w:type="dxa"/>
            <w:gridSpan w:val="15"/>
          </w:tcPr>
          <w:p w:rsidR="00A14850" w:rsidRDefault="00A14850" w:rsidP="00575FF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046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br w:type="page"/>
            </w:r>
          </w:p>
          <w:p w:rsidR="00A14850" w:rsidRPr="00F51829" w:rsidRDefault="00A14850" w:rsidP="00575FFC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  <w:r w:rsidRPr="00F51829">
              <w:rPr>
                <w:b/>
              </w:rPr>
              <w:t xml:space="preserve"> АДРЕСНАЯ ПРОГРАММА УСТАНОВКИ И ЭКСПЛУАТАЦИИ РЕКЛАМНЫХ КОНСТРУКЦИЙ </w:t>
            </w:r>
          </w:p>
          <w:p w:rsidR="00A14850" w:rsidRPr="00F51829" w:rsidRDefault="00A14850" w:rsidP="00575FFC">
            <w:pPr>
              <w:jc w:val="center"/>
              <w:rPr>
                <w:b/>
              </w:rPr>
            </w:pPr>
            <w:r w:rsidRPr="00F51829">
              <w:rPr>
                <w:b/>
              </w:rPr>
              <w:t>НА ТЕРРИТОРИИ МУНИЦИПАЛЬНОГО РАЙОНА «МОГОЧИНСКИЙ РАЙОН»</w:t>
            </w:r>
          </w:p>
        </w:tc>
      </w:tr>
      <w:tr w:rsidR="00A14850" w:rsidTr="00575FFC">
        <w:tc>
          <w:tcPr>
            <w:tcW w:w="7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Фото (А)</w:t>
            </w:r>
          </w:p>
        </w:tc>
        <w:tc>
          <w:tcPr>
            <w:tcW w:w="9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Фот</w:t>
            </w:r>
            <w:proofErr w:type="gramStart"/>
            <w:r w:rsidRPr="00F51829">
              <w:rPr>
                <w:sz w:val="18"/>
                <w:szCs w:val="18"/>
              </w:rPr>
              <w:t>о(</w:t>
            </w:r>
            <w:proofErr w:type="gramEnd"/>
            <w:r w:rsidRPr="00F51829">
              <w:rPr>
                <w:sz w:val="18"/>
                <w:szCs w:val="18"/>
              </w:rPr>
              <w:t>В)</w:t>
            </w:r>
          </w:p>
        </w:tc>
        <w:tc>
          <w:tcPr>
            <w:tcW w:w="532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 xml:space="preserve">№ </w:t>
            </w:r>
            <w:proofErr w:type="gramStart"/>
            <w:r w:rsidRPr="00F51829">
              <w:rPr>
                <w:sz w:val="18"/>
                <w:szCs w:val="18"/>
              </w:rPr>
              <w:t>п</w:t>
            </w:r>
            <w:proofErr w:type="gramEnd"/>
            <w:r w:rsidRPr="00F51829">
              <w:rPr>
                <w:sz w:val="18"/>
                <w:szCs w:val="18"/>
              </w:rPr>
              <w:t>/п</w:t>
            </w:r>
          </w:p>
        </w:tc>
        <w:tc>
          <w:tcPr>
            <w:tcW w:w="147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Адрес установки и эксплуатации РК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№ РК по карте</w:t>
            </w:r>
          </w:p>
        </w:tc>
        <w:tc>
          <w:tcPr>
            <w:tcW w:w="95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Вид РК</w:t>
            </w:r>
          </w:p>
        </w:tc>
        <w:tc>
          <w:tcPr>
            <w:tcW w:w="62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Тип РК</w:t>
            </w:r>
          </w:p>
        </w:tc>
        <w:tc>
          <w:tcPr>
            <w:tcW w:w="90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Размер РК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proofErr w:type="gramStart"/>
            <w:r w:rsidRPr="00F51829">
              <w:rPr>
                <w:sz w:val="18"/>
                <w:szCs w:val="18"/>
              </w:rPr>
              <w:t>Коли-</w:t>
            </w:r>
            <w:proofErr w:type="spellStart"/>
            <w:r w:rsidRPr="00F51829">
              <w:rPr>
                <w:sz w:val="18"/>
                <w:szCs w:val="18"/>
              </w:rPr>
              <w:t>чество</w:t>
            </w:r>
            <w:proofErr w:type="spellEnd"/>
            <w:proofErr w:type="gramEnd"/>
            <w:r w:rsidRPr="00F51829">
              <w:rPr>
                <w:sz w:val="18"/>
                <w:szCs w:val="18"/>
              </w:rPr>
              <w:t xml:space="preserve"> сторон</w:t>
            </w:r>
          </w:p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 xml:space="preserve"> РК</w:t>
            </w:r>
          </w:p>
        </w:tc>
        <w:tc>
          <w:tcPr>
            <w:tcW w:w="960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 xml:space="preserve">Общая </w:t>
            </w:r>
          </w:p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 xml:space="preserve">площадь </w:t>
            </w:r>
          </w:p>
          <w:p w:rsidR="00A14850" w:rsidRPr="00F51829" w:rsidRDefault="00A14850" w:rsidP="00575FFC">
            <w:pPr>
              <w:rPr>
                <w:sz w:val="18"/>
                <w:szCs w:val="18"/>
              </w:rPr>
            </w:pPr>
            <w:proofErr w:type="spellStart"/>
            <w:r w:rsidRPr="00F51829">
              <w:rPr>
                <w:sz w:val="18"/>
                <w:szCs w:val="18"/>
              </w:rPr>
              <w:t>информа</w:t>
            </w:r>
            <w:proofErr w:type="spellEnd"/>
            <w:r w:rsidRPr="00F51829">
              <w:rPr>
                <w:sz w:val="18"/>
                <w:szCs w:val="18"/>
              </w:rPr>
              <w:t>-</w:t>
            </w:r>
          </w:p>
          <w:p w:rsidR="00A14850" w:rsidRPr="00F51829" w:rsidRDefault="00A14850" w:rsidP="00575FFC">
            <w:pPr>
              <w:rPr>
                <w:sz w:val="18"/>
                <w:szCs w:val="18"/>
              </w:rPr>
            </w:pPr>
            <w:proofErr w:type="spellStart"/>
            <w:r w:rsidRPr="00F51829">
              <w:rPr>
                <w:sz w:val="18"/>
                <w:szCs w:val="18"/>
              </w:rPr>
              <w:t>ционного</w:t>
            </w:r>
            <w:proofErr w:type="spellEnd"/>
            <w:r w:rsidRPr="00F51829">
              <w:rPr>
                <w:sz w:val="18"/>
                <w:szCs w:val="18"/>
              </w:rPr>
              <w:t xml:space="preserve"> </w:t>
            </w:r>
          </w:p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поля РК,</w:t>
            </w:r>
          </w:p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 xml:space="preserve"> </w:t>
            </w:r>
            <w:proofErr w:type="spellStart"/>
            <w:r w:rsidRPr="00F51829">
              <w:rPr>
                <w:sz w:val="18"/>
                <w:szCs w:val="18"/>
              </w:rPr>
              <w:t>кв.м</w:t>
            </w:r>
            <w:proofErr w:type="spellEnd"/>
            <w:r w:rsidRPr="00F51829">
              <w:rPr>
                <w:sz w:val="18"/>
                <w:szCs w:val="18"/>
              </w:rPr>
              <w:t>.</w:t>
            </w:r>
          </w:p>
        </w:tc>
        <w:tc>
          <w:tcPr>
            <w:tcW w:w="1493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 xml:space="preserve">Собственник или законный владелец </w:t>
            </w:r>
            <w:proofErr w:type="gramStart"/>
            <w:r w:rsidRPr="00F51829">
              <w:rPr>
                <w:sz w:val="18"/>
                <w:szCs w:val="18"/>
              </w:rPr>
              <w:t>имущества</w:t>
            </w:r>
            <w:proofErr w:type="gramEnd"/>
            <w:r w:rsidRPr="00F51829">
              <w:rPr>
                <w:sz w:val="18"/>
                <w:szCs w:val="18"/>
              </w:rPr>
              <w:t xml:space="preserve"> к которому присоединяется РК</w:t>
            </w:r>
          </w:p>
        </w:tc>
        <w:tc>
          <w:tcPr>
            <w:tcW w:w="125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Кадастровый номер участка</w:t>
            </w:r>
          </w:p>
        </w:tc>
        <w:tc>
          <w:tcPr>
            <w:tcW w:w="109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Номер и дата выписки из ЕГРП</w:t>
            </w: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Планируемые ежегодные поступления в бюджет муниципального образования по договорам на установку и эксплуатации РК, руб. (на основании нормативных правовых актов муниципального образования)</w:t>
            </w: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 xml:space="preserve">Стартовая цена торгов на право заключения договора на установку и эксплуатацию РК, </w:t>
            </w:r>
            <w:proofErr w:type="spellStart"/>
            <w:r w:rsidRPr="00F51829">
              <w:rPr>
                <w:sz w:val="18"/>
                <w:szCs w:val="18"/>
              </w:rPr>
              <w:t>руб</w:t>
            </w:r>
            <w:proofErr w:type="spellEnd"/>
            <w:r w:rsidRPr="00F51829">
              <w:rPr>
                <w:sz w:val="18"/>
                <w:szCs w:val="18"/>
              </w:rPr>
              <w:t xml:space="preserve"> </w:t>
            </w:r>
            <w:proofErr w:type="gramStart"/>
            <w:r w:rsidRPr="00F51829">
              <w:rPr>
                <w:sz w:val="18"/>
                <w:szCs w:val="18"/>
              </w:rPr>
              <w:t xml:space="preserve">( </w:t>
            </w:r>
            <w:proofErr w:type="gramEnd"/>
            <w:r w:rsidRPr="00F51829">
              <w:rPr>
                <w:sz w:val="18"/>
                <w:szCs w:val="18"/>
              </w:rPr>
              <w:t>на основании нормативных правовых актов муниципального образования)</w:t>
            </w:r>
          </w:p>
        </w:tc>
      </w:tr>
      <w:tr w:rsidR="00A14850" w:rsidTr="00575FFC">
        <w:tc>
          <w:tcPr>
            <w:tcW w:w="7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1</w:t>
            </w:r>
          </w:p>
        </w:tc>
        <w:tc>
          <w:tcPr>
            <w:tcW w:w="147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г. Могоча, ул. Комсомольская, 5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1</w:t>
            </w:r>
          </w:p>
        </w:tc>
        <w:tc>
          <w:tcPr>
            <w:tcW w:w="95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Отдельно стоящая РК</w:t>
            </w:r>
          </w:p>
        </w:tc>
        <w:tc>
          <w:tcPr>
            <w:tcW w:w="62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щит</w:t>
            </w:r>
          </w:p>
        </w:tc>
        <w:tc>
          <w:tcPr>
            <w:tcW w:w="90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4,5х</w:t>
            </w:r>
            <w:proofErr w:type="gramStart"/>
            <w:r w:rsidRPr="00F51829">
              <w:rPr>
                <w:sz w:val="18"/>
                <w:szCs w:val="18"/>
              </w:rPr>
              <w:t>1</w:t>
            </w:r>
            <w:proofErr w:type="gramEnd"/>
            <w:r w:rsidRPr="00F51829">
              <w:rPr>
                <w:sz w:val="18"/>
                <w:szCs w:val="18"/>
              </w:rPr>
              <w:t>,7м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3,74</w:t>
            </w:r>
          </w:p>
        </w:tc>
        <w:tc>
          <w:tcPr>
            <w:tcW w:w="1493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собственность не разграничена</w:t>
            </w:r>
          </w:p>
        </w:tc>
        <w:tc>
          <w:tcPr>
            <w:tcW w:w="1257" w:type="dxa"/>
          </w:tcPr>
          <w:p w:rsidR="00A14850" w:rsidRPr="00F51829" w:rsidRDefault="00A14850" w:rsidP="00575FFC">
            <w:pPr>
              <w:jc w:val="center"/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№ 649 от 13.11.2012 г.</w:t>
            </w: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Торги не проводились</w:t>
            </w:r>
          </w:p>
        </w:tc>
      </w:tr>
      <w:tr w:rsidR="00A14850" w:rsidTr="00575FFC">
        <w:tc>
          <w:tcPr>
            <w:tcW w:w="7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147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г. Могоча, ул. Комсомольская, 3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Отдельно стоящая РК</w:t>
            </w:r>
          </w:p>
        </w:tc>
        <w:tc>
          <w:tcPr>
            <w:tcW w:w="62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щит</w:t>
            </w:r>
          </w:p>
        </w:tc>
        <w:tc>
          <w:tcPr>
            <w:tcW w:w="90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4,5х</w:t>
            </w:r>
            <w:proofErr w:type="gramStart"/>
            <w:r w:rsidRPr="00F51829">
              <w:rPr>
                <w:sz w:val="18"/>
                <w:szCs w:val="18"/>
              </w:rPr>
              <w:t>1</w:t>
            </w:r>
            <w:proofErr w:type="gramEnd"/>
            <w:r w:rsidRPr="00F51829">
              <w:rPr>
                <w:sz w:val="18"/>
                <w:szCs w:val="18"/>
              </w:rPr>
              <w:t>,7м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3,74</w:t>
            </w:r>
          </w:p>
        </w:tc>
        <w:tc>
          <w:tcPr>
            <w:tcW w:w="1493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собственность не разграничена</w:t>
            </w:r>
          </w:p>
        </w:tc>
        <w:tc>
          <w:tcPr>
            <w:tcW w:w="1257" w:type="dxa"/>
          </w:tcPr>
          <w:p w:rsidR="00A14850" w:rsidRPr="00F51829" w:rsidRDefault="00A14850" w:rsidP="00575FFC">
            <w:pPr>
              <w:jc w:val="center"/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№ 649 от 13.11.2012 г.</w:t>
            </w: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Торги не проводились</w:t>
            </w:r>
          </w:p>
        </w:tc>
      </w:tr>
      <w:tr w:rsidR="00A14850" w:rsidTr="00575FFC">
        <w:tc>
          <w:tcPr>
            <w:tcW w:w="7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3</w:t>
            </w:r>
          </w:p>
        </w:tc>
        <w:tc>
          <w:tcPr>
            <w:tcW w:w="147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г. Могоча, ул. Комсомольская, 7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Отдельно стоящая РК</w:t>
            </w:r>
          </w:p>
        </w:tc>
        <w:tc>
          <w:tcPr>
            <w:tcW w:w="62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щит</w:t>
            </w:r>
          </w:p>
        </w:tc>
        <w:tc>
          <w:tcPr>
            <w:tcW w:w="90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4,5х</w:t>
            </w:r>
            <w:proofErr w:type="gramStart"/>
            <w:r w:rsidRPr="00F51829">
              <w:rPr>
                <w:sz w:val="18"/>
                <w:szCs w:val="18"/>
              </w:rPr>
              <w:t>1</w:t>
            </w:r>
            <w:proofErr w:type="gramEnd"/>
            <w:r w:rsidRPr="00F51829">
              <w:rPr>
                <w:sz w:val="18"/>
                <w:szCs w:val="18"/>
              </w:rPr>
              <w:t>,7м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3,74</w:t>
            </w:r>
          </w:p>
        </w:tc>
        <w:tc>
          <w:tcPr>
            <w:tcW w:w="1493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собственность не разграничена</w:t>
            </w:r>
          </w:p>
        </w:tc>
        <w:tc>
          <w:tcPr>
            <w:tcW w:w="1257" w:type="dxa"/>
          </w:tcPr>
          <w:p w:rsidR="00A14850" w:rsidRPr="00F51829" w:rsidRDefault="00A14850" w:rsidP="00575FFC">
            <w:pPr>
              <w:jc w:val="center"/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№ 649 от 13.11.2012 г.</w:t>
            </w: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Торги не проводились</w:t>
            </w:r>
          </w:p>
        </w:tc>
      </w:tr>
      <w:tr w:rsidR="00A14850" w:rsidTr="00575FFC">
        <w:tc>
          <w:tcPr>
            <w:tcW w:w="7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4</w:t>
            </w:r>
          </w:p>
        </w:tc>
        <w:tc>
          <w:tcPr>
            <w:tcW w:w="147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 xml:space="preserve">г. Могоча, ул. </w:t>
            </w:r>
            <w:proofErr w:type="spellStart"/>
            <w:r w:rsidRPr="00F51829">
              <w:rPr>
                <w:sz w:val="18"/>
                <w:szCs w:val="18"/>
              </w:rPr>
              <w:t>Рудницкая</w:t>
            </w:r>
            <w:proofErr w:type="spellEnd"/>
            <w:r w:rsidRPr="00F51829">
              <w:rPr>
                <w:sz w:val="18"/>
                <w:szCs w:val="18"/>
              </w:rPr>
              <w:t>, 7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Отдельно стоящая РК</w:t>
            </w:r>
          </w:p>
        </w:tc>
        <w:tc>
          <w:tcPr>
            <w:tcW w:w="62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щит</w:t>
            </w:r>
          </w:p>
        </w:tc>
        <w:tc>
          <w:tcPr>
            <w:tcW w:w="90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4,5х</w:t>
            </w:r>
            <w:proofErr w:type="gramStart"/>
            <w:r w:rsidRPr="00F51829">
              <w:rPr>
                <w:sz w:val="18"/>
                <w:szCs w:val="18"/>
              </w:rPr>
              <w:t>1</w:t>
            </w:r>
            <w:proofErr w:type="gramEnd"/>
            <w:r w:rsidRPr="00F51829">
              <w:rPr>
                <w:sz w:val="18"/>
                <w:szCs w:val="18"/>
              </w:rPr>
              <w:t>,7м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3,74</w:t>
            </w:r>
          </w:p>
        </w:tc>
        <w:tc>
          <w:tcPr>
            <w:tcW w:w="1493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собственность не разграничена</w:t>
            </w:r>
          </w:p>
        </w:tc>
        <w:tc>
          <w:tcPr>
            <w:tcW w:w="1257" w:type="dxa"/>
          </w:tcPr>
          <w:p w:rsidR="00A14850" w:rsidRPr="00F51829" w:rsidRDefault="00A14850" w:rsidP="00575FFC">
            <w:pPr>
              <w:jc w:val="center"/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№ 649 от 13.11.2012 г.</w:t>
            </w: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Торги не проводились</w:t>
            </w:r>
          </w:p>
        </w:tc>
      </w:tr>
      <w:tr w:rsidR="00A14850" w:rsidTr="00575FFC">
        <w:tc>
          <w:tcPr>
            <w:tcW w:w="7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5</w:t>
            </w:r>
          </w:p>
        </w:tc>
        <w:tc>
          <w:tcPr>
            <w:tcW w:w="147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г. Могоча, ул. Октябрьская, 15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Отдельно стоящая РК</w:t>
            </w:r>
          </w:p>
        </w:tc>
        <w:tc>
          <w:tcPr>
            <w:tcW w:w="62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щит</w:t>
            </w:r>
          </w:p>
        </w:tc>
        <w:tc>
          <w:tcPr>
            <w:tcW w:w="90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4,5х</w:t>
            </w:r>
            <w:proofErr w:type="gramStart"/>
            <w:r w:rsidRPr="00F51829">
              <w:rPr>
                <w:sz w:val="18"/>
                <w:szCs w:val="18"/>
              </w:rPr>
              <w:t>1</w:t>
            </w:r>
            <w:proofErr w:type="gramEnd"/>
            <w:r w:rsidRPr="00F51829">
              <w:rPr>
                <w:sz w:val="18"/>
                <w:szCs w:val="18"/>
              </w:rPr>
              <w:t>,7м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3,74</w:t>
            </w:r>
          </w:p>
        </w:tc>
        <w:tc>
          <w:tcPr>
            <w:tcW w:w="1493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собственность не разграничена</w:t>
            </w:r>
          </w:p>
        </w:tc>
        <w:tc>
          <w:tcPr>
            <w:tcW w:w="1257" w:type="dxa"/>
          </w:tcPr>
          <w:p w:rsidR="00A14850" w:rsidRPr="00F51829" w:rsidRDefault="00A14850" w:rsidP="00575FFC">
            <w:pPr>
              <w:jc w:val="center"/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№ 649 от 13.11.2012 г.</w:t>
            </w: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Торги не проводились</w:t>
            </w:r>
          </w:p>
        </w:tc>
      </w:tr>
      <w:tr w:rsidR="00A14850" w:rsidTr="00575FFC">
        <w:tc>
          <w:tcPr>
            <w:tcW w:w="7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6</w:t>
            </w:r>
          </w:p>
        </w:tc>
        <w:tc>
          <w:tcPr>
            <w:tcW w:w="147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г. Могоча, ул. Комсомольская, 8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Отдельно стоящая РК</w:t>
            </w:r>
          </w:p>
        </w:tc>
        <w:tc>
          <w:tcPr>
            <w:tcW w:w="62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щит</w:t>
            </w:r>
          </w:p>
        </w:tc>
        <w:tc>
          <w:tcPr>
            <w:tcW w:w="90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4,5х</w:t>
            </w:r>
            <w:proofErr w:type="gramStart"/>
            <w:r w:rsidRPr="00F51829">
              <w:rPr>
                <w:sz w:val="18"/>
                <w:szCs w:val="18"/>
              </w:rPr>
              <w:t>1</w:t>
            </w:r>
            <w:proofErr w:type="gramEnd"/>
            <w:r w:rsidRPr="00F51829">
              <w:rPr>
                <w:sz w:val="18"/>
                <w:szCs w:val="18"/>
              </w:rPr>
              <w:t>,7м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3,74</w:t>
            </w:r>
          </w:p>
        </w:tc>
        <w:tc>
          <w:tcPr>
            <w:tcW w:w="1493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собственность не разграничена</w:t>
            </w:r>
          </w:p>
        </w:tc>
        <w:tc>
          <w:tcPr>
            <w:tcW w:w="1257" w:type="dxa"/>
          </w:tcPr>
          <w:p w:rsidR="00A14850" w:rsidRPr="00F51829" w:rsidRDefault="00A14850" w:rsidP="00575FFC">
            <w:pPr>
              <w:jc w:val="center"/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№ 649 от 13.11.2012 г.</w:t>
            </w: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Торги не проводились</w:t>
            </w:r>
          </w:p>
        </w:tc>
      </w:tr>
      <w:tr w:rsidR="00A14850" w:rsidTr="00575FFC">
        <w:tc>
          <w:tcPr>
            <w:tcW w:w="7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7</w:t>
            </w:r>
          </w:p>
        </w:tc>
        <w:tc>
          <w:tcPr>
            <w:tcW w:w="147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г. Могоча, ул. Промышленная, 2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Отдельно стоящая РК</w:t>
            </w:r>
          </w:p>
        </w:tc>
        <w:tc>
          <w:tcPr>
            <w:tcW w:w="62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щит</w:t>
            </w:r>
          </w:p>
        </w:tc>
        <w:tc>
          <w:tcPr>
            <w:tcW w:w="90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4,5х</w:t>
            </w:r>
            <w:proofErr w:type="gramStart"/>
            <w:r w:rsidRPr="00F51829">
              <w:rPr>
                <w:sz w:val="18"/>
                <w:szCs w:val="18"/>
              </w:rPr>
              <w:t>1</w:t>
            </w:r>
            <w:proofErr w:type="gramEnd"/>
            <w:r w:rsidRPr="00F51829">
              <w:rPr>
                <w:sz w:val="18"/>
                <w:szCs w:val="18"/>
              </w:rPr>
              <w:t>,7м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3,0</w:t>
            </w:r>
          </w:p>
        </w:tc>
        <w:tc>
          <w:tcPr>
            <w:tcW w:w="1493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собственность не разграничена</w:t>
            </w:r>
          </w:p>
        </w:tc>
        <w:tc>
          <w:tcPr>
            <w:tcW w:w="1257" w:type="dxa"/>
          </w:tcPr>
          <w:p w:rsidR="00A14850" w:rsidRPr="00F51829" w:rsidRDefault="00A14850" w:rsidP="00575FFC">
            <w:pPr>
              <w:jc w:val="center"/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; 440 от 27.06.2014 г.</w:t>
            </w: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2475 руб.</w:t>
            </w: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2475 руб.</w:t>
            </w:r>
          </w:p>
        </w:tc>
      </w:tr>
      <w:tr w:rsidR="00A14850" w:rsidTr="00575FFC">
        <w:tc>
          <w:tcPr>
            <w:tcW w:w="7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8</w:t>
            </w:r>
          </w:p>
        </w:tc>
        <w:tc>
          <w:tcPr>
            <w:tcW w:w="147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г. Могоча, ул. Зеленая – ул. Березовая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Отдельно стоящая РК</w:t>
            </w:r>
          </w:p>
        </w:tc>
        <w:tc>
          <w:tcPr>
            <w:tcW w:w="627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щит</w:t>
            </w:r>
          </w:p>
        </w:tc>
        <w:tc>
          <w:tcPr>
            <w:tcW w:w="905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6 х 3 м</w:t>
            </w:r>
          </w:p>
        </w:tc>
        <w:tc>
          <w:tcPr>
            <w:tcW w:w="74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7,5</w:t>
            </w:r>
          </w:p>
        </w:tc>
        <w:tc>
          <w:tcPr>
            <w:tcW w:w="1493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собственность не разграничена</w:t>
            </w:r>
          </w:p>
        </w:tc>
        <w:tc>
          <w:tcPr>
            <w:tcW w:w="1257" w:type="dxa"/>
          </w:tcPr>
          <w:p w:rsidR="00A14850" w:rsidRPr="00F51829" w:rsidRDefault="00A14850" w:rsidP="00575FFC">
            <w:pPr>
              <w:jc w:val="center"/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 xml:space="preserve">6187,50 </w:t>
            </w:r>
            <w:proofErr w:type="spellStart"/>
            <w:r w:rsidRPr="00F51829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04" w:type="dxa"/>
          </w:tcPr>
          <w:p w:rsidR="00A14850" w:rsidRPr="00F51829" w:rsidRDefault="00A14850" w:rsidP="00575FFC">
            <w:pPr>
              <w:rPr>
                <w:sz w:val="18"/>
                <w:szCs w:val="18"/>
              </w:rPr>
            </w:pPr>
            <w:r w:rsidRPr="00F51829">
              <w:rPr>
                <w:sz w:val="18"/>
                <w:szCs w:val="18"/>
              </w:rPr>
              <w:t xml:space="preserve">6187,50 </w:t>
            </w:r>
            <w:proofErr w:type="spellStart"/>
            <w:r w:rsidRPr="00F51829">
              <w:rPr>
                <w:sz w:val="18"/>
                <w:szCs w:val="18"/>
              </w:rPr>
              <w:t>руб</w:t>
            </w:r>
            <w:proofErr w:type="spellEnd"/>
          </w:p>
        </w:tc>
      </w:tr>
    </w:tbl>
    <w:p w:rsidR="00A14850" w:rsidRDefault="00A14850" w:rsidP="00A14850"/>
    <w:p w:rsidR="00A14850" w:rsidRPr="0046046B" w:rsidRDefault="00A14850" w:rsidP="00A14850">
      <w:pPr>
        <w:pStyle w:val="Standard"/>
        <w:tabs>
          <w:tab w:val="left" w:pos="83"/>
          <w:tab w:val="left" w:pos="1183"/>
        </w:tabs>
        <w:ind w:left="706"/>
        <w:rPr>
          <w:rFonts w:ascii="Arial" w:hAnsi="Arial" w:cs="Arial"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tabs>
          <w:tab w:val="left" w:pos="83"/>
          <w:tab w:val="left" w:pos="1183"/>
        </w:tabs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46046B">
        <w:rPr>
          <w:rFonts w:ascii="Arial" w:hAnsi="Arial" w:cs="Arial"/>
          <w:b/>
          <w:bCs/>
          <w:sz w:val="28"/>
          <w:szCs w:val="28"/>
        </w:rPr>
        <w:t>V</w:t>
      </w:r>
      <w:r w:rsidRPr="0046046B">
        <w:rPr>
          <w:rFonts w:ascii="Arial" w:hAnsi="Arial" w:cs="Arial"/>
          <w:b/>
          <w:bCs/>
          <w:sz w:val="28"/>
          <w:szCs w:val="28"/>
          <w:lang w:val="ru-RU"/>
        </w:rPr>
        <w:t xml:space="preserve"> Графическая часть</w:t>
      </w:r>
    </w:p>
    <w:p w:rsidR="00A14850" w:rsidRPr="0046046B" w:rsidRDefault="00A14850" w:rsidP="00A14850">
      <w:pPr>
        <w:pStyle w:val="Standard"/>
        <w:tabs>
          <w:tab w:val="left" w:pos="83"/>
          <w:tab w:val="left" w:pos="1183"/>
        </w:tabs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A14850" w:rsidRPr="0046046B" w:rsidRDefault="00A14850" w:rsidP="00A14850">
      <w:pPr>
        <w:pStyle w:val="Standard"/>
        <w:tabs>
          <w:tab w:val="left" w:pos="83"/>
          <w:tab w:val="left" w:pos="1183"/>
        </w:tabs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Схема</w:t>
      </w:r>
      <w:r w:rsidRPr="0046046B">
        <w:rPr>
          <w:rFonts w:ascii="Arial" w:hAnsi="Arial" w:cs="Arial"/>
          <w:b/>
          <w:bCs/>
          <w:sz w:val="28"/>
          <w:szCs w:val="28"/>
          <w:lang w:val="ru-RU"/>
        </w:rPr>
        <w:t xml:space="preserve"> размещения рекламных конструкций</w:t>
      </w:r>
    </w:p>
    <w:p w:rsidR="00A14850" w:rsidRPr="0046046B" w:rsidRDefault="00A14850" w:rsidP="00A14850">
      <w:pPr>
        <w:pStyle w:val="Standard"/>
        <w:tabs>
          <w:tab w:val="left" w:pos="83"/>
          <w:tab w:val="left" w:pos="1183"/>
        </w:tabs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46046B">
        <w:rPr>
          <w:rFonts w:ascii="Arial" w:hAnsi="Arial" w:cs="Arial"/>
          <w:b/>
          <w:bCs/>
          <w:sz w:val="28"/>
          <w:szCs w:val="28"/>
          <w:lang w:val="ru-RU"/>
        </w:rPr>
        <w:t>на территории муниципального района Могочинский район</w:t>
      </w:r>
    </w:p>
    <w:p w:rsidR="00A14850" w:rsidRPr="0046046B" w:rsidRDefault="00A14850" w:rsidP="00A14850">
      <w:pPr>
        <w:pStyle w:val="Standard"/>
        <w:tabs>
          <w:tab w:val="left" w:pos="83"/>
          <w:tab w:val="left" w:pos="1183"/>
        </w:tabs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0EC54FCC" wp14:editId="42930014">
            <wp:simplePos x="0" y="0"/>
            <wp:positionH relativeFrom="column">
              <wp:posOffset>1450975</wp:posOffset>
            </wp:positionH>
            <wp:positionV relativeFrom="paragraph">
              <wp:posOffset>149225</wp:posOffset>
            </wp:positionV>
            <wp:extent cx="6478270" cy="4378960"/>
            <wp:effectExtent l="0" t="0" r="0" b="0"/>
            <wp:wrapNone/>
            <wp:docPr id="9" name="Рисунок 9" descr="карта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 район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37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850" w:rsidRPr="00D25647" w:rsidRDefault="00A14850" w:rsidP="00A14850">
      <w:pPr>
        <w:pStyle w:val="Standard"/>
        <w:tabs>
          <w:tab w:val="left" w:pos="83"/>
          <w:tab w:val="left" w:pos="1183"/>
        </w:tabs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474AE5" w:rsidRDefault="00474AE5" w:rsidP="00DD68BD">
      <w:pPr>
        <w:ind w:right="-5"/>
        <w:rPr>
          <w:sz w:val="22"/>
          <w:szCs w:val="22"/>
        </w:rPr>
      </w:pPr>
    </w:p>
    <w:p w:rsidR="00831068" w:rsidRDefault="00831068" w:rsidP="00DD68BD">
      <w:pPr>
        <w:ind w:right="-5"/>
        <w:rPr>
          <w:sz w:val="22"/>
          <w:szCs w:val="22"/>
        </w:rPr>
      </w:pPr>
    </w:p>
    <w:p w:rsidR="0085343D" w:rsidRDefault="0085343D" w:rsidP="00DD68BD">
      <w:pPr>
        <w:ind w:right="-5"/>
        <w:rPr>
          <w:sz w:val="22"/>
          <w:szCs w:val="22"/>
        </w:rPr>
      </w:pPr>
    </w:p>
    <w:p w:rsidR="0085343D" w:rsidRDefault="0085343D" w:rsidP="00DD68BD">
      <w:pPr>
        <w:ind w:right="-5"/>
        <w:rPr>
          <w:sz w:val="22"/>
          <w:szCs w:val="22"/>
        </w:rPr>
      </w:pPr>
    </w:p>
    <w:p w:rsidR="00831068" w:rsidRDefault="00831068" w:rsidP="00DD68BD">
      <w:pPr>
        <w:ind w:right="-5"/>
        <w:rPr>
          <w:sz w:val="22"/>
          <w:szCs w:val="22"/>
        </w:rPr>
      </w:pPr>
    </w:p>
    <w:sectPr w:rsidR="00831068" w:rsidSect="00A14850">
      <w:pgSz w:w="16838" w:h="11906" w:orient="landscape"/>
      <w:pgMar w:top="851" w:right="720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12A8"/>
    <w:multiLevelType w:val="hybridMultilevel"/>
    <w:tmpl w:val="F4E4971E"/>
    <w:lvl w:ilvl="0" w:tplc="CAF0F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473C0B"/>
    <w:multiLevelType w:val="hybridMultilevel"/>
    <w:tmpl w:val="6BB468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588F415A"/>
    <w:multiLevelType w:val="hybridMultilevel"/>
    <w:tmpl w:val="3C3AC7C8"/>
    <w:lvl w:ilvl="0" w:tplc="A112C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00C8A"/>
    <w:multiLevelType w:val="hybridMultilevel"/>
    <w:tmpl w:val="BCC8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AD7"/>
    <w:rsid w:val="00001ADD"/>
    <w:rsid w:val="0005035F"/>
    <w:rsid w:val="0007083C"/>
    <w:rsid w:val="0007642F"/>
    <w:rsid w:val="00081A8B"/>
    <w:rsid w:val="00081ED7"/>
    <w:rsid w:val="000A0C0E"/>
    <w:rsid w:val="000B7FAF"/>
    <w:rsid w:val="000C00FF"/>
    <w:rsid w:val="000C30AC"/>
    <w:rsid w:val="000D09EC"/>
    <w:rsid w:val="000D3E3D"/>
    <w:rsid w:val="000D5E80"/>
    <w:rsid w:val="000E1A96"/>
    <w:rsid w:val="00151E22"/>
    <w:rsid w:val="001657F4"/>
    <w:rsid w:val="001A317F"/>
    <w:rsid w:val="001C4FE6"/>
    <w:rsid w:val="001D4E0B"/>
    <w:rsid w:val="001E1C2C"/>
    <w:rsid w:val="00233F6F"/>
    <w:rsid w:val="00244367"/>
    <w:rsid w:val="0025732B"/>
    <w:rsid w:val="002A4E9D"/>
    <w:rsid w:val="002D2545"/>
    <w:rsid w:val="002D658F"/>
    <w:rsid w:val="00312F15"/>
    <w:rsid w:val="0031740B"/>
    <w:rsid w:val="003561F5"/>
    <w:rsid w:val="00357C8E"/>
    <w:rsid w:val="003825CD"/>
    <w:rsid w:val="003B5DE2"/>
    <w:rsid w:val="003E0DCC"/>
    <w:rsid w:val="004335D7"/>
    <w:rsid w:val="00444A7C"/>
    <w:rsid w:val="00451356"/>
    <w:rsid w:val="0045592C"/>
    <w:rsid w:val="00457B47"/>
    <w:rsid w:val="004707E5"/>
    <w:rsid w:val="00474AE5"/>
    <w:rsid w:val="00485389"/>
    <w:rsid w:val="004936D5"/>
    <w:rsid w:val="004C230C"/>
    <w:rsid w:val="004C26AC"/>
    <w:rsid w:val="004D3E62"/>
    <w:rsid w:val="004E158B"/>
    <w:rsid w:val="00515ADC"/>
    <w:rsid w:val="005251FC"/>
    <w:rsid w:val="0054314D"/>
    <w:rsid w:val="00543893"/>
    <w:rsid w:val="005777FB"/>
    <w:rsid w:val="00585210"/>
    <w:rsid w:val="005B2C1E"/>
    <w:rsid w:val="005C37CE"/>
    <w:rsid w:val="005D06A8"/>
    <w:rsid w:val="005E05BC"/>
    <w:rsid w:val="005E4F5B"/>
    <w:rsid w:val="00601D36"/>
    <w:rsid w:val="00601DE3"/>
    <w:rsid w:val="00607D03"/>
    <w:rsid w:val="00663876"/>
    <w:rsid w:val="006A765D"/>
    <w:rsid w:val="006B1E28"/>
    <w:rsid w:val="006C0F08"/>
    <w:rsid w:val="006C225F"/>
    <w:rsid w:val="006F22A2"/>
    <w:rsid w:val="00714896"/>
    <w:rsid w:val="00781208"/>
    <w:rsid w:val="007C0F43"/>
    <w:rsid w:val="00812A15"/>
    <w:rsid w:val="00831068"/>
    <w:rsid w:val="0085343D"/>
    <w:rsid w:val="008975C6"/>
    <w:rsid w:val="008A2086"/>
    <w:rsid w:val="008A33AB"/>
    <w:rsid w:val="008C4AFA"/>
    <w:rsid w:val="008C7C3B"/>
    <w:rsid w:val="008E6ED1"/>
    <w:rsid w:val="0091502D"/>
    <w:rsid w:val="009328D3"/>
    <w:rsid w:val="0095795B"/>
    <w:rsid w:val="00974596"/>
    <w:rsid w:val="0098361A"/>
    <w:rsid w:val="009A163A"/>
    <w:rsid w:val="009C5B45"/>
    <w:rsid w:val="009D76FC"/>
    <w:rsid w:val="009F0028"/>
    <w:rsid w:val="009F0EB9"/>
    <w:rsid w:val="00A04745"/>
    <w:rsid w:val="00A105A6"/>
    <w:rsid w:val="00A14850"/>
    <w:rsid w:val="00A32AA5"/>
    <w:rsid w:val="00A6495F"/>
    <w:rsid w:val="00A87AD7"/>
    <w:rsid w:val="00A921F6"/>
    <w:rsid w:val="00AA6B9A"/>
    <w:rsid w:val="00B22FC5"/>
    <w:rsid w:val="00B676CE"/>
    <w:rsid w:val="00B91AC2"/>
    <w:rsid w:val="00B91CE8"/>
    <w:rsid w:val="00BA533B"/>
    <w:rsid w:val="00BC2F9B"/>
    <w:rsid w:val="00BC7221"/>
    <w:rsid w:val="00BF1047"/>
    <w:rsid w:val="00C12BCF"/>
    <w:rsid w:val="00C426B6"/>
    <w:rsid w:val="00C5478F"/>
    <w:rsid w:val="00C6458B"/>
    <w:rsid w:val="00CA6658"/>
    <w:rsid w:val="00CE659C"/>
    <w:rsid w:val="00D07802"/>
    <w:rsid w:val="00D245CF"/>
    <w:rsid w:val="00D36790"/>
    <w:rsid w:val="00D442EB"/>
    <w:rsid w:val="00D478B3"/>
    <w:rsid w:val="00D54DC7"/>
    <w:rsid w:val="00D61D41"/>
    <w:rsid w:val="00DC06EE"/>
    <w:rsid w:val="00DD6194"/>
    <w:rsid w:val="00DD68BD"/>
    <w:rsid w:val="00DD7614"/>
    <w:rsid w:val="00DF50DD"/>
    <w:rsid w:val="00E13FAE"/>
    <w:rsid w:val="00E27DBB"/>
    <w:rsid w:val="00E66322"/>
    <w:rsid w:val="00E72B3B"/>
    <w:rsid w:val="00E7329A"/>
    <w:rsid w:val="00E75965"/>
    <w:rsid w:val="00E825F8"/>
    <w:rsid w:val="00E95A01"/>
    <w:rsid w:val="00E97040"/>
    <w:rsid w:val="00EA1F2B"/>
    <w:rsid w:val="00ED03B4"/>
    <w:rsid w:val="00ED08DB"/>
    <w:rsid w:val="00EE0197"/>
    <w:rsid w:val="00EF3B90"/>
    <w:rsid w:val="00EF7035"/>
    <w:rsid w:val="00F1036B"/>
    <w:rsid w:val="00F13853"/>
    <w:rsid w:val="00F26566"/>
    <w:rsid w:val="00F272D5"/>
    <w:rsid w:val="00F74E78"/>
    <w:rsid w:val="00F826D1"/>
    <w:rsid w:val="00F95377"/>
    <w:rsid w:val="00FA2906"/>
    <w:rsid w:val="00FB197A"/>
    <w:rsid w:val="00F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48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E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A148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14850"/>
    <w:pPr>
      <w:spacing w:after="120"/>
    </w:pPr>
  </w:style>
  <w:style w:type="paragraph" w:customStyle="1" w:styleId="TableContents">
    <w:name w:val="Table Contents"/>
    <w:basedOn w:val="Standard"/>
    <w:rsid w:val="00A14850"/>
    <w:pPr>
      <w:suppressLineNumbers/>
    </w:pPr>
  </w:style>
  <w:style w:type="paragraph" w:styleId="a4">
    <w:name w:val="Body Text Indent"/>
    <w:basedOn w:val="a"/>
    <w:link w:val="a5"/>
    <w:rsid w:val="00A14850"/>
    <w:pPr>
      <w:ind w:right="-104" w:firstLine="720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A1485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148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8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04426654DE5F33EE90E5984B5F3DF8CDD3F824FF2F5B4647EFC2E515o7kAL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Bobrisheva</dc:creator>
  <cp:lastModifiedBy>manager_7777@mail.ru</cp:lastModifiedBy>
  <cp:revision>5</cp:revision>
  <cp:lastPrinted>2015-04-07T23:20:00Z</cp:lastPrinted>
  <dcterms:created xsi:type="dcterms:W3CDTF">2015-04-10T00:50:00Z</dcterms:created>
  <dcterms:modified xsi:type="dcterms:W3CDTF">2015-04-16T06:25:00Z</dcterms:modified>
</cp:coreProperties>
</file>