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33" w:rsidRPr="005724ED" w:rsidRDefault="00F03A33" w:rsidP="00F03A33">
      <w:pPr>
        <w:ind w:left="360"/>
        <w:jc w:val="center"/>
        <w:rPr>
          <w:b/>
          <w:sz w:val="28"/>
          <w:szCs w:val="28"/>
        </w:rPr>
      </w:pPr>
      <w:r w:rsidRPr="005724ED">
        <w:rPr>
          <w:b/>
          <w:sz w:val="28"/>
          <w:szCs w:val="28"/>
        </w:rPr>
        <w:t>Администрация городского поселения «Давендинское»</w:t>
      </w:r>
    </w:p>
    <w:p w:rsidR="00F03A33" w:rsidRDefault="00F03A33" w:rsidP="00F03A33">
      <w:pPr>
        <w:ind w:left="360"/>
        <w:jc w:val="center"/>
        <w:rPr>
          <w:b/>
        </w:rPr>
      </w:pPr>
    </w:p>
    <w:p w:rsidR="00F03A33" w:rsidRDefault="00F03A33" w:rsidP="00F03A33">
      <w:pPr>
        <w:rPr>
          <w:b/>
        </w:rPr>
      </w:pPr>
    </w:p>
    <w:p w:rsidR="00F03A33" w:rsidRDefault="00F03A33" w:rsidP="00F03A33">
      <w:pPr>
        <w:jc w:val="center"/>
        <w:rPr>
          <w:b/>
        </w:rPr>
      </w:pPr>
      <w:r w:rsidRPr="00B73F99">
        <w:rPr>
          <w:b/>
        </w:rPr>
        <w:t>ПОСТАНОВЛЕНИЕ</w:t>
      </w:r>
    </w:p>
    <w:p w:rsidR="00F03A33" w:rsidRDefault="00F03A33" w:rsidP="00F03A33">
      <w:pPr>
        <w:jc w:val="center"/>
        <w:rPr>
          <w:b/>
        </w:rPr>
      </w:pPr>
    </w:p>
    <w:p w:rsidR="00F03A33" w:rsidRPr="00B73F99" w:rsidRDefault="00F03A33" w:rsidP="00F03A33">
      <w:pPr>
        <w:ind w:left="360"/>
        <w:jc w:val="center"/>
        <w:rPr>
          <w:b/>
        </w:rPr>
      </w:pPr>
    </w:p>
    <w:p w:rsidR="00F03A33" w:rsidRPr="00016380" w:rsidRDefault="00F03A33" w:rsidP="00F03A33">
      <w:pPr>
        <w:tabs>
          <w:tab w:val="left" w:pos="0"/>
        </w:tabs>
        <w:ind w:left="360" w:hanging="1080"/>
        <w:rPr>
          <w:sz w:val="28"/>
          <w:szCs w:val="28"/>
        </w:rPr>
      </w:pPr>
      <w:r>
        <w:rPr>
          <w:sz w:val="28"/>
          <w:szCs w:val="28"/>
        </w:rPr>
        <w:t>От   23.03.2015</w:t>
      </w:r>
      <w:r w:rsidRPr="00016380">
        <w:rPr>
          <w:sz w:val="28"/>
          <w:szCs w:val="28"/>
        </w:rPr>
        <w:t xml:space="preserve">г.                                                      </w:t>
      </w:r>
      <w:r>
        <w:rPr>
          <w:sz w:val="28"/>
          <w:szCs w:val="28"/>
        </w:rPr>
        <w:t xml:space="preserve">                </w:t>
      </w:r>
      <w:r w:rsidRPr="00016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№ 16</w:t>
      </w:r>
    </w:p>
    <w:p w:rsidR="00F03A33" w:rsidRPr="00016380" w:rsidRDefault="00F03A33" w:rsidP="00F03A33">
      <w:pPr>
        <w:tabs>
          <w:tab w:val="left" w:pos="0"/>
        </w:tabs>
        <w:rPr>
          <w:sz w:val="28"/>
          <w:szCs w:val="28"/>
        </w:rPr>
      </w:pPr>
    </w:p>
    <w:p w:rsidR="00F03A33" w:rsidRDefault="00F03A33" w:rsidP="005724ED">
      <w:pPr>
        <w:tabs>
          <w:tab w:val="left" w:pos="0"/>
        </w:tabs>
        <w:ind w:left="360" w:hanging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A33" w:rsidRDefault="00F03A33" w:rsidP="00F03A33">
      <w:pPr>
        <w:jc w:val="center"/>
        <w:rPr>
          <w:b/>
          <w:sz w:val="28"/>
          <w:szCs w:val="28"/>
        </w:rPr>
      </w:pPr>
      <w:r w:rsidRPr="00C96507">
        <w:rPr>
          <w:b/>
          <w:sz w:val="28"/>
          <w:szCs w:val="28"/>
        </w:rPr>
        <w:t>О</w:t>
      </w:r>
      <w:r w:rsidR="007F5FC7">
        <w:rPr>
          <w:b/>
          <w:sz w:val="28"/>
          <w:szCs w:val="28"/>
        </w:rPr>
        <w:t>б   отмене постановлений №</w:t>
      </w:r>
      <w:r w:rsidR="000F4406">
        <w:rPr>
          <w:b/>
          <w:sz w:val="28"/>
          <w:szCs w:val="28"/>
        </w:rPr>
        <w:t>73 от 26.12.2009 г., №</w:t>
      </w:r>
      <w:bookmarkStart w:id="0" w:name="_GoBack"/>
      <w:bookmarkEnd w:id="0"/>
      <w:r>
        <w:rPr>
          <w:b/>
          <w:sz w:val="28"/>
          <w:szCs w:val="28"/>
        </w:rPr>
        <w:t xml:space="preserve">42 от 28.06.2013г. </w:t>
      </w:r>
    </w:p>
    <w:p w:rsidR="00F03A33" w:rsidRDefault="00F03A33" w:rsidP="00F03A33">
      <w:pPr>
        <w:jc w:val="center"/>
        <w:rPr>
          <w:b/>
          <w:sz w:val="28"/>
          <w:szCs w:val="28"/>
        </w:rPr>
      </w:pPr>
    </w:p>
    <w:p w:rsidR="00F03A33" w:rsidRPr="007F2A94" w:rsidRDefault="00F03A33" w:rsidP="00F03A33">
      <w:pPr>
        <w:jc w:val="both"/>
        <w:rPr>
          <w:b/>
        </w:rPr>
      </w:pPr>
      <w:r>
        <w:rPr>
          <w:sz w:val="28"/>
          <w:szCs w:val="28"/>
        </w:rPr>
        <w:t xml:space="preserve"> В соответствии с приведением  в соответствии с действующим Законодательством нормативно-правовых актов администрация городского поселения «Давендинское» </w:t>
      </w:r>
      <w:r w:rsidRPr="007F2A94">
        <w:rPr>
          <w:b/>
          <w:sz w:val="28"/>
          <w:szCs w:val="28"/>
        </w:rPr>
        <w:t>постановляет:</w:t>
      </w:r>
    </w:p>
    <w:p w:rsidR="00F03A33" w:rsidRDefault="00F03A33" w:rsidP="00F03A33">
      <w:pPr>
        <w:tabs>
          <w:tab w:val="left" w:pos="1701"/>
          <w:tab w:val="left" w:pos="3686"/>
          <w:tab w:val="left" w:pos="4962"/>
          <w:tab w:val="left" w:pos="6663"/>
          <w:tab w:val="left" w:pos="8080"/>
          <w:tab w:val="left" w:pos="9072"/>
        </w:tabs>
        <w:jc w:val="both"/>
        <w:rPr>
          <w:sz w:val="28"/>
          <w:szCs w:val="28"/>
        </w:rPr>
      </w:pPr>
      <w:r w:rsidRPr="008822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03A33" w:rsidRDefault="00F03A33" w:rsidP="00F03A33">
      <w:pPr>
        <w:numPr>
          <w:ilvl w:val="0"/>
          <w:numId w:val="1"/>
        </w:numPr>
        <w:tabs>
          <w:tab w:val="left" w:pos="426"/>
          <w:tab w:val="left" w:pos="3686"/>
          <w:tab w:val="left" w:pos="4962"/>
          <w:tab w:val="left" w:pos="6663"/>
          <w:tab w:val="left" w:pos="808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 </w:t>
      </w:r>
      <w:r w:rsidRPr="00270E29">
        <w:rPr>
          <w:sz w:val="28"/>
          <w:szCs w:val="28"/>
        </w:rPr>
        <w:t>№ 73 от 26.12.2009 г</w:t>
      </w:r>
      <w:r>
        <w:rPr>
          <w:sz w:val="28"/>
          <w:szCs w:val="28"/>
        </w:rPr>
        <w:t xml:space="preserve"> «О предоставлении гражданами, претендующими на замещение должностей муниципальной службы и муниципальными служащими сведений о доходах, об имуществе и обязательствах имущественного характера».</w:t>
      </w:r>
    </w:p>
    <w:p w:rsidR="00F03A33" w:rsidRPr="00270E29" w:rsidRDefault="00F03A33" w:rsidP="00F03A33">
      <w:pPr>
        <w:numPr>
          <w:ilvl w:val="0"/>
          <w:numId w:val="1"/>
        </w:numPr>
        <w:tabs>
          <w:tab w:val="left" w:pos="426"/>
          <w:tab w:val="left" w:pos="3686"/>
          <w:tab w:val="left" w:pos="4962"/>
          <w:tab w:val="left" w:pos="6663"/>
          <w:tab w:val="left" w:pos="808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№42 от 28.06.2013г. «Об утверждении порядка представления муниципальными служащими, замещающими должности муниципальной службы, сведений о своих расходах, а также о расходах своих супруга (супруги) и несовершеннолетних детей». </w:t>
      </w:r>
    </w:p>
    <w:p w:rsidR="00F03A33" w:rsidRDefault="00F03A33" w:rsidP="00F03A33">
      <w:pPr>
        <w:numPr>
          <w:ilvl w:val="0"/>
          <w:numId w:val="1"/>
        </w:numPr>
        <w:tabs>
          <w:tab w:val="left" w:pos="426"/>
          <w:tab w:val="left" w:pos="3686"/>
          <w:tab w:val="left" w:pos="4962"/>
          <w:tab w:val="left" w:pos="6663"/>
          <w:tab w:val="left" w:pos="808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обнародовать в установленном Уставом порядке.</w:t>
      </w:r>
    </w:p>
    <w:p w:rsidR="00F03A33" w:rsidRPr="00334648" w:rsidRDefault="00F03A33" w:rsidP="00F03A33">
      <w:pPr>
        <w:tabs>
          <w:tab w:val="left" w:pos="1701"/>
          <w:tab w:val="left" w:pos="3686"/>
          <w:tab w:val="left" w:pos="4962"/>
          <w:tab w:val="left" w:pos="6663"/>
          <w:tab w:val="left" w:pos="808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03A33" w:rsidRDefault="00F03A33" w:rsidP="00F03A33">
      <w:pPr>
        <w:rPr>
          <w:sz w:val="28"/>
          <w:szCs w:val="28"/>
        </w:rPr>
      </w:pPr>
    </w:p>
    <w:p w:rsidR="00F03A33" w:rsidRPr="00DA1CFF" w:rsidRDefault="00F03A33" w:rsidP="00F03A33">
      <w:pPr>
        <w:jc w:val="center"/>
        <w:rPr>
          <w:sz w:val="28"/>
          <w:szCs w:val="28"/>
        </w:rPr>
      </w:pPr>
      <w:r w:rsidRPr="00DA1CFF">
        <w:rPr>
          <w:sz w:val="28"/>
          <w:szCs w:val="28"/>
        </w:rPr>
        <w:t xml:space="preserve">  </w:t>
      </w:r>
    </w:p>
    <w:p w:rsidR="00F03A33" w:rsidRPr="00083BEE" w:rsidRDefault="00F03A33" w:rsidP="00F03A33">
      <w:pPr>
        <w:pStyle w:val="ConsPlusNormal"/>
        <w:widowControl/>
        <w:ind w:left="4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A33" w:rsidRPr="002540C5" w:rsidRDefault="00F03A33" w:rsidP="00F03A33">
      <w:pPr>
        <w:ind w:left="720"/>
        <w:jc w:val="both"/>
      </w:pPr>
    </w:p>
    <w:p w:rsidR="00F03A33" w:rsidRPr="002540C5" w:rsidRDefault="00F03A33" w:rsidP="00F03A33">
      <w:pPr>
        <w:ind w:left="1200"/>
        <w:jc w:val="both"/>
        <w:rPr>
          <w:sz w:val="28"/>
          <w:szCs w:val="28"/>
        </w:rPr>
      </w:pPr>
      <w:r w:rsidRPr="002540C5">
        <w:rPr>
          <w:sz w:val="28"/>
          <w:szCs w:val="28"/>
        </w:rPr>
        <w:t xml:space="preserve"> </w:t>
      </w:r>
    </w:p>
    <w:p w:rsidR="00F03A33" w:rsidRDefault="00F03A33" w:rsidP="00F03A33">
      <w:pPr>
        <w:tabs>
          <w:tab w:val="left" w:pos="3315"/>
        </w:tabs>
        <w:rPr>
          <w:sz w:val="28"/>
          <w:szCs w:val="28"/>
        </w:rPr>
      </w:pPr>
    </w:p>
    <w:p w:rsidR="00F03A33" w:rsidRDefault="00F03A33" w:rsidP="00F03A33">
      <w:pPr>
        <w:tabs>
          <w:tab w:val="left" w:pos="3315"/>
        </w:tabs>
        <w:rPr>
          <w:sz w:val="28"/>
          <w:szCs w:val="28"/>
        </w:rPr>
      </w:pPr>
    </w:p>
    <w:p w:rsidR="00F03A33" w:rsidRPr="00016380" w:rsidRDefault="00F03A33" w:rsidP="00F03A33">
      <w:pPr>
        <w:tabs>
          <w:tab w:val="left" w:pos="0"/>
        </w:tabs>
        <w:ind w:left="-720"/>
        <w:rPr>
          <w:sz w:val="28"/>
          <w:szCs w:val="28"/>
        </w:rPr>
      </w:pPr>
      <w:r w:rsidRPr="00016380">
        <w:rPr>
          <w:sz w:val="28"/>
          <w:szCs w:val="28"/>
        </w:rPr>
        <w:t>Глава городского поселения</w:t>
      </w:r>
    </w:p>
    <w:p w:rsidR="00F03A33" w:rsidRDefault="00F03A33" w:rsidP="00F03A33">
      <w:pPr>
        <w:tabs>
          <w:tab w:val="left" w:pos="0"/>
        </w:tabs>
        <w:ind w:left="-720"/>
        <w:rPr>
          <w:sz w:val="28"/>
          <w:szCs w:val="28"/>
        </w:rPr>
      </w:pPr>
      <w:r w:rsidRPr="00016380">
        <w:rPr>
          <w:sz w:val="28"/>
          <w:szCs w:val="28"/>
        </w:rPr>
        <w:t>«Давендинское»                                                                                         М.В.Кузьмина</w:t>
      </w:r>
    </w:p>
    <w:p w:rsidR="00FD5EF0" w:rsidRDefault="00FD5EF0"/>
    <w:sectPr w:rsidR="00FD5EF0" w:rsidSect="00FD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6A34"/>
    <w:multiLevelType w:val="hybridMultilevel"/>
    <w:tmpl w:val="55DA224A"/>
    <w:lvl w:ilvl="0" w:tplc="3B3A68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A33"/>
    <w:rsid w:val="000F4406"/>
    <w:rsid w:val="003F2AA3"/>
    <w:rsid w:val="005724ED"/>
    <w:rsid w:val="007F5FC7"/>
    <w:rsid w:val="00A37A55"/>
    <w:rsid w:val="00F03A33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A5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hAnsi="Arial"/>
      <w:b/>
      <w:bCs/>
      <w:color w:val="622423"/>
    </w:rPr>
  </w:style>
  <w:style w:type="paragraph" w:styleId="2">
    <w:name w:val="heading 2"/>
    <w:basedOn w:val="a"/>
    <w:next w:val="a"/>
    <w:link w:val="20"/>
    <w:uiPriority w:val="9"/>
    <w:unhideWhenUsed/>
    <w:qFormat/>
    <w:rsid w:val="00A37A5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color w:val="943634"/>
    </w:rPr>
  </w:style>
  <w:style w:type="paragraph" w:styleId="3">
    <w:name w:val="heading 3"/>
    <w:basedOn w:val="a"/>
    <w:next w:val="a"/>
    <w:link w:val="30"/>
    <w:uiPriority w:val="9"/>
    <w:unhideWhenUsed/>
    <w:qFormat/>
    <w:rsid w:val="00A37A55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Arial" w:hAnsi="Arial"/>
      <w:b/>
      <w:b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A55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Arial" w:hAnsi="Arial"/>
      <w:b/>
      <w:b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A55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Arial" w:hAnsi="Arial"/>
      <w:b/>
      <w:b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A55"/>
    <w:pPr>
      <w:pBdr>
        <w:bottom w:val="single" w:sz="4" w:space="2" w:color="E5B8B7"/>
      </w:pBdr>
      <w:spacing w:before="200" w:after="100"/>
      <w:contextualSpacing/>
      <w:outlineLvl w:val="5"/>
    </w:pPr>
    <w:rPr>
      <w:rFonts w:ascii="Arial" w:hAnsi="Arial"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A55"/>
    <w:pPr>
      <w:pBdr>
        <w:bottom w:val="dotted" w:sz="4" w:space="2" w:color="D99594"/>
      </w:pBdr>
      <w:spacing w:before="200" w:after="100"/>
      <w:contextualSpacing/>
      <w:outlineLvl w:val="6"/>
    </w:pPr>
    <w:rPr>
      <w:rFonts w:ascii="Arial" w:hAnsi="Arial"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A55"/>
    <w:pPr>
      <w:spacing w:before="200" w:after="100"/>
      <w:contextualSpacing/>
      <w:outlineLvl w:val="7"/>
    </w:pPr>
    <w:rPr>
      <w:rFonts w:ascii="Arial" w:hAnsi="Arial"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A55"/>
    <w:pPr>
      <w:spacing w:before="200" w:after="100"/>
      <w:contextualSpacing/>
      <w:outlineLvl w:val="8"/>
    </w:pPr>
    <w:rPr>
      <w:rFonts w:ascii="Arial" w:hAnsi="Arial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A55"/>
    <w:rPr>
      <w:rFonts w:ascii="Arial" w:eastAsia="Times New Roman" w:hAnsi="Arial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A37A55"/>
    <w:rPr>
      <w:rFonts w:ascii="Arial" w:eastAsia="Times New Roman" w:hAnsi="Arial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A37A55"/>
    <w:rPr>
      <w:rFonts w:ascii="Arial" w:eastAsia="Times New Roman" w:hAnsi="Arial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7A55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7A55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Arial" w:hAnsi="Arial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7A55"/>
    <w:rPr>
      <w:rFonts w:ascii="Arial" w:eastAsia="Times New Roman" w:hAnsi="Arial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A37A55"/>
    <w:pPr>
      <w:pBdr>
        <w:bottom w:val="dotted" w:sz="8" w:space="10" w:color="C0504D"/>
      </w:pBdr>
      <w:spacing w:before="200" w:after="900"/>
      <w:jc w:val="center"/>
    </w:pPr>
    <w:rPr>
      <w:rFonts w:ascii="Arial" w:hAnsi="Arial"/>
      <w:color w:val="622423"/>
    </w:rPr>
  </w:style>
  <w:style w:type="character" w:customStyle="1" w:styleId="a7">
    <w:name w:val="Подзаголовок Знак"/>
    <w:basedOn w:val="a0"/>
    <w:link w:val="a6"/>
    <w:uiPriority w:val="11"/>
    <w:rsid w:val="00A37A55"/>
    <w:rPr>
      <w:rFonts w:ascii="Arial" w:eastAsia="Times New Roman" w:hAnsi="Arial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A37A55"/>
    <w:rPr>
      <w:b/>
      <w:bCs/>
      <w:spacing w:val="0"/>
    </w:rPr>
  </w:style>
  <w:style w:type="character" w:styleId="a9">
    <w:name w:val="Emphasis"/>
    <w:uiPriority w:val="20"/>
    <w:qFormat/>
    <w:rsid w:val="00A37A55"/>
    <w:rPr>
      <w:rFonts w:ascii="Arial" w:eastAsia="Times New Roman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A37A55"/>
  </w:style>
  <w:style w:type="paragraph" w:styleId="ab">
    <w:name w:val="List Paragraph"/>
    <w:basedOn w:val="a"/>
    <w:uiPriority w:val="34"/>
    <w:qFormat/>
    <w:rsid w:val="00A37A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7A55"/>
    <w:rPr>
      <w:color w:val="943634"/>
    </w:rPr>
  </w:style>
  <w:style w:type="character" w:customStyle="1" w:styleId="22">
    <w:name w:val="Цитата 2 Знак"/>
    <w:basedOn w:val="a0"/>
    <w:link w:val="21"/>
    <w:uiPriority w:val="29"/>
    <w:rsid w:val="00A37A55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7A5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30"/>
    <w:rsid w:val="00A37A55"/>
    <w:rPr>
      <w:rFonts w:ascii="Arial" w:eastAsia="Times New Roman" w:hAnsi="Arial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A37A55"/>
    <w:rPr>
      <w:rFonts w:ascii="Arial" w:eastAsia="Times New Roman" w:hAnsi="Arial" w:cs="Times New Roman"/>
      <w:i/>
      <w:iCs/>
      <w:color w:val="C0504D"/>
    </w:rPr>
  </w:style>
  <w:style w:type="character" w:styleId="af">
    <w:name w:val="Intense Emphasis"/>
    <w:uiPriority w:val="21"/>
    <w:qFormat/>
    <w:rsid w:val="00A37A55"/>
    <w:rPr>
      <w:rFonts w:ascii="Arial" w:eastAsia="Times New Roman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A37A55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A37A55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A37A55"/>
    <w:rPr>
      <w:rFonts w:ascii="Arial" w:eastAsia="Times New Roman" w:hAnsi="Arial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7A55"/>
    <w:pPr>
      <w:outlineLvl w:val="9"/>
    </w:pPr>
    <w:rPr>
      <w:sz w:val="22"/>
      <w:szCs w:val="22"/>
      <w:lang w:val="en-US" w:eastAsia="en-US" w:bidi="en-US"/>
    </w:rPr>
  </w:style>
  <w:style w:type="paragraph" w:customStyle="1" w:styleId="ConsPlusNormal">
    <w:name w:val="ConsPlusNormal"/>
    <w:rsid w:val="00F03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manager_7777@mail.ru</cp:lastModifiedBy>
  <cp:revision>5</cp:revision>
  <dcterms:created xsi:type="dcterms:W3CDTF">2015-04-27T04:47:00Z</dcterms:created>
  <dcterms:modified xsi:type="dcterms:W3CDTF">2015-04-27T06:53:00Z</dcterms:modified>
</cp:coreProperties>
</file>