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4B" w:rsidRDefault="005C674B" w:rsidP="005C6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поселения «Амазарское»</w:t>
      </w:r>
    </w:p>
    <w:p w:rsidR="005C674B" w:rsidRDefault="005C674B" w:rsidP="005C6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74B" w:rsidRPr="00EA03A1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27» февраля 2015 года                                                                       № 14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Pr="00591FB5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B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размера платы по соглашению </w:t>
      </w:r>
      <w:proofErr w:type="gramStart"/>
      <w:r w:rsidRPr="00591FB5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5C674B" w:rsidRPr="00591FB5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1FB5">
        <w:rPr>
          <w:rFonts w:ascii="Times New Roman" w:hAnsi="Times New Roman" w:cs="Times New Roman"/>
          <w:b/>
          <w:sz w:val="28"/>
          <w:szCs w:val="28"/>
        </w:rPr>
        <w:t>установлении</w:t>
      </w:r>
      <w:proofErr w:type="gramEnd"/>
      <w:r w:rsidRPr="00591FB5">
        <w:rPr>
          <w:rFonts w:ascii="Times New Roman" w:hAnsi="Times New Roman" w:cs="Times New Roman"/>
          <w:b/>
          <w:sz w:val="28"/>
          <w:szCs w:val="28"/>
        </w:rPr>
        <w:t xml:space="preserve">  сервитута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отношении земельных участков, </w:t>
      </w:r>
      <w:r w:rsidRPr="00591FB5">
        <w:rPr>
          <w:rFonts w:ascii="Times New Roman" w:hAnsi="Times New Roman" w:cs="Times New Roman"/>
          <w:b/>
          <w:sz w:val="28"/>
          <w:szCs w:val="28"/>
        </w:rPr>
        <w:t>находящихся в муниципальной собственности городского</w:t>
      </w:r>
    </w:p>
    <w:p w:rsidR="005C674B" w:rsidRPr="00591FB5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B5">
        <w:rPr>
          <w:rFonts w:ascii="Times New Roman" w:hAnsi="Times New Roman" w:cs="Times New Roman"/>
          <w:b/>
          <w:sz w:val="28"/>
          <w:szCs w:val="28"/>
        </w:rPr>
        <w:t>поселения «Амазарское».</w:t>
      </w:r>
    </w:p>
    <w:p w:rsidR="005C674B" w:rsidRPr="00591FB5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74B" w:rsidRDefault="005C674B" w:rsidP="005C67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3 пункта 2 статьи 39.25 Земельного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06.10.2003г. №131-Ф3 «Об общих принципах организаций местного самоуправления в Российской федерации» руководствуясь статьей 27,35 Устава городского поселения «Амазарское» ,администрация городского поселения «Амазарское»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33F8D">
        <w:rPr>
          <w:rFonts w:ascii="Times New Roman" w:hAnsi="Times New Roman" w:cs="Times New Roman"/>
          <w:b/>
          <w:sz w:val="28"/>
          <w:szCs w:val="28"/>
        </w:rPr>
        <w:t>:</w:t>
      </w:r>
    </w:p>
    <w:p w:rsidR="00B33F8D" w:rsidRDefault="00B33F8D" w:rsidP="005C67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33F8D" w:rsidRPr="00591FB5" w:rsidRDefault="00B33F8D" w:rsidP="005C67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C674B" w:rsidRDefault="005C674B" w:rsidP="00B33F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определения размера платы по соглашению об установлении  сервитута  </w:t>
      </w:r>
      <w:r w:rsidR="00B33F8D">
        <w:rPr>
          <w:rFonts w:ascii="Times New Roman" w:hAnsi="Times New Roman" w:cs="Times New Roman"/>
          <w:sz w:val="28"/>
          <w:szCs w:val="28"/>
        </w:rPr>
        <w:t xml:space="preserve">в отношении земельных участков, </w:t>
      </w:r>
      <w:r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городского поселения « Амазарское»</w:t>
      </w:r>
      <w:r w:rsidR="00B33F8D">
        <w:rPr>
          <w:rFonts w:ascii="Times New Roman" w:hAnsi="Times New Roman" w:cs="Times New Roman"/>
          <w:sz w:val="28"/>
          <w:szCs w:val="28"/>
        </w:rPr>
        <w:t>.</w:t>
      </w:r>
    </w:p>
    <w:p w:rsidR="005C674B" w:rsidRDefault="005C674B" w:rsidP="00B33F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B3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главного специалиста по имуществу и земельным вопросам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Алексейчик Н.Ю.</w:t>
      </w:r>
    </w:p>
    <w:p w:rsidR="005C674B" w:rsidRDefault="005C674B" w:rsidP="00B33F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подлежит официальному опубликованию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(обнародованию).</w:t>
      </w:r>
    </w:p>
    <w:p w:rsidR="005C674B" w:rsidRDefault="005C674B" w:rsidP="00B33F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01 марта 2015 года.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городского поселения 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«Амазарское»                                                                     С.И.Максимович.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C674B" w:rsidRDefault="005C674B" w:rsidP="005C67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C674B" w:rsidRDefault="005C674B" w:rsidP="005C67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«Амазарское»</w:t>
      </w:r>
    </w:p>
    <w:p w:rsidR="005C674B" w:rsidRDefault="005C674B" w:rsidP="005C67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«27»февраля 2015 г. № 14</w:t>
      </w:r>
    </w:p>
    <w:p w:rsidR="005C674B" w:rsidRDefault="005C674B" w:rsidP="005C674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674B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определения размера платы по соглашению  об установлении</w:t>
      </w:r>
    </w:p>
    <w:p w:rsidR="005C674B" w:rsidRDefault="005C674B" w:rsidP="005C6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сервитута в отношении  земельных участков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находящихся в муниципальной  собственности городского поселения «Амазарское»</w:t>
      </w:r>
    </w:p>
    <w:p w:rsidR="005C674B" w:rsidRDefault="005C674B" w:rsidP="005C6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1.Настоящий порядок устанавливают порядок определения размера  платы по соглашению об установлении сервитута в отношении земельных участков находящихся в муниципальной собственности городского поселения «Амазарское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далее- земельные участки).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2.Размеры платы по соглашению об установлении сервитута определяется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кадастровой стоимости земельного участка и рассчитывается как 0,01 процента кадастровой стоимости земельного участка за каждый 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 срока действия сервитута, если иное не установлено настоящим порядком.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3.Размер платы по соглашению  об установлении  сервитута  заключенному,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Заключенному в отношении земельных участков, находящихся  в муниципальной собственности и предоставленных  в постоянное  (бессрочное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 сервитута ,которая определяется независимым оценщиком в соответствии с законодательством 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об оценочной деятельности.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4.Смена правообладателя земельного участка не является основанием для пересмотра размера платы по соглашению об установлении сервитута, определенного  в соответствии с настоящим Порядком.</w:t>
      </w:r>
    </w:p>
    <w:p w:rsidR="005C674B" w:rsidRDefault="005C674B" w:rsidP="005C67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если сервитут устанавливается в отношении части земельного </w:t>
      </w:r>
    </w:p>
    <w:p w:rsidR="00523AF0" w:rsidRDefault="005C674B" w:rsidP="005C674B">
      <w:r>
        <w:rPr>
          <w:rFonts w:ascii="Times New Roman" w:hAnsi="Times New Roman" w:cs="Times New Roman"/>
          <w:sz w:val="28"/>
          <w:szCs w:val="28"/>
        </w:rPr>
        <w:t>участка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платы по соглашению об  установлении  сервитута  определяется пропорционально площади этой части земельного участка в соответствии с настоящим Порядком.</w:t>
      </w:r>
    </w:p>
    <w:sectPr w:rsidR="00523AF0" w:rsidSect="0052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4B"/>
    <w:rsid w:val="001F39EA"/>
    <w:rsid w:val="00277663"/>
    <w:rsid w:val="00523AF0"/>
    <w:rsid w:val="005C674B"/>
    <w:rsid w:val="00B33F8D"/>
    <w:rsid w:val="00B6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Амазар</cp:lastModifiedBy>
  <cp:revision>2</cp:revision>
  <dcterms:created xsi:type="dcterms:W3CDTF">2015-03-03T01:03:00Z</dcterms:created>
  <dcterms:modified xsi:type="dcterms:W3CDTF">2015-04-24T02:00:00Z</dcterms:modified>
</cp:coreProperties>
</file>