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городского поселения «Амазарское»</w:t>
      </w: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Сессия №38</w:t>
      </w:r>
    </w:p>
    <w:p w:rsidR="001B5A9D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 3</w:t>
      </w:r>
      <w:r w:rsidR="001B5A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1B5A9D">
        <w:rPr>
          <w:rFonts w:ascii="Times New Roman" w:hAnsi="Times New Roman" w:cs="Times New Roman"/>
          <w:b/>
          <w:sz w:val="28"/>
          <w:szCs w:val="28"/>
        </w:rPr>
        <w:t>№ 96</w:t>
      </w:r>
      <w:r w:rsidR="001B5A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9E5F02" w:rsidRDefault="001B5A9D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11</w:t>
      </w:r>
      <w:r w:rsidR="009E5F02">
        <w:rPr>
          <w:rFonts w:ascii="Times New Roman" w:hAnsi="Times New Roman" w:cs="Times New Roman"/>
          <w:sz w:val="28"/>
          <w:szCs w:val="28"/>
        </w:rPr>
        <w:t>»   марта     2015 года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F02" w:rsidRPr="001B5A9D" w:rsidRDefault="009E5F02" w:rsidP="001B5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9D">
        <w:rPr>
          <w:rFonts w:ascii="Times New Roman" w:hAnsi="Times New Roman" w:cs="Times New Roman"/>
          <w:b/>
          <w:sz w:val="28"/>
          <w:szCs w:val="28"/>
        </w:rPr>
        <w:t>О передаче  осуществления полномочий городского поселения</w:t>
      </w:r>
    </w:p>
    <w:p w:rsidR="009E5F02" w:rsidRPr="001B5A9D" w:rsidRDefault="009E5F02" w:rsidP="001B5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9D">
        <w:rPr>
          <w:rFonts w:ascii="Times New Roman" w:hAnsi="Times New Roman" w:cs="Times New Roman"/>
          <w:b/>
          <w:sz w:val="28"/>
          <w:szCs w:val="28"/>
        </w:rPr>
        <w:t>« Амазарское» муниципальному району « Могочинский район» в области</w:t>
      </w:r>
      <w:r w:rsidR="001B5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A9D">
        <w:rPr>
          <w:rFonts w:ascii="Times New Roman" w:hAnsi="Times New Roman" w:cs="Times New Roman"/>
          <w:b/>
          <w:sz w:val="28"/>
          <w:szCs w:val="28"/>
        </w:rPr>
        <w:t>градостроительной деятельности.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1B5A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частью 4 статьи 15  Федерального закона  от 06.10.2003г.</w:t>
      </w:r>
      <w:r w:rsidR="001B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№131-ФЗ «Об общих принципах  организации местного самоуправления и Российской Федерации», Бюджетным кодексом  Российской Федерации,</w:t>
      </w:r>
      <w:r w:rsidR="001B5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городского поселения «Амазарско</w:t>
      </w:r>
      <w:r w:rsidR="001B5A9D">
        <w:rPr>
          <w:rFonts w:ascii="Times New Roman" w:hAnsi="Times New Roman" w:cs="Times New Roman"/>
          <w:sz w:val="28"/>
          <w:szCs w:val="28"/>
        </w:rPr>
        <w:t>е» 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1.Передать муниципальному району «Могочинский район» полномочия городского  поселения «Амазарское»: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Выдача  разрешения на строительство, разрешений на ввод объектов в эксплуатации при осуществлении строительства, реконструкции, капитального ремонта  объектов капитального строительства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расположенных на территории поселения.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Заключить соглашение  с Администрацией муниципального района «Могочинский район»</w:t>
      </w:r>
      <w:r w:rsidR="00D26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передаче  осуществления отдельных полномочий 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указанных в пункте 1 настоящего решения с годовым нормативом финансовых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необходимых для осуществления передаваемых полномочий , в размере 7087,50</w:t>
      </w:r>
      <w:r w:rsidR="00D26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за три квартала 2015 года за счет субвенций ,предоставляемых из бюджета городского поселения «Амазарское»  в бюджет муниципального района «Могочинский район».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Настоящее решение вступает в силу после его официального обнародования.  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 поселения                                                 городского  поселения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«Амазарское»                                                                      «Амазарское»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Дохлик.                                                                       С.И.Максимович.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D4E" w:rsidRDefault="009E5F02" w:rsidP="00D26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D26D4E">
        <w:rPr>
          <w:rFonts w:ascii="Times New Roman" w:hAnsi="Times New Roman" w:cs="Times New Roman"/>
          <w:sz w:val="28"/>
          <w:szCs w:val="28"/>
        </w:rPr>
        <w:t xml:space="preserve">    </w:t>
      </w:r>
      <w:r w:rsidR="00D26D4E" w:rsidRPr="00213DF2">
        <w:rPr>
          <w:rFonts w:ascii="Times New Roman" w:hAnsi="Times New Roman" w:cs="Times New Roman"/>
          <w:sz w:val="28"/>
          <w:szCs w:val="28"/>
        </w:rPr>
        <w:t>Приложение</w:t>
      </w:r>
      <w:r w:rsidR="00D26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D4E" w:rsidRDefault="00D26D4E" w:rsidP="00D26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городского </w:t>
      </w:r>
    </w:p>
    <w:p w:rsidR="00D26D4E" w:rsidRDefault="00D26D4E" w:rsidP="00D26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«Амазарское» </w:t>
      </w:r>
    </w:p>
    <w:p w:rsidR="00D26D4E" w:rsidRDefault="00D26D4E" w:rsidP="00D26D4E">
      <w:pPr>
        <w:tabs>
          <w:tab w:val="left" w:pos="5580"/>
          <w:tab w:val="left" w:pos="565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от 11марта  2015г.   № 96</w:t>
      </w:r>
    </w:p>
    <w:p w:rsidR="00D26D4E" w:rsidRDefault="00D26D4E" w:rsidP="00D26D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 РАСЧЕТА  ОБЪЕМА СУБВЕНЦИИ </w:t>
      </w: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ОСУЩЕСТВЛЕНИЯ ЧАСТИ ПОЛНОМОЧИЙ ГОРОДСКОГО ПОСЕЛЕНИЯ «АМАЗАРСКОЕ»</w:t>
      </w: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АРХИТЕКТУРЫ И ГРАДОСТРОИТЕЛЬСТВА.</w:t>
      </w: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субвенции  на выполнение части полномочий поселения в сфере архитектуры и градостроительства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E5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E5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E5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E5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>
        <w:rPr>
          <w:rFonts w:ascii="Times New Roman" w:hAnsi="Times New Roman" w:cs="Times New Roman"/>
          <w:sz w:val="28"/>
          <w:szCs w:val="28"/>
        </w:rPr>
        <w:t>,02</w:t>
      </w:r>
      <w:proofErr w:type="gramEnd"/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где;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-объем субвенции муниципальному району на выполнение части полномочий поселения в сфере архитектуры и градостроительства;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  оплаты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труда заместителя отдела имущества и  земельных отношений администрации муниципального района  «Могочинский район»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начислений на оплату труда в 2013 г. равный 1,302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-30241</w:t>
      </w:r>
      <w:proofErr w:type="gramStart"/>
      <w:r>
        <w:rPr>
          <w:rFonts w:ascii="Times New Roman" w:hAnsi="Times New Roman" w:cs="Times New Roman"/>
          <w:sz w:val="28"/>
          <w:szCs w:val="28"/>
        </w:rPr>
        <w:t>,80х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12= 362901,60(363 тыс.руб.)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Начисления на фонд оплаты труда составят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362901,60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0,302=109596,28руб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(110 тыс.)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362901,60+109596,28=472497,88(472тыс.)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472497,88х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>,02=9449,95(9450руб.)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(9450:4)х3=7087,50(руб.)</w:t>
      </w: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субвенции муниципальному району на осуществление части полномочий поселения в сфере архитектуры и градостроительства за три квартала 2015 года составит 7087,50 рублей.</w:t>
      </w: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F02" w:rsidRDefault="009E5F02" w:rsidP="009E5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1FCA" w:rsidRDefault="008C1FCA"/>
    <w:sectPr w:rsidR="008C1FCA" w:rsidSect="008C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F02"/>
    <w:rsid w:val="001B5A9D"/>
    <w:rsid w:val="004D206C"/>
    <w:rsid w:val="008C1FCA"/>
    <w:rsid w:val="0092336F"/>
    <w:rsid w:val="009E5F02"/>
    <w:rsid w:val="00D2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Амазар</cp:lastModifiedBy>
  <cp:revision>3</cp:revision>
  <dcterms:created xsi:type="dcterms:W3CDTF">2015-03-10T06:25:00Z</dcterms:created>
  <dcterms:modified xsi:type="dcterms:W3CDTF">2015-04-24T03:06:00Z</dcterms:modified>
</cp:coreProperties>
</file>