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3D" w:rsidRPr="00263966" w:rsidRDefault="00806C3D" w:rsidP="00263966">
      <w:pPr>
        <w:widowControl/>
        <w:suppressAutoHyphens/>
        <w:ind w:firstLine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Совет муниципального района «Могочинский район»</w:t>
      </w:r>
    </w:p>
    <w:p w:rsidR="00806C3D" w:rsidRDefault="00806C3D" w:rsidP="00806C3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806C3D" w:rsidRDefault="001A5774" w:rsidP="00290639">
      <w:pPr>
        <w:widowControl/>
        <w:suppressAutoHyphens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№</w:t>
      </w:r>
      <w:r w:rsidR="00290639">
        <w:rPr>
          <w:rFonts w:ascii="Times New Roman" w:hAnsi="Times New Roman" w:cs="Times New Roman"/>
          <w:b/>
          <w:bCs/>
          <w:sz w:val="28"/>
          <w:szCs w:val="28"/>
        </w:rPr>
        <w:t>215</w:t>
      </w:r>
    </w:p>
    <w:p w:rsidR="00806C3D" w:rsidRDefault="00806C3D" w:rsidP="00806C3D">
      <w:pPr>
        <w:widowControl/>
        <w:suppressAutoHyphens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806C3D" w:rsidRDefault="00290639" w:rsidP="001A5774">
      <w:pPr>
        <w:widowControl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23 </w:t>
      </w:r>
      <w:r w:rsidR="00806C3D">
        <w:rPr>
          <w:rFonts w:ascii="Times New Roman" w:hAnsi="Times New Roman" w:cs="Times New Roman"/>
          <w:bCs/>
          <w:sz w:val="28"/>
          <w:szCs w:val="28"/>
        </w:rPr>
        <w:t>сессия 5 созыва</w:t>
      </w:r>
    </w:p>
    <w:p w:rsidR="00806C3D" w:rsidRDefault="00AF69D4" w:rsidP="001A5774">
      <w:pPr>
        <w:widowControl/>
        <w:suppressAutoHyphens/>
        <w:ind w:firstLine="0"/>
        <w:rPr>
          <w:rFonts w:ascii="Times New Roman" w:hAnsi="Times New Roman" w:cs="Times New Roman"/>
          <w:bCs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24</w:t>
      </w:r>
      <w:r w:rsidR="00806C3D">
        <w:rPr>
          <w:rFonts w:ascii="Times New Roman" w:hAnsi="Times New Roman" w:cs="Times New Roman"/>
          <w:bCs/>
          <w:sz w:val="28"/>
          <w:szCs w:val="28"/>
        </w:rPr>
        <w:t xml:space="preserve"> апреля 2014 г.</w:t>
      </w:r>
    </w:p>
    <w:p w:rsidR="00806C3D" w:rsidRDefault="00806C3D" w:rsidP="00806C3D">
      <w:pPr>
        <w:pStyle w:val="ConsPlusTitle"/>
        <w:suppressAutoHyphens/>
        <w:ind w:firstLine="709"/>
        <w:jc w:val="both"/>
        <w:rPr>
          <w:b w:val="0"/>
        </w:rPr>
      </w:pPr>
    </w:p>
    <w:p w:rsidR="00806C3D" w:rsidRDefault="00806C3D" w:rsidP="00806C3D">
      <w:pPr>
        <w:pStyle w:val="ConsPlusTitle"/>
        <w:suppressAutoHyphens/>
        <w:ind w:firstLine="709"/>
        <w:jc w:val="center"/>
      </w:pPr>
    </w:p>
    <w:p w:rsidR="00806C3D" w:rsidRDefault="00806C3D" w:rsidP="00806C3D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 утратившим силу решения Совета муниципального района «Могочинский район» от 04 апреля 2013 г. № 40 «О соблюдении лицами, поступающими на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работу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должность руководителя муниципального  учреждения в муниципальном районе «Могочинский район», и руководителями муниципальных учреждений части четвертой статьи 275 Трудового кодекса Российской Федерации» </w:t>
      </w:r>
    </w:p>
    <w:p w:rsidR="00806C3D" w:rsidRDefault="00806C3D" w:rsidP="00806C3D">
      <w:pPr>
        <w:pStyle w:val="ConsPlusTitle"/>
        <w:suppressAutoHyphens/>
        <w:ind w:firstLine="709"/>
        <w:jc w:val="center"/>
        <w:rPr>
          <w:b w:val="0"/>
        </w:rPr>
      </w:pPr>
    </w:p>
    <w:p w:rsidR="00806C3D" w:rsidRDefault="00806C3D" w:rsidP="00806C3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муниципального района «Могочинский район» в соответствие с нормами действующего законодательства Российской Федерации, Забайкальского края, руководствуясь ст. 23 Устава муниципального района «Могочинский район», Совет муниципального района «Могочинский район» </w:t>
      </w:r>
    </w:p>
    <w:p w:rsidR="00806C3D" w:rsidRDefault="00806C3D" w:rsidP="00806C3D">
      <w:pPr>
        <w:widowControl/>
        <w:suppressAutoHyphens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06C3D" w:rsidRDefault="00806C3D" w:rsidP="00806C3D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утратившим силу решение Совета муниципального района «Могочинский район» от 04.04.2013 г. № 40  «О соблюдении лицами, поступающими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муниципального  учреждения в муниципальном районе «Могочинский район», и руководителями муниципальных учреждений части четвертой статьи 275 Трудового кодекса Российской Федерации» с 01 апреля 2015 года. </w:t>
      </w:r>
    </w:p>
    <w:p w:rsidR="00806C3D" w:rsidRDefault="00806C3D" w:rsidP="00806C3D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подлежит официальному опубликованию в газете «Могочинский рабочий», на официальном сайте администрации муниципального района «Могочинский район».</w:t>
      </w:r>
    </w:p>
    <w:p w:rsidR="00806C3D" w:rsidRDefault="00806C3D" w:rsidP="00806C3D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806C3D" w:rsidRDefault="00806C3D" w:rsidP="00806C3D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806C3D" w:rsidRDefault="00806C3D" w:rsidP="00806C3D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806C3D" w:rsidRDefault="00806C3D" w:rsidP="00806C3D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          Глава муниципального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йона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C3D" w:rsidRDefault="00806C3D" w:rsidP="00806C3D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«Могочинский район»                      «Могочинский район»</w:t>
      </w:r>
    </w:p>
    <w:p w:rsidR="00806C3D" w:rsidRDefault="00806C3D" w:rsidP="00806C3D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В.И. Колобов____________                         Д.В. Плюхин____________</w:t>
      </w:r>
    </w:p>
    <w:p w:rsidR="00806C3D" w:rsidRDefault="00806C3D" w:rsidP="00806C3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806C3D" w:rsidRDefault="00806C3D" w:rsidP="00806C3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806C3D" w:rsidRDefault="00806C3D" w:rsidP="00806C3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806C3D" w:rsidRDefault="00806C3D" w:rsidP="00806C3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806C3D" w:rsidRDefault="00806C3D" w:rsidP="00806C3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806C3D" w:rsidRDefault="00806C3D" w:rsidP="00806C3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E46503" w:rsidRDefault="00E46503"/>
    <w:sectPr w:rsidR="00E46503" w:rsidSect="00E4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C3D"/>
    <w:rsid w:val="001A5774"/>
    <w:rsid w:val="00263966"/>
    <w:rsid w:val="00290639"/>
    <w:rsid w:val="00806C3D"/>
    <w:rsid w:val="00896A45"/>
    <w:rsid w:val="00AF69D4"/>
    <w:rsid w:val="00E46503"/>
    <w:rsid w:val="00F6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3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06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ZHGILEVA</dc:creator>
  <cp:keywords/>
  <dc:description/>
  <cp:lastModifiedBy>manager_7777@mail.ru</cp:lastModifiedBy>
  <cp:revision>5</cp:revision>
  <cp:lastPrinted>2015-04-26T23:14:00Z</cp:lastPrinted>
  <dcterms:created xsi:type="dcterms:W3CDTF">2015-04-26T23:14:00Z</dcterms:created>
  <dcterms:modified xsi:type="dcterms:W3CDTF">2015-04-29T08:20:00Z</dcterms:modified>
</cp:coreProperties>
</file>