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D8" w:rsidRDefault="002653D8" w:rsidP="00265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3D8" w:rsidRDefault="002653D8" w:rsidP="002653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ГОРОДСКОГО ПОСЕЛЕНИЯ «АМАЗАРСКОЕ»</w:t>
      </w:r>
    </w:p>
    <w:p w:rsidR="002653D8" w:rsidRDefault="002653D8" w:rsidP="00265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3D8" w:rsidRDefault="002653D8" w:rsidP="002653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34A17" w:rsidRDefault="00B34A17" w:rsidP="00B34A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сессия 3 созыв</w:t>
      </w:r>
    </w:p>
    <w:p w:rsidR="002653D8" w:rsidRDefault="002653D8" w:rsidP="0026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сентября 2014 г.                                                                                      № 67</w:t>
      </w:r>
    </w:p>
    <w:p w:rsidR="00B34A17" w:rsidRDefault="00B34A17" w:rsidP="002653D8">
      <w:pPr>
        <w:rPr>
          <w:rFonts w:ascii="Times New Roman" w:hAnsi="Times New Roman" w:cs="Times New Roman"/>
          <w:sz w:val="28"/>
          <w:szCs w:val="28"/>
        </w:rPr>
      </w:pPr>
    </w:p>
    <w:p w:rsidR="002653D8" w:rsidRDefault="002653D8" w:rsidP="00265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693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бюджетном процессе городского поселения «Амазарское»</w:t>
      </w:r>
    </w:p>
    <w:p w:rsidR="002653D8" w:rsidRDefault="002653D8" w:rsidP="00265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3D8" w:rsidRDefault="002653D8" w:rsidP="00265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протоколом №27 от 15.09.2014 г. Совет городского поселения «Амазарское» </w:t>
      </w:r>
    </w:p>
    <w:p w:rsidR="002653D8" w:rsidRDefault="002653D8" w:rsidP="0026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2653D8" w:rsidRDefault="002653D8" w:rsidP="00265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1693">
        <w:rPr>
          <w:rFonts w:ascii="Times New Roman" w:hAnsi="Times New Roman" w:cs="Times New Roman"/>
          <w:sz w:val="28"/>
          <w:szCs w:val="28"/>
        </w:rPr>
        <w:t xml:space="preserve">Исключить </w:t>
      </w:r>
      <w:r>
        <w:rPr>
          <w:rFonts w:ascii="Times New Roman" w:hAnsi="Times New Roman" w:cs="Times New Roman"/>
          <w:sz w:val="28"/>
          <w:szCs w:val="28"/>
        </w:rPr>
        <w:t>ст. 7 «Целевые программы» из Положения о бюджетном процессе ГП «Амазарское»</w:t>
      </w:r>
    </w:p>
    <w:p w:rsidR="002653D8" w:rsidRDefault="002653D8" w:rsidP="00265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3D8" w:rsidRDefault="002653D8" w:rsidP="00265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3D8" w:rsidRDefault="002653D8" w:rsidP="00265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4A17" w:rsidRDefault="00B34A17" w:rsidP="00B34A17">
      <w:pPr>
        <w:pStyle w:val="30"/>
        <w:shd w:val="clear" w:color="auto" w:fill="auto"/>
        <w:tabs>
          <w:tab w:val="left" w:pos="448"/>
          <w:tab w:val="left" w:pos="7472"/>
          <w:tab w:val="right" w:pos="8574"/>
        </w:tabs>
        <w:spacing w:before="0" w:line="326" w:lineRule="exact"/>
        <w:ind w:right="80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              И.о главы городского</w:t>
      </w:r>
    </w:p>
    <w:p w:rsidR="00B34A17" w:rsidRDefault="00B34A17" w:rsidP="00B34A17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</w:t>
      </w:r>
      <w:r w:rsidR="00147F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«Амазарское» </w:t>
      </w:r>
    </w:p>
    <w:p w:rsidR="00B34A17" w:rsidRDefault="00B34A17" w:rsidP="00B34A17">
      <w:pPr>
        <w:tabs>
          <w:tab w:val="left" w:pos="77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«Амазарское»                                                                     </w:t>
      </w:r>
    </w:p>
    <w:p w:rsidR="00147FCC" w:rsidRDefault="00B34A17" w:rsidP="00147FCC">
      <w:pPr>
        <w:tabs>
          <w:tab w:val="left" w:pos="77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</w:t>
      </w:r>
      <w:r w:rsidR="00147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Дохлик</w:t>
      </w:r>
      <w:proofErr w:type="spellEnd"/>
      <w:r w:rsidR="00147F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С.И.Максимович</w:t>
      </w:r>
    </w:p>
    <w:p w:rsidR="00B34A17" w:rsidRDefault="00B34A17" w:rsidP="00B34A17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AF0" w:rsidRDefault="00523AF0"/>
    <w:p w:rsidR="00C60A9C" w:rsidRDefault="00C60A9C"/>
    <w:p w:rsidR="00C60A9C" w:rsidRDefault="00C60A9C"/>
    <w:p w:rsidR="00C60A9C" w:rsidRDefault="00C60A9C"/>
    <w:p w:rsidR="00C60A9C" w:rsidRDefault="00C60A9C"/>
    <w:p w:rsidR="00C60A9C" w:rsidRDefault="00C60A9C"/>
    <w:p w:rsidR="00C60A9C" w:rsidRDefault="00C60A9C"/>
    <w:p w:rsidR="00C60A9C" w:rsidRDefault="00C60A9C" w:rsidP="00C60A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60A9C" w:rsidRDefault="00C60A9C" w:rsidP="00C60A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 Совета городского </w:t>
      </w:r>
    </w:p>
    <w:p w:rsidR="00316040" w:rsidRDefault="00C60A9C" w:rsidP="00C60A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«Амазарское»</w:t>
      </w:r>
    </w:p>
    <w:p w:rsidR="00316040" w:rsidRDefault="00316040" w:rsidP="00C60A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</w:t>
      </w:r>
    </w:p>
    <w:p w:rsidR="00C60A9C" w:rsidRDefault="00316040" w:rsidP="00C60A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«Амазарское»</w:t>
      </w:r>
      <w:r w:rsidR="00C6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A9C" w:rsidRDefault="00C60A9C" w:rsidP="00C60A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 сентября 2014г. </w:t>
      </w:r>
      <w:r w:rsidR="00316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16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67</w:t>
      </w:r>
    </w:p>
    <w:p w:rsidR="00C60A9C" w:rsidRDefault="00C60A9C" w:rsidP="00C60A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A9C" w:rsidRDefault="00C60A9C" w:rsidP="00C60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A9C" w:rsidRPr="009C50C0" w:rsidRDefault="00C60A9C" w:rsidP="00C60A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0C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16040" w:rsidRDefault="00316040" w:rsidP="00C60A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C50C0" w:rsidRPr="009C50C0">
        <w:rPr>
          <w:rFonts w:ascii="Times New Roman" w:hAnsi="Times New Roman" w:cs="Times New Roman"/>
          <w:b/>
          <w:sz w:val="28"/>
          <w:szCs w:val="28"/>
        </w:rPr>
        <w:t xml:space="preserve"> бюджетном процессе городского поселения </w:t>
      </w:r>
    </w:p>
    <w:p w:rsidR="009C50C0" w:rsidRDefault="009C50C0" w:rsidP="00C60A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0C0">
        <w:rPr>
          <w:rFonts w:ascii="Times New Roman" w:hAnsi="Times New Roman" w:cs="Times New Roman"/>
          <w:b/>
          <w:sz w:val="28"/>
          <w:szCs w:val="28"/>
        </w:rPr>
        <w:t>«Амазарское»</w:t>
      </w:r>
    </w:p>
    <w:p w:rsidR="00316040" w:rsidRDefault="00316040" w:rsidP="009C50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0C0" w:rsidRDefault="009C50C0" w:rsidP="0031604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бюджетный правоотношения в городском поселении «Амазарское» в пределах его компетенции и в соответствии с Бюджетным кодексом Российской Федерации. </w:t>
      </w:r>
    </w:p>
    <w:p w:rsidR="009C50C0" w:rsidRDefault="009C50C0" w:rsidP="009C5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50C0" w:rsidRDefault="009C50C0" w:rsidP="009C50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C50C0" w:rsidRDefault="009C50C0" w:rsidP="009C50C0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 Нормативные правовые акты, регулирующие бюджетные и межбюджетные правоотношения.</w:t>
      </w:r>
    </w:p>
    <w:p w:rsidR="009C50C0" w:rsidRDefault="009C50C0" w:rsidP="009C50C0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0C0" w:rsidRDefault="009C50C0" w:rsidP="009C50C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Бюджетные и межбюджетные правоотношения  городском поселении «Амазарское» регулируется Бюджетным кодексом Российской Федерации, федеральными законами и иными нормативными правовыми актами Российской Федерации, Законом Забайкальского края «О бюджетном процессе в Забайкальском крае» иными законами и нормативными правовыми актами Забайкальского края, Уставом </w:t>
      </w:r>
      <w:r w:rsidR="00DB25E9">
        <w:rPr>
          <w:rFonts w:ascii="Times New Roman" w:hAnsi="Times New Roman" w:cs="Times New Roman"/>
          <w:sz w:val="28"/>
          <w:szCs w:val="28"/>
        </w:rPr>
        <w:t>городского поселения «Амазарское», решениями Совета городского поселения «Амазарское», настоящим положением и иными нормативными правовыми актами  городского поселения «Амазарское».</w:t>
      </w:r>
      <w:proofErr w:type="gramEnd"/>
    </w:p>
    <w:p w:rsidR="00DB25E9" w:rsidRDefault="00DB25E9" w:rsidP="009C50C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настоящем положении слова «бюджет поселения» и «бюджет городского поселения «Амазарское» и образованные на их основе словосочетания применяются в одном значении. </w:t>
      </w:r>
    </w:p>
    <w:p w:rsidR="00DB25E9" w:rsidRDefault="00DB25E9" w:rsidP="00DB2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5E9" w:rsidRDefault="00DB25E9" w:rsidP="00DB25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Статья 2. Участники бюджетного процесса</w:t>
      </w:r>
    </w:p>
    <w:p w:rsidR="00DB25E9" w:rsidRDefault="00DB25E9" w:rsidP="00DB2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Участниками бюджетного процесса в городском поселении «Амазарское»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поселение) является:</w:t>
      </w:r>
    </w:p>
    <w:p w:rsidR="00DB25E9" w:rsidRDefault="00DB25E9" w:rsidP="00DB25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городского поселения;</w:t>
      </w:r>
    </w:p>
    <w:p w:rsidR="00DB25E9" w:rsidRDefault="00DB25E9" w:rsidP="00DB25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поселения;</w:t>
      </w:r>
    </w:p>
    <w:p w:rsidR="00DB25E9" w:rsidRDefault="00DB25E9" w:rsidP="00DB25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поселения;</w:t>
      </w:r>
    </w:p>
    <w:p w:rsidR="00DB25E9" w:rsidRDefault="00DB25E9" w:rsidP="00DB25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распорядители (распорядители) бюджетных средств;</w:t>
      </w:r>
    </w:p>
    <w:p w:rsidR="00DB25E9" w:rsidRDefault="00DB25E9" w:rsidP="00DB25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Получатели бюджетных средств;</w:t>
      </w:r>
    </w:p>
    <w:p w:rsidR="00DB25E9" w:rsidRDefault="00DB25E9" w:rsidP="00DB25E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Ревизионная комиссия.</w:t>
      </w:r>
    </w:p>
    <w:p w:rsidR="00DB25E9" w:rsidRDefault="00DB25E9" w:rsidP="00DB2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5E9" w:rsidRDefault="00DB25E9" w:rsidP="00DB25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Статья 3. Полномочия  участников бюджетного процесса</w:t>
      </w:r>
    </w:p>
    <w:p w:rsidR="00DB25E9" w:rsidRDefault="00DB25E9" w:rsidP="00DB2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Участники бюджетного процесса обладают полномочиями, определенными Бюджетным кодексом Российской Федерации, федеральными законами, законами Забайкальского края, настоящим положением и иными нормативными правовыми актами поселения. </w:t>
      </w:r>
    </w:p>
    <w:p w:rsidR="00DB25E9" w:rsidRDefault="00DB25E9" w:rsidP="00DB2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5E9" w:rsidRDefault="00120A7A" w:rsidP="00120A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Составление проекта бюджета</w:t>
      </w:r>
    </w:p>
    <w:p w:rsidR="00120A7A" w:rsidRDefault="00120A7A" w:rsidP="00120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0A7A" w:rsidRDefault="00120A7A" w:rsidP="00120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Статья 4. Основы составления проекта бюджета на очередной финансовый год городского поселения «Амазарское»</w:t>
      </w:r>
    </w:p>
    <w:p w:rsidR="00120A7A" w:rsidRDefault="00120A7A" w:rsidP="00120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0A7A" w:rsidRDefault="00120A7A" w:rsidP="00120A7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бюджета поселения составляется и утверждается на один </w:t>
      </w:r>
      <w:r w:rsidR="004F14AD">
        <w:rPr>
          <w:rFonts w:ascii="Times New Roman" w:hAnsi="Times New Roman" w:cs="Times New Roman"/>
          <w:sz w:val="28"/>
          <w:szCs w:val="28"/>
        </w:rPr>
        <w:t>год (очередной финансовый год) в порядке, установленном администрацией поселения  в соответствии с Бюджетным кодексом Российской Федерации и настоящим положением.</w:t>
      </w:r>
    </w:p>
    <w:p w:rsidR="004F14AD" w:rsidRDefault="004F14AD" w:rsidP="00120A7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составление проекта бюджета поселения осуществляет специалист по финансовому контролю и планированию администрации поселения. </w:t>
      </w:r>
    </w:p>
    <w:p w:rsidR="004F14AD" w:rsidRDefault="004F14AD" w:rsidP="00120A7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и согласования предложений в проект бюджета поселения может быть создана межведомственная комиссия по формированию проекта бюджета поселения. </w:t>
      </w:r>
    </w:p>
    <w:p w:rsidR="004F14AD" w:rsidRDefault="004F14AD" w:rsidP="00120A7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проекта </w:t>
      </w:r>
      <w:r w:rsidR="00C71CFB">
        <w:rPr>
          <w:rFonts w:ascii="Times New Roman" w:hAnsi="Times New Roman" w:cs="Times New Roman"/>
          <w:sz w:val="28"/>
          <w:szCs w:val="28"/>
        </w:rPr>
        <w:t xml:space="preserve">бюджета поселения основывается </w:t>
      </w:r>
      <w:proofErr w:type="gramStart"/>
      <w:r w:rsidR="00C71CF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71CFB">
        <w:rPr>
          <w:rFonts w:ascii="Times New Roman" w:hAnsi="Times New Roman" w:cs="Times New Roman"/>
          <w:sz w:val="28"/>
          <w:szCs w:val="28"/>
        </w:rPr>
        <w:t>:</w:t>
      </w:r>
    </w:p>
    <w:p w:rsidR="00C71CFB" w:rsidRDefault="00C71CFB" w:rsidP="00C71CF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Бюджетном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Федерации;</w:t>
      </w:r>
    </w:p>
    <w:p w:rsidR="00C71CFB" w:rsidRDefault="00C71CFB" w:rsidP="00C71CF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 экономического развития поселения;</w:t>
      </w:r>
    </w:p>
    <w:p w:rsidR="00C71CFB" w:rsidRDefault="00C71CFB" w:rsidP="00C71CF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политики;</w:t>
      </w:r>
    </w:p>
    <w:p w:rsidR="00316040" w:rsidRDefault="00316040" w:rsidP="00C71CF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040" w:rsidRDefault="00316040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40">
        <w:rPr>
          <w:rFonts w:ascii="Times New Roman" w:hAnsi="Times New Roman" w:cs="Times New Roman"/>
          <w:b/>
          <w:sz w:val="28"/>
          <w:szCs w:val="28"/>
        </w:rPr>
        <w:t>Статья 5.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Прогноз социально- экономического развития</w:t>
      </w:r>
    </w:p>
    <w:p w:rsidR="00316040" w:rsidRDefault="00316040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040" w:rsidRDefault="00316040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Прогноз социально- экономического развития поселения разрабатывается на один год (очередной финансовый год).</w:t>
      </w:r>
    </w:p>
    <w:p w:rsidR="00316040" w:rsidRDefault="00316040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Прогноз социально- экономического развития на очередной финансовый год одобряется администрацией</w:t>
      </w:r>
      <w:r>
        <w:rPr>
          <w:rFonts w:ascii="Times New Roman" w:hAnsi="Times New Roman" w:cs="Times New Roman"/>
          <w:sz w:val="28"/>
          <w:szCs w:val="28"/>
        </w:rPr>
        <w:tab/>
        <w:t xml:space="preserve"> поселения одновременно с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принятием решения о внесении в Совет проекта бюджета на очередной финансовый год.</w:t>
      </w:r>
    </w:p>
    <w:p w:rsidR="00316040" w:rsidRDefault="00316040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к прогнозу социально- экономического развития на очередной финансовый год приводится обоснование параметров прогноза.</w:t>
      </w:r>
    </w:p>
    <w:p w:rsidR="00316040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Изменение прогноза социально- экономического развития в ходе составления или рассмотрения проекта бюджета влечет за собой изменение основных характеристик проекта бюджета.</w:t>
      </w: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6. Прогнозирование доходов бюджета городского поселения «Амазарское»</w:t>
      </w: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бюджета поселения прогнозируются на основе прогноза социально- экономического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условиях действующего на день внесения проекта бюджета в Совет законодательства о налогах и сборах бюджетного законодательства Российской Федерации, а также законодательства Российской Федерации, законов Забайкальского края и нормативных правовых актов поселения, устанавливающих неналоговые доходы.</w:t>
      </w: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7. Реестр расходных обязательств городского поселения «Амазарское»</w:t>
      </w: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расходных обязательств поселения ведется финансовым должностным лицом администрации поселения  в порядке, установленном администрацией поселения, и используется при составлении проекта бюджета поселения.</w:t>
      </w: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8. Состав показателей бюджета поселения</w:t>
      </w: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5A8" w:rsidRDefault="001105A8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Совета поселения о бюджете поселения должен содержать основные характеристики бюджета, к которым относятся общий объем доходов бюджета поселения, общий объем расходов </w:t>
      </w:r>
      <w:r w:rsidR="00D52822">
        <w:rPr>
          <w:rFonts w:ascii="Times New Roman" w:hAnsi="Times New Roman" w:cs="Times New Roman"/>
          <w:sz w:val="28"/>
          <w:szCs w:val="28"/>
        </w:rPr>
        <w:t>бюджета и дефицит (</w:t>
      </w:r>
      <w:proofErr w:type="spellStart"/>
      <w:r w:rsidR="00D52822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="00D52822">
        <w:rPr>
          <w:rFonts w:ascii="Times New Roman" w:hAnsi="Times New Roman" w:cs="Times New Roman"/>
          <w:sz w:val="28"/>
          <w:szCs w:val="28"/>
        </w:rPr>
        <w:t>) бюджета поселения.</w:t>
      </w:r>
    </w:p>
    <w:p w:rsidR="00D52822" w:rsidRDefault="00D52822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Совета о бюджете поселения устанавливаются:</w:t>
      </w:r>
    </w:p>
    <w:p w:rsidR="00D52822" w:rsidRDefault="00D52822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главных администраторов доходов бюджета поселения;</w:t>
      </w:r>
    </w:p>
    <w:p w:rsidR="00D52822" w:rsidRDefault="00D52822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52822" w:rsidRDefault="00D52822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распределение бюджетных ассигнований по разделам,  подразделам, целевым статьям и видам расходов классификации расходов бюджетов в ведомственной структуре расходов  на очередной финансовый год;</w:t>
      </w:r>
    </w:p>
    <w:p w:rsidR="00D52822" w:rsidRDefault="00D52822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общий объем бюджетных ассигнований, направляемых на исполнение публичных нормативных обязательств;</w:t>
      </w:r>
    </w:p>
    <w:p w:rsidR="00B5155F" w:rsidRDefault="00D52822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объем межбюджетных трансфертов, получаемых из других бюджетов и (или) предоставляемых другим бюджетам </w:t>
      </w:r>
      <w:r w:rsidR="00B5155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в очередном финансовом году;</w:t>
      </w:r>
    </w:p>
    <w:p w:rsidR="00B5155F" w:rsidRDefault="00B5155F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источники финансирования дефицита бюджета поселения;</w:t>
      </w:r>
    </w:p>
    <w:p w:rsidR="00B5155F" w:rsidRDefault="00B5155F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верхний предел муниципального долга по состоянию на 1 января года, следующего за очередным финансовым годом,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гарантиям;</w:t>
      </w:r>
    </w:p>
    <w:p w:rsidR="00B5155F" w:rsidRDefault="00B5155F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программа муниципальных гарантий на очередной финансовый год;</w:t>
      </w:r>
    </w:p>
    <w:p w:rsidR="00B5155F" w:rsidRDefault="00B5155F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программа предоставления бюджетных кредитов на очередной финансовый год;</w:t>
      </w:r>
    </w:p>
    <w:p w:rsidR="00B5155F" w:rsidRDefault="00B5155F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иные показатели бюджета поселения, установленные Бюджетным кодексом Российской Федерации.</w:t>
      </w:r>
    </w:p>
    <w:p w:rsidR="00D52822" w:rsidRDefault="00B5155F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Бюджетные инвестиции, планируемые к предоставлению юридическим лицам, не являющимся </w:t>
      </w:r>
      <w:r w:rsidR="00D5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и муниципа</w:t>
      </w:r>
      <w:r w:rsidR="00B32685">
        <w:rPr>
          <w:rFonts w:ascii="Times New Roman" w:hAnsi="Times New Roman" w:cs="Times New Roman"/>
          <w:sz w:val="28"/>
          <w:szCs w:val="28"/>
        </w:rPr>
        <w:t>льными унитарными предприятиями, утверждаются решением Совета поселения о бюджете поселения путем включения в него текстовой статьи с указанием юридического лица, объема и цели выделенных бюджетных ассигнований.</w:t>
      </w:r>
    </w:p>
    <w:p w:rsidR="00802607" w:rsidRDefault="00802607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607" w:rsidRDefault="00802607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9. Документы и материалы, представляемые одновременно с проектом решения Совета о бюджете поселения</w:t>
      </w:r>
    </w:p>
    <w:p w:rsidR="00802607" w:rsidRDefault="00802607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607" w:rsidRDefault="00802607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Одновременно с проектом решения Совета </w:t>
      </w:r>
      <w:r w:rsidR="00C469ED">
        <w:rPr>
          <w:rFonts w:ascii="Times New Roman" w:hAnsi="Times New Roman" w:cs="Times New Roman"/>
          <w:sz w:val="28"/>
          <w:szCs w:val="28"/>
        </w:rPr>
        <w:t xml:space="preserve"> о бюджете поселения в Совет представляются следующие материалы и документы: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политики;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предварительные итоги социально- экономического развития поселения за истекший период текущего финансового года и ожидаемые итоги социально- экономического развития поселения за текущий финансовый год;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прогноз социально- экономического  развития поселения на очередной финансовый год;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пояснительная записка к проекту бюджета;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верхний предел муниципального долга на конец очередного финансового года;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методики (проекты методик) и расчеты распределения межбюджетных трансфертов;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перечень публичных нормативных обязательств, подлежащих исполнению за счет средств бюджета поселения;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оценка ожидаемого исполнения бюджета поселения;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программа приватизации муниципального имущества и приобретения имущества в муниципальную собственность;</w:t>
      </w:r>
    </w:p>
    <w:p w:rsidR="00C469ED" w:rsidRDefault="00C469ED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сведения о предельной штатной численности муниципальных служащих </w:t>
      </w:r>
      <w:r w:rsidR="00C9757A">
        <w:rPr>
          <w:rFonts w:ascii="Times New Roman" w:hAnsi="Times New Roman" w:cs="Times New Roman"/>
          <w:sz w:val="28"/>
          <w:szCs w:val="28"/>
        </w:rPr>
        <w:t>по главам распорядителям бюджетных средств;</w:t>
      </w:r>
    </w:p>
    <w:p w:rsidR="00C9757A" w:rsidRDefault="00C9757A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доходы бюджета по кодам бюджетной классификации </w:t>
      </w:r>
      <w:r w:rsidR="00BC6277">
        <w:rPr>
          <w:rFonts w:ascii="Times New Roman" w:hAnsi="Times New Roman" w:cs="Times New Roman"/>
          <w:sz w:val="28"/>
          <w:szCs w:val="28"/>
        </w:rPr>
        <w:t>Российской Федерации по основным источникам поступлений;</w:t>
      </w:r>
    </w:p>
    <w:p w:rsidR="00BC6277" w:rsidRDefault="00BC6277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перечень целевых программ, принимаемых к реализации за счет средств бюджета поселения, и объем расходов на их реализацию;</w:t>
      </w:r>
    </w:p>
    <w:p w:rsidR="00BC6277" w:rsidRDefault="00BC6277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предложенные Советом поселения, органом муниципального финансового контроля проекты бюджетных смет указанных органов, представляемые в случае возникновения разногласий со специалистом по финансовому контролю и планированию администрации поселения в отношении указанных бюджетных смет;</w:t>
      </w:r>
    </w:p>
    <w:p w:rsidR="00BC6277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иные документы и материалы, предусмотренные Бюджетным кодексом Российской Федерации.</w:t>
      </w: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 решения Совета о бюджете поселения и материалы к ним предоставляются на бумажных и магнитных носителях.</w:t>
      </w: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10. Публичные слушания по проекту бюджета</w:t>
      </w: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 внесения в Совет проекта бюджета поселения администрация поселения проводит по проекту бюджета публичные слушания в соответствии с Порядком организации и проведения публичных слушаний.</w:t>
      </w: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итогам публичных слушаний принимаются рекомендации по проекту бюджета, которые подлежат рассмотрению Советом муниципального района при  утверждении бюджета.</w:t>
      </w: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11. Бюджетные инвестиции в объекты капитального строительства муниципальной собственности</w:t>
      </w: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0E4" w:rsidRDefault="00C150E4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Бюджетные инвестиции в объекты капитального строительства муниципальной собственности за счет средств бюджета поселения осуществляется в соответствии с долгосрочной муниципальной адресной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инвестиционной программой, порядок формирования и реализации которой устанавливается администрацией поселения</w:t>
      </w:r>
      <w:r w:rsidR="00461F51">
        <w:rPr>
          <w:rFonts w:ascii="Times New Roman" w:hAnsi="Times New Roman" w:cs="Times New Roman"/>
          <w:sz w:val="28"/>
          <w:szCs w:val="28"/>
        </w:rPr>
        <w:t>.</w:t>
      </w:r>
    </w:p>
    <w:p w:rsidR="00461F51" w:rsidRDefault="00461F51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объектов капитального строительства муниципальной собственности, в которые осуществляются бюджетные инвестиции за счет средств бюджета поселения, отражается в решении Совета о бюджете поселения отдельным приложением с указанием строек, объектов, инвестиционных проектов, входящих в долгосрочную муниципальную адресную инвестиционную программу.</w:t>
      </w:r>
    </w:p>
    <w:p w:rsidR="00461F51" w:rsidRDefault="00461F51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Бюджетные ассигнования на осуществление бюджетных инвестиций в объекты капитального строительства муниципальной собственности поселения отражаются в решении Совета о бюджете поселения в составе ведомственной структуры расходов бюджета поселения и в составе сводной бюджетной росписи бюджета поселения суммарно по соответствующему виду расходов.</w:t>
      </w:r>
    </w:p>
    <w:p w:rsidR="00461F51" w:rsidRDefault="00461F51" w:rsidP="003160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Распределение бюджетных инвестиций по объектам капитального строительства на очередной финансовый год утверждается администрацией  поселения.</w:t>
      </w:r>
    </w:p>
    <w:p w:rsidR="00461F51" w:rsidRDefault="00461F51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F51" w:rsidRDefault="002C377B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C377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Рассмотрение и утверждение бюджета </w:t>
      </w:r>
    </w:p>
    <w:p w:rsidR="002C377B" w:rsidRDefault="002C377B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12. Внесение проекта решения о бюджете на рассмотрение в Совет поселения</w:t>
      </w:r>
    </w:p>
    <w:p w:rsidR="002C377B" w:rsidRDefault="002C377B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Администрация поселения вносит на рассмотрение в Совет поселения проект решения о бюджете поселения с документами и материалами, предусмотренными статьей 10 настоящего положения, не позднее 15 ноября текущего года.</w:t>
      </w:r>
    </w:p>
    <w:p w:rsidR="002C377B" w:rsidRDefault="002C377B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77B" w:rsidRDefault="002C377B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13. Порядок подготовки к рассмотрению проекта решения Совета о бюджете поселения</w:t>
      </w:r>
    </w:p>
    <w:p w:rsidR="002C377B" w:rsidRDefault="002C377B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77B" w:rsidRDefault="002C377B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 Проект решения о бюджете поселения на очередной финансовый год, внесенный с соблюдением требований настоящего положения в Совет поселения,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рабочих дней направляется Председателем Совета поселения в постоянные комиссии Совета поселения.</w:t>
      </w:r>
    </w:p>
    <w:p w:rsidR="002C377B" w:rsidRDefault="002C377B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рабочих дней со дня внесения в Совет поселения проекта решения о бюджете поселения на очередной финансовый год:</w:t>
      </w:r>
    </w:p>
    <w:p w:rsidR="002C377B" w:rsidRDefault="002C377B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постоянные комиссии Совета поселения готовят </w:t>
      </w:r>
      <w:r w:rsidR="000372C0">
        <w:rPr>
          <w:rFonts w:ascii="Times New Roman" w:hAnsi="Times New Roman" w:cs="Times New Roman"/>
          <w:sz w:val="28"/>
          <w:szCs w:val="28"/>
        </w:rPr>
        <w:t xml:space="preserve">и направляют в постоянную комиссию по экономической политике и бюджету Совета поселения заключения по закрепленным за ними разделам и подразделам </w:t>
      </w:r>
      <w:r w:rsidR="000372C0">
        <w:rPr>
          <w:rFonts w:ascii="Times New Roman" w:hAnsi="Times New Roman" w:cs="Times New Roman"/>
          <w:sz w:val="28"/>
          <w:szCs w:val="28"/>
        </w:rPr>
        <w:lastRenderedPageBreak/>
        <w:t>указанного проекта и предложения о принятии или об отклонении поселения рассматриваемого проекта  решения о бюджете поселения;</w:t>
      </w:r>
    </w:p>
    <w:p w:rsidR="000372C0" w:rsidRDefault="000372C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 основании заключений постоянных комиссий Совета поселения, заключения Ревизионной комиссии поселения и с учетом рекомендаций публичных слушаний, комиссия по экономической политике и бюджету Совета поселения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дней готовит свое заключение по указанному проекту, а также проект решения Совета поселения о принятии или об отклонении проекта решения о бюджете поселения на очередной финансовый год.</w:t>
      </w: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14. Предмет рассмотрения проекта решения Совета о бюджете поселения</w:t>
      </w: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 При рассмотрении Советом поселения проекта решения Совета о бюджете поселения обсуждаются его концепция, прогноз социально- экономического развития сельского поселения и основные направления бюджетной и налоговой политики.</w:t>
      </w: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Предметом рассмотрения проекта решения Совета о бюджете района на очередной финансовый год являются основные характеристики бюджета, которым относятся:</w:t>
      </w: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прогнозируемый общий объем доходов;</w:t>
      </w: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расходов;</w:t>
      </w: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бюджета;</w:t>
      </w: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верхний предел муниципального долга на конец очередного финансового года;</w:t>
      </w: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нормативная величина резервного фонда администрации поселения;</w:t>
      </w:r>
    </w:p>
    <w:p w:rsidR="003621FE" w:rsidRDefault="003621F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приложение к решению о бюджете, устанавливающее перечень главных администраторов </w:t>
      </w:r>
      <w:r w:rsidR="003849EE">
        <w:rPr>
          <w:rFonts w:ascii="Times New Roman" w:hAnsi="Times New Roman" w:cs="Times New Roman"/>
          <w:sz w:val="28"/>
          <w:szCs w:val="28"/>
        </w:rPr>
        <w:t xml:space="preserve">(администраторов) доходов </w:t>
      </w:r>
      <w:r>
        <w:rPr>
          <w:rFonts w:ascii="Times New Roman" w:hAnsi="Times New Roman" w:cs="Times New Roman"/>
          <w:sz w:val="28"/>
          <w:szCs w:val="28"/>
        </w:rPr>
        <w:t>бюджета;</w:t>
      </w:r>
    </w:p>
    <w:p w:rsidR="003849EE" w:rsidRDefault="003849E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приложение к решению о бюджете, устанавливающее перечень главных администраторов (администраторов) источников финансирования дефицита бюджета;</w:t>
      </w:r>
    </w:p>
    <w:p w:rsidR="003849EE" w:rsidRDefault="003849E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приложение к решению о бюджете расходных обязательств по ведомственной структуре расходов, а также по разделам, подразделам, целевым статьям и видам расходов, классификации расходов бюджета поселения в пределах общего объема расходов бюджета;</w:t>
      </w:r>
    </w:p>
    <w:p w:rsidR="003849EE" w:rsidRDefault="003849E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приложение к решению о бюджете, устанавливающее распределение по отраслям межбюджетных трансфертов;</w:t>
      </w:r>
    </w:p>
    <w:p w:rsidR="003849EE" w:rsidRDefault="003849E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программа муниципальных гарантий поселения;</w:t>
      </w:r>
    </w:p>
    <w:p w:rsidR="003849EE" w:rsidRDefault="003849E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текстовые статьи проекта решения о бюджете.</w:t>
      </w:r>
    </w:p>
    <w:p w:rsidR="003849EE" w:rsidRDefault="003849EE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>Статья 15. Рассмотрение проекта бюджета</w:t>
      </w:r>
    </w:p>
    <w:p w:rsidR="00324938" w:rsidRDefault="0032493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4938" w:rsidRDefault="0032493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Совет поселения рассматривает проект решения Совета о бюджете городского поселения на очередной финансовый год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дней со дня его внесения в Совет администрацией поселения.</w:t>
      </w:r>
    </w:p>
    <w:p w:rsidR="00324938" w:rsidRDefault="0032493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 рассмотрении проекта решения о бюджете Совет заслушивает:</w:t>
      </w:r>
    </w:p>
    <w:p w:rsidR="00324938" w:rsidRDefault="0032493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доклад администрации поселения;</w:t>
      </w:r>
    </w:p>
    <w:p w:rsidR="00324938" w:rsidRDefault="0032493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постоянной комиссии Совета бюджету.</w:t>
      </w:r>
    </w:p>
    <w:p w:rsidR="00324938" w:rsidRDefault="0032493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 итогам рассмотрения проекта решения о бюджете </w:t>
      </w:r>
      <w:r w:rsidR="00641695">
        <w:rPr>
          <w:rFonts w:ascii="Times New Roman" w:hAnsi="Times New Roman" w:cs="Times New Roman"/>
          <w:sz w:val="28"/>
          <w:szCs w:val="28"/>
        </w:rPr>
        <w:t>Совет принимает одно из следующих решений:</w:t>
      </w:r>
    </w:p>
    <w:p w:rsidR="00641695" w:rsidRDefault="0064169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решение о бюджете поселения;</w:t>
      </w:r>
    </w:p>
    <w:p w:rsidR="00641695" w:rsidRDefault="0064169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отклонить проект решения о бюджете поселения и вернуть его в администрацию поселения на доработку.</w:t>
      </w:r>
    </w:p>
    <w:p w:rsidR="00641695" w:rsidRDefault="0064169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 случае отклонения проекта решения о бюджете и возвращения его на доработку администрация поселения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рабочих дней дорабатывает его и вносит в Совет на повторное рассмотрение. При повторном внесении проекта решения о бюджете Совет рассматривает его в течение 10 календарных дней со дня внесения.</w:t>
      </w:r>
    </w:p>
    <w:p w:rsidR="00641695" w:rsidRDefault="0064169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Принятое Советом поселения решение о бюджете поселения в течение трех рабочих дней направляется главе поселения для подписания и официального обнародования. Указанное решение подлежит подписанию и официальному обнародованию либо отклонению главой поселения в течение пяти рабочих дней.</w:t>
      </w:r>
    </w:p>
    <w:p w:rsidR="00641695" w:rsidRDefault="0064169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Принятое до 1 января очередного финансового года решение о бюджете поселения вступает в силу </w:t>
      </w:r>
      <w:r w:rsidR="00CC0354">
        <w:rPr>
          <w:rFonts w:ascii="Times New Roman" w:hAnsi="Times New Roman" w:cs="Times New Roman"/>
          <w:sz w:val="28"/>
          <w:szCs w:val="28"/>
        </w:rPr>
        <w:t>с 1 января очередного финансового года.</w:t>
      </w:r>
    </w:p>
    <w:p w:rsidR="00CC0354" w:rsidRDefault="00CC0354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0354" w:rsidRDefault="00CC0354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16. Временное управление бюджетом</w:t>
      </w:r>
    </w:p>
    <w:p w:rsidR="00CC0354" w:rsidRDefault="00CC0354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54" w:rsidRDefault="00CC0354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случае если решение Совета о бюджете поселения не вступило в силу с начала текущего финансового года, администрация поселения организует исполнение бюджета в соответствии с Бюджетным кодексом Российской Федерации.</w:t>
      </w:r>
    </w:p>
    <w:p w:rsidR="00CC0354" w:rsidRDefault="00CC0354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Если решение о бюджете вступает в силу после начала текущего финансового года в период временного управления бюджетом, администрация поселения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месяца со дня вступления в силу указанного решения представляет на рассмотрение и утверждение Совета поселения проект решения о внесении изменений в решение о бюджете, уточняющего показатели бюджета с учетом исполнения бюджета за период временного управления бюджетом.</w:t>
      </w:r>
    </w:p>
    <w:p w:rsidR="00CC0354" w:rsidRDefault="00CC0354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Указанный проект решения рассматривается Советом поселе</w:t>
      </w:r>
      <w:r w:rsidR="00D2013D">
        <w:rPr>
          <w:rFonts w:ascii="Times New Roman" w:hAnsi="Times New Roman" w:cs="Times New Roman"/>
          <w:sz w:val="28"/>
          <w:szCs w:val="28"/>
        </w:rPr>
        <w:t xml:space="preserve">ния в срок, не </w:t>
      </w:r>
      <w:proofErr w:type="gramStart"/>
      <w:r w:rsidR="00D2013D">
        <w:rPr>
          <w:rFonts w:ascii="Times New Roman" w:hAnsi="Times New Roman" w:cs="Times New Roman"/>
          <w:sz w:val="28"/>
          <w:szCs w:val="28"/>
        </w:rPr>
        <w:t>превышающем</w:t>
      </w:r>
      <w:proofErr w:type="gramEnd"/>
      <w:r w:rsidR="00D2013D">
        <w:rPr>
          <w:rFonts w:ascii="Times New Roman" w:hAnsi="Times New Roman" w:cs="Times New Roman"/>
          <w:sz w:val="28"/>
          <w:szCs w:val="28"/>
        </w:rPr>
        <w:t xml:space="preserve"> 15 дней со дня его представления.</w:t>
      </w:r>
    </w:p>
    <w:p w:rsidR="00D2013D" w:rsidRDefault="00D2013D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13D" w:rsidRDefault="00D2013D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17. Внесение изменений в решение Совета о бюджете поселения</w:t>
      </w:r>
    </w:p>
    <w:p w:rsidR="00D2013D" w:rsidRDefault="00D2013D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13D" w:rsidRDefault="00D2013D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Администрация поселения разрабатывает и представляет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Совет поселения проекты решений о внесении изменений в решение о бюджете по всем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>, являющимся предметом правового регулирования указанного решения.</w:t>
      </w:r>
    </w:p>
    <w:p w:rsidR="00D2013D" w:rsidRDefault="00D2013D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Одновременно с проектом указанного решения в Совет городского поселения представляются следующие документы и материалы:</w:t>
      </w:r>
    </w:p>
    <w:p w:rsidR="00D2013D" w:rsidRDefault="00D2013D" w:rsidP="00582A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сведения об исполнении бюджета поселения </w:t>
      </w:r>
      <w:r w:rsidR="00582A23">
        <w:rPr>
          <w:rFonts w:ascii="Times New Roman" w:hAnsi="Times New Roman" w:cs="Times New Roman"/>
          <w:sz w:val="28"/>
          <w:szCs w:val="28"/>
        </w:rPr>
        <w:t>за истекший отчетный период текущего финансового года;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оценка ожидаемого исполнения бюджета поселения в текущем году;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пояснительная записка с обоснованием предлагаемых изменений в решение Совета о бюджете поселения.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C32F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Исполнение бюджета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18. Основы исполнения бюджета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Исполнение бюджета поселения обеспечивается администрацией поселения.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исполнения бюджета возлагается на специалиста по финансовому контролю и планированию.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Исполнение бюджета поселения организуется на основе сводной бюджетной росписи и кассового плана.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Кассовое обслуживание исполнения бюджета поселения осуществляется Управлением федерального казначейства по Забайкальскому краю.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19. Сводная бюджетная роспись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Порядок составления и ведения сводной бюджетной росписи устанавливается администрацией поселения.</w:t>
      </w:r>
    </w:p>
    <w:p w:rsidR="00582A23" w:rsidRDefault="00582A23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Утверждение сводной бюджетной росписи </w:t>
      </w:r>
      <w:r w:rsidR="00FE0224">
        <w:rPr>
          <w:rFonts w:ascii="Times New Roman" w:hAnsi="Times New Roman" w:cs="Times New Roman"/>
          <w:sz w:val="28"/>
          <w:szCs w:val="28"/>
        </w:rPr>
        <w:t>и внесение изменений в нее осуществляется муниципальным правовым актом администрации поселения.</w:t>
      </w:r>
    </w:p>
    <w:p w:rsidR="00FE0224" w:rsidRDefault="00FE0224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r w:rsidR="002B2936">
        <w:rPr>
          <w:rFonts w:ascii="Times New Roman" w:hAnsi="Times New Roman" w:cs="Times New Roman"/>
          <w:sz w:val="28"/>
          <w:szCs w:val="28"/>
        </w:rPr>
        <w:t>Утвержденные показатели сводной бюджетной росписи должны соответствовать решению о бюджете поселения.</w:t>
      </w:r>
    </w:p>
    <w:p w:rsidR="002B2936" w:rsidRDefault="002B293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принятия решения о внесении </w:t>
      </w:r>
      <w:r w:rsidR="00480B6F">
        <w:rPr>
          <w:rFonts w:ascii="Times New Roman" w:hAnsi="Times New Roman" w:cs="Times New Roman"/>
          <w:sz w:val="28"/>
          <w:szCs w:val="28"/>
        </w:rPr>
        <w:t xml:space="preserve"> изменений в решение о бюджете администрация поселения утверждает соответствующие изменения в сводную бюджетную роспись.</w:t>
      </w: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 сводную бюджетную роспись включаются бюджетные ассигнования по источникам финансирования дефицита бюджета.</w:t>
      </w: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20. Кассовый план</w:t>
      </w: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Администрация поселения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плана.</w:t>
      </w: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составление и ведение кассового плана осуществляется финансовым должностным лицом администрации поселения.</w:t>
      </w: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21. Исполнение бюджета по доходам</w:t>
      </w: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Исполнение бюджета по доходам предусматривает:</w:t>
      </w:r>
    </w:p>
    <w:p w:rsidR="002C32F5" w:rsidRDefault="002C32F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зачисление на единый счет бюджета доходов от распределения налогов, сборов и иных </w:t>
      </w:r>
      <w:r w:rsidR="004D5A2F">
        <w:rPr>
          <w:rFonts w:ascii="Times New Roman" w:hAnsi="Times New Roman" w:cs="Times New Roman"/>
          <w:sz w:val="28"/>
          <w:szCs w:val="28"/>
        </w:rPr>
        <w:t xml:space="preserve">поступлений в бюджетную систему Российской Федерации, распределяемых по нормативам, действующим в текущем финансовом году, </w:t>
      </w:r>
      <w:r w:rsidR="00497DD8">
        <w:rPr>
          <w:rFonts w:ascii="Times New Roman" w:hAnsi="Times New Roman" w:cs="Times New Roman"/>
          <w:sz w:val="28"/>
          <w:szCs w:val="28"/>
        </w:rPr>
        <w:t>установленным бюджетным законодательством Российской Федерации и Забайкальского края, муниципальными правовыми актами, со счетов органов Федерального казначейства и иных поступлений в бюджет;</w:t>
      </w:r>
    </w:p>
    <w:p w:rsidR="00497DD8" w:rsidRDefault="00497DD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возврат излишне взысканных сумм, а также сумма процентов за несвоевременное осуществление такого возврата и процентов, начисленных на излишне взысканные суммы;</w:t>
      </w:r>
    </w:p>
    <w:p w:rsidR="00497DD8" w:rsidRDefault="00497DD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20363D">
        <w:rPr>
          <w:rFonts w:ascii="Times New Roman" w:hAnsi="Times New Roman" w:cs="Times New Roman"/>
          <w:sz w:val="28"/>
          <w:szCs w:val="28"/>
        </w:rPr>
        <w:t>зачет излишне уплаченных или излишне взысканных сумм в соответствии с законодательством Российской Федерации о налогах и сборах;</w:t>
      </w:r>
    </w:p>
    <w:p w:rsidR="0020363D" w:rsidRDefault="0020363D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уточнение администратором доходов бюджета платежей в бюджеты бюджетной системы Российской Федерации;</w:t>
      </w:r>
    </w:p>
    <w:p w:rsidR="0020363D" w:rsidRDefault="0020363D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перечисление Управлением федерального казначейства по Забайкальскому краю средств необходимых для осуществления возврата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(зачета) излишне уплаченных или излишне взысканных сумм налогов, сборов и иных платежей, а также сумм процентов за несвоевременное осуществление </w:t>
      </w:r>
      <w:r w:rsidR="003E46CC">
        <w:rPr>
          <w:rFonts w:ascii="Times New Roman" w:hAnsi="Times New Roman" w:cs="Times New Roman"/>
          <w:sz w:val="28"/>
          <w:szCs w:val="28"/>
        </w:rPr>
        <w:t xml:space="preserve">такого возврата и процентов, начисленных на излишне взысканные суммы с единого счета бюджета на соответствующие счета казначейства, предназначенные </w:t>
      </w:r>
      <w:r w:rsidR="00510FE6">
        <w:rPr>
          <w:rFonts w:ascii="Times New Roman" w:hAnsi="Times New Roman" w:cs="Times New Roman"/>
          <w:sz w:val="28"/>
          <w:szCs w:val="28"/>
        </w:rPr>
        <w:t>для учета поступлений и их распределения между бюджетами бюджетной системы</w:t>
      </w:r>
      <w:proofErr w:type="gramEnd"/>
      <w:r w:rsidR="00510FE6">
        <w:rPr>
          <w:rFonts w:ascii="Times New Roman" w:hAnsi="Times New Roman" w:cs="Times New Roman"/>
          <w:sz w:val="28"/>
          <w:szCs w:val="28"/>
        </w:rPr>
        <w:t xml:space="preserve"> Российской Федерации в порядке, установленном Министерством финансов Российской Федерации.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22. Исполнение бюджета по расходам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Исполнение бюджета поселения по расходам осуществляется в порядке, установленном администрацией поселения в соответствии с требованиями Бюджетного кодекса Российской Федерации.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Исполнение бюджета городского поселения по расходам предусматривает: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принятие бюджетных обязательств;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подтверждение денежных обязательств;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санкционирование оплаты денежных обязательств;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подтверждение исполнения денежных обязательств.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23. Исполнение бюджета по источникам финансирования дефицита бюджета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Исполнение бюджета по источникам финансирования дефицита 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 в порядке, установленном администрацией поселения в соответствии с Бюджетным кодексом Российской Федерации.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24. Бюджетная роспись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Порядок составления и ведения бюджетных росписей главных распорядителей (распорядителей) бюджетных средств, включая внесение изменений в них, устанавливается администрацией поселения в соответствии с Бюджетным кодексом Российской Федерации.</w:t>
      </w: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FE6" w:rsidRDefault="00510FE6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Статья 25. Лицевые счета для учета операций по исполнению </w:t>
      </w:r>
      <w:r w:rsidR="00105932">
        <w:rPr>
          <w:rFonts w:ascii="Times New Roman" w:hAnsi="Times New Roman" w:cs="Times New Roman"/>
          <w:b/>
          <w:sz w:val="28"/>
          <w:szCs w:val="28"/>
        </w:rPr>
        <w:t>бюджета</w:t>
      </w:r>
    </w:p>
    <w:p w:rsidR="00105932" w:rsidRDefault="00105932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932" w:rsidRDefault="00105932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Учет операций по исполнению бюджета поселения, осуществляемых участниками бюджетного процесса в рамках их бюджетных полномочий, производится на лицевых счетах, открываемых в Управлении федерального казначейства в соответствии с положениями Бюджетного кодекса Российской Федерации.</w:t>
      </w:r>
    </w:p>
    <w:p w:rsidR="00105932" w:rsidRDefault="00105932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932" w:rsidRDefault="00105932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0593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Составление, внешняя проверка, рассмотрение и утверждение бюджетной отчетности</w:t>
      </w:r>
    </w:p>
    <w:p w:rsidR="00105932" w:rsidRDefault="00105932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932" w:rsidRDefault="00105932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26. Составление бюджетной отчетности</w:t>
      </w:r>
    </w:p>
    <w:p w:rsidR="00105932" w:rsidRDefault="00105932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932" w:rsidRDefault="00105932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 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</w:t>
      </w:r>
      <w:r w:rsidR="00466275">
        <w:rPr>
          <w:rFonts w:ascii="Times New Roman" w:hAnsi="Times New Roman" w:cs="Times New Roman"/>
          <w:sz w:val="28"/>
          <w:szCs w:val="28"/>
        </w:rPr>
        <w:t xml:space="preserve"> и представляют ее администрацию поселения в установленное ею время.</w:t>
      </w:r>
    </w:p>
    <w:p w:rsidR="00466275" w:rsidRDefault="0046627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Бюджетная отчетность поселения составляется специалистом по финансовому контролю и планированию администрации поселения на основании единой методологии и стандартов бюджетного учета и бюджетной отчетности, устанавливаемой Министерством финансов Российской Федерации и сводной бюджетной отчетности главных администраторов  бюджетных средств.</w:t>
      </w:r>
    </w:p>
    <w:p w:rsidR="00466275" w:rsidRDefault="0046627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Бюджетная отчетность поселения является годовой. Отчет об исполнении бюджета является ежеквартальным.</w:t>
      </w:r>
    </w:p>
    <w:p w:rsidR="00466275" w:rsidRDefault="0046627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Отчет об исполнении бюджета поселения за первый квартал, полугодие и девять месяцев текущего финансового года утверждается администрацией поселения и направляется в Совет поселения.</w:t>
      </w:r>
    </w:p>
    <w:p w:rsidR="00466275" w:rsidRDefault="0046627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Годовой отчет об исполнении бюджета подлежит утверждению Советом поселения.</w:t>
      </w:r>
    </w:p>
    <w:p w:rsidR="00466275" w:rsidRDefault="0046627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6275" w:rsidRDefault="00466275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27. Представление в Совет поселения годового отчета об исполнении бюджета, его рассмотрение и утверждение</w:t>
      </w:r>
    </w:p>
    <w:p w:rsidR="00466275" w:rsidRDefault="00466275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275" w:rsidRDefault="0046627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1. Годовой отчет об исполнении бюджета поселения представляется администрацией поселения в Совет поселения не позднее 1 мая текущего года.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Одновременно с годовым отчетом об исполнении бюджета представляются: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проект решения Совета об исполнении бюджета;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баланс исполнения бюджета;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отчет о финансовых результатах деятельности;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отчет о движении денежных средств;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пояснительная записка;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отчет об использовании ассигнований резервного фонда;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отчеты об исполнении приложений к решению Совета о бюджете за отчетный финансовый год;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информация об исполнении бюджета поселения;</w:t>
      </w:r>
    </w:p>
    <w:p w:rsidR="002E1D2E" w:rsidRDefault="002E1D2E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744815">
        <w:rPr>
          <w:rFonts w:ascii="Times New Roman" w:hAnsi="Times New Roman" w:cs="Times New Roman"/>
          <w:sz w:val="28"/>
          <w:szCs w:val="28"/>
        </w:rPr>
        <w:t>отчет о погашении задолженности по бюджетным кредитам;</w:t>
      </w:r>
    </w:p>
    <w:p w:rsidR="00744815" w:rsidRDefault="0074481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отчет о предоставлении муниципальных гарантий;</w:t>
      </w:r>
    </w:p>
    <w:p w:rsidR="00744815" w:rsidRDefault="00744815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об использовании резервного фонда поселения по предупреждению, ликвидации чрезвычайных ситуаций и последствий стихийных бедствий.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При рассмотрении годового отчета об исполнении бюджета поселения Совет заслушивает: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доклад администрации поселения об исполнении бюджета поселения;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доклад постоянной комиссии  Совета по бюджету.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По результатам рассмотрения годового отчета об исполнении бюджета Совет поселения принимает решение об утверждении либо отклонении решения об исполнении бюджета.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отклонения Советом поселения решения об исполнении бюджета он возвращается администрации поселения для доработки и повторного представления в срок, не превышающий один месяц.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Отчет об исполнении бюджета поселения утверждается решение Совета с указанием общего объема доходов, расходов и дефицита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>
        <w:rPr>
          <w:rFonts w:ascii="Times New Roman" w:hAnsi="Times New Roman" w:cs="Times New Roman"/>
          <w:sz w:val="28"/>
          <w:szCs w:val="28"/>
        </w:rPr>
        <w:t>) бюджета.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Отдельными приложениями к решению об утверждении отчета об исполнении бюджета утверждаются показатели: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доходов бюджета поселения по кодам классификации доходов бюджета;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E84180" w:rsidRDefault="00E84180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расходов бюджета </w:t>
      </w:r>
      <w:r w:rsidR="00376878">
        <w:rPr>
          <w:rFonts w:ascii="Times New Roman" w:hAnsi="Times New Roman" w:cs="Times New Roman"/>
          <w:sz w:val="28"/>
          <w:szCs w:val="28"/>
        </w:rPr>
        <w:t>по разделам и подразделам классификации расходов бюджета;</w:t>
      </w:r>
    </w:p>
    <w:p w:rsidR="00376878" w:rsidRDefault="0037687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источников финансирования дефицита бюджета по кодам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76878" w:rsidRDefault="0037687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источников финансирования дефицита бюджета по кодам групп, подгрупп, статей, видов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финансирования дефицитов бюджетов классификации операций сектора учета 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управления, относящихся к источникам финансирования дефицитов бюджетов.</w:t>
      </w:r>
    </w:p>
    <w:p w:rsidR="00376878" w:rsidRDefault="0037687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Решение Совета поселения об утверждении отчета об исполнении бюджета поселения официально обнародуется в установленном порядке.</w:t>
      </w:r>
    </w:p>
    <w:p w:rsidR="00376878" w:rsidRDefault="0037687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878" w:rsidRDefault="00376878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28. Отчет об исполнении бюджета поселения за первый квартал, полугодие и девять месяцев текущего финансового года</w:t>
      </w:r>
    </w:p>
    <w:p w:rsidR="00376878" w:rsidRDefault="00376878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878" w:rsidRDefault="0037687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Отчет об исполнении бюджета поселения за первый квартал, полугодие и девять месяцев текущего финансового года утверждается администрацией поселения с указанием общего объема доходов, расходов, дефицита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>
        <w:rPr>
          <w:rFonts w:ascii="Times New Roman" w:hAnsi="Times New Roman" w:cs="Times New Roman"/>
          <w:sz w:val="28"/>
          <w:szCs w:val="28"/>
        </w:rPr>
        <w:t>) бюджета и в течение пяти рабочих дней направляется в Совет поселения.</w:t>
      </w:r>
    </w:p>
    <w:p w:rsidR="00376878" w:rsidRPr="00376878" w:rsidRDefault="00376878" w:rsidP="00461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Отчет об исполнении бюджета поселения за первый квартал, полугодие и девять месяцев текущего финансового года официально обнародуется в установленном порядке.</w:t>
      </w:r>
    </w:p>
    <w:p w:rsidR="00105932" w:rsidRPr="00105932" w:rsidRDefault="00105932" w:rsidP="00461F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05932" w:rsidRPr="00105932" w:rsidSect="0052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3C0D"/>
    <w:multiLevelType w:val="hybridMultilevel"/>
    <w:tmpl w:val="FED4D6DC"/>
    <w:lvl w:ilvl="0" w:tplc="737E41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343CD"/>
    <w:multiLevelType w:val="hybridMultilevel"/>
    <w:tmpl w:val="39B2BFF6"/>
    <w:lvl w:ilvl="0" w:tplc="61A0ACD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FF828B5"/>
    <w:multiLevelType w:val="hybridMultilevel"/>
    <w:tmpl w:val="A34895D8"/>
    <w:lvl w:ilvl="0" w:tplc="880A8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9C29D5"/>
    <w:multiLevelType w:val="hybridMultilevel"/>
    <w:tmpl w:val="C0A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3D8"/>
    <w:rsid w:val="000372C0"/>
    <w:rsid w:val="00082544"/>
    <w:rsid w:val="00105932"/>
    <w:rsid w:val="001105A8"/>
    <w:rsid w:val="00120A7A"/>
    <w:rsid w:val="00147FCC"/>
    <w:rsid w:val="0020363D"/>
    <w:rsid w:val="002653D8"/>
    <w:rsid w:val="002B2936"/>
    <w:rsid w:val="002C32F5"/>
    <w:rsid w:val="002C377B"/>
    <w:rsid w:val="002E1D2E"/>
    <w:rsid w:val="00316040"/>
    <w:rsid w:val="00324938"/>
    <w:rsid w:val="003621FE"/>
    <w:rsid w:val="00376878"/>
    <w:rsid w:val="003849EE"/>
    <w:rsid w:val="003E133B"/>
    <w:rsid w:val="003E46CC"/>
    <w:rsid w:val="00461F51"/>
    <w:rsid w:val="00466275"/>
    <w:rsid w:val="00480B6F"/>
    <w:rsid w:val="00497DD8"/>
    <w:rsid w:val="004D5A2F"/>
    <w:rsid w:val="004F14AD"/>
    <w:rsid w:val="00510FE6"/>
    <w:rsid w:val="00523AF0"/>
    <w:rsid w:val="00582A23"/>
    <w:rsid w:val="00590B1E"/>
    <w:rsid w:val="00641695"/>
    <w:rsid w:val="00744815"/>
    <w:rsid w:val="00802607"/>
    <w:rsid w:val="009248E1"/>
    <w:rsid w:val="00935036"/>
    <w:rsid w:val="009C50C0"/>
    <w:rsid w:val="009F4DA9"/>
    <w:rsid w:val="00A423B2"/>
    <w:rsid w:val="00A7668E"/>
    <w:rsid w:val="00B32685"/>
    <w:rsid w:val="00B34A17"/>
    <w:rsid w:val="00B5155F"/>
    <w:rsid w:val="00B60F0F"/>
    <w:rsid w:val="00BC6277"/>
    <w:rsid w:val="00C150E4"/>
    <w:rsid w:val="00C469ED"/>
    <w:rsid w:val="00C60A9C"/>
    <w:rsid w:val="00C71CFB"/>
    <w:rsid w:val="00C9757A"/>
    <w:rsid w:val="00CC0354"/>
    <w:rsid w:val="00D2013D"/>
    <w:rsid w:val="00D52822"/>
    <w:rsid w:val="00D813A1"/>
    <w:rsid w:val="00DB25E9"/>
    <w:rsid w:val="00E84180"/>
    <w:rsid w:val="00ED1AB5"/>
    <w:rsid w:val="00F67C5D"/>
    <w:rsid w:val="00FE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B34A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4A17"/>
    <w:pPr>
      <w:shd w:val="clear" w:color="auto" w:fill="FFFFFF"/>
      <w:spacing w:before="240" w:after="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List Paragraph"/>
    <w:basedOn w:val="a"/>
    <w:uiPriority w:val="34"/>
    <w:qFormat/>
    <w:rsid w:val="009C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87AA8-8F48-47EC-B291-AD122AE8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3769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ммм</dc:creator>
  <cp:lastModifiedBy>Амазар</cp:lastModifiedBy>
  <cp:revision>11</cp:revision>
  <dcterms:created xsi:type="dcterms:W3CDTF">2014-11-20T07:00:00Z</dcterms:created>
  <dcterms:modified xsi:type="dcterms:W3CDTF">2015-05-12T02:07:00Z</dcterms:modified>
</cp:coreProperties>
</file>