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E3F" w:rsidRDefault="004326C6" w:rsidP="004326C6">
      <w:pPr>
        <w:autoSpaceDE w:val="0"/>
        <w:autoSpaceDN w:val="0"/>
        <w:adjustRightInd w:val="0"/>
        <w:jc w:val="center"/>
        <w:rPr>
          <w:rFonts w:eastAsiaTheme="minorHAnsi"/>
          <w:bCs/>
          <w:sz w:val="28"/>
          <w:szCs w:val="28"/>
          <w:lang w:eastAsia="en-US"/>
        </w:rPr>
      </w:pPr>
      <w:r>
        <w:rPr>
          <w:rFonts w:eastAsiaTheme="minorHAnsi"/>
          <w:bCs/>
          <w:sz w:val="28"/>
          <w:szCs w:val="28"/>
          <w:lang w:eastAsia="en-US"/>
        </w:rPr>
        <w:t>СОВЕТ ГОРОДСКОГО ПОСЕЛЕНИЯ «КСЕНЬЕВСКОЕ»</w:t>
      </w:r>
    </w:p>
    <w:p w:rsidR="004326C6" w:rsidRDefault="004326C6" w:rsidP="004326C6">
      <w:pPr>
        <w:autoSpaceDE w:val="0"/>
        <w:autoSpaceDN w:val="0"/>
        <w:adjustRightInd w:val="0"/>
        <w:jc w:val="center"/>
        <w:rPr>
          <w:rFonts w:eastAsiaTheme="minorHAnsi"/>
          <w:bCs/>
          <w:sz w:val="28"/>
          <w:szCs w:val="28"/>
          <w:lang w:eastAsia="en-US"/>
        </w:rPr>
      </w:pPr>
    </w:p>
    <w:p w:rsidR="004326C6" w:rsidRDefault="004326C6" w:rsidP="004326C6">
      <w:pPr>
        <w:autoSpaceDE w:val="0"/>
        <w:autoSpaceDN w:val="0"/>
        <w:adjustRightInd w:val="0"/>
        <w:jc w:val="center"/>
        <w:rPr>
          <w:rFonts w:eastAsiaTheme="minorHAnsi"/>
          <w:bCs/>
          <w:sz w:val="28"/>
          <w:szCs w:val="28"/>
          <w:lang w:eastAsia="en-US"/>
        </w:rPr>
      </w:pPr>
    </w:p>
    <w:p w:rsidR="004326C6" w:rsidRPr="00EC0D77" w:rsidRDefault="004326C6" w:rsidP="004326C6">
      <w:pPr>
        <w:autoSpaceDE w:val="0"/>
        <w:autoSpaceDN w:val="0"/>
        <w:adjustRightInd w:val="0"/>
        <w:jc w:val="center"/>
        <w:rPr>
          <w:rFonts w:eastAsiaTheme="minorHAnsi"/>
          <w:b/>
          <w:bCs/>
          <w:sz w:val="28"/>
          <w:szCs w:val="28"/>
          <w:lang w:eastAsia="en-US"/>
        </w:rPr>
      </w:pPr>
      <w:r w:rsidRPr="00EC0D77">
        <w:rPr>
          <w:rFonts w:eastAsiaTheme="minorHAnsi"/>
          <w:b/>
          <w:bCs/>
          <w:sz w:val="28"/>
          <w:szCs w:val="28"/>
          <w:lang w:eastAsia="en-US"/>
        </w:rPr>
        <w:t>РЕШЕНИЕ</w:t>
      </w:r>
    </w:p>
    <w:p w:rsidR="004326C6" w:rsidRPr="00EC0D77" w:rsidRDefault="004326C6" w:rsidP="004326C6">
      <w:pPr>
        <w:autoSpaceDE w:val="0"/>
        <w:autoSpaceDN w:val="0"/>
        <w:adjustRightInd w:val="0"/>
        <w:jc w:val="center"/>
        <w:rPr>
          <w:rFonts w:eastAsiaTheme="minorHAnsi"/>
          <w:b/>
          <w:bCs/>
          <w:sz w:val="28"/>
          <w:szCs w:val="28"/>
          <w:lang w:eastAsia="en-US"/>
        </w:rPr>
      </w:pPr>
    </w:p>
    <w:p w:rsidR="004326C6" w:rsidRPr="00EC0D77" w:rsidRDefault="004326C6" w:rsidP="004326C6">
      <w:pPr>
        <w:autoSpaceDE w:val="0"/>
        <w:autoSpaceDN w:val="0"/>
        <w:adjustRightInd w:val="0"/>
        <w:jc w:val="center"/>
        <w:rPr>
          <w:rFonts w:eastAsiaTheme="minorHAnsi"/>
          <w:b/>
          <w:bCs/>
          <w:sz w:val="28"/>
          <w:szCs w:val="28"/>
          <w:lang w:eastAsia="en-US"/>
        </w:rPr>
      </w:pPr>
    </w:p>
    <w:p w:rsidR="005B3E3F" w:rsidRPr="004326C6" w:rsidRDefault="004326C6" w:rsidP="004326C6">
      <w:pPr>
        <w:autoSpaceDE w:val="0"/>
        <w:autoSpaceDN w:val="0"/>
        <w:adjustRightInd w:val="0"/>
        <w:rPr>
          <w:rFonts w:eastAsiaTheme="minorHAnsi"/>
          <w:bCs/>
          <w:sz w:val="28"/>
          <w:szCs w:val="28"/>
          <w:lang w:eastAsia="en-US"/>
        </w:rPr>
      </w:pPr>
      <w:r>
        <w:rPr>
          <w:rFonts w:eastAsiaTheme="minorHAnsi"/>
          <w:bCs/>
          <w:sz w:val="28"/>
          <w:szCs w:val="28"/>
          <w:lang w:val="en-US" w:eastAsia="en-US"/>
        </w:rPr>
        <w:t>XXXX</w:t>
      </w:r>
      <w:r w:rsidR="007D1098">
        <w:rPr>
          <w:rFonts w:eastAsiaTheme="minorHAnsi"/>
          <w:bCs/>
          <w:sz w:val="28"/>
          <w:szCs w:val="28"/>
          <w:lang w:val="en-US" w:eastAsia="en-US"/>
        </w:rPr>
        <w:t>XI</w:t>
      </w:r>
      <w:r>
        <w:rPr>
          <w:rFonts w:eastAsiaTheme="minorHAnsi"/>
          <w:bCs/>
          <w:sz w:val="28"/>
          <w:szCs w:val="28"/>
          <w:lang w:eastAsia="en-US"/>
        </w:rPr>
        <w:t xml:space="preserve"> сессия </w:t>
      </w:r>
      <w:r>
        <w:rPr>
          <w:rFonts w:eastAsiaTheme="minorHAnsi"/>
          <w:bCs/>
          <w:sz w:val="28"/>
          <w:szCs w:val="28"/>
          <w:lang w:val="en-US" w:eastAsia="en-US"/>
        </w:rPr>
        <w:t>III</w:t>
      </w:r>
      <w:r w:rsidRPr="004326C6">
        <w:rPr>
          <w:rFonts w:eastAsiaTheme="minorHAnsi"/>
          <w:bCs/>
          <w:sz w:val="28"/>
          <w:szCs w:val="28"/>
          <w:lang w:eastAsia="en-US"/>
        </w:rPr>
        <w:t xml:space="preserve"> </w:t>
      </w:r>
      <w:r>
        <w:rPr>
          <w:rFonts w:eastAsiaTheme="minorHAnsi"/>
          <w:bCs/>
          <w:sz w:val="28"/>
          <w:szCs w:val="28"/>
          <w:lang w:eastAsia="en-US"/>
        </w:rPr>
        <w:t>созыва</w:t>
      </w:r>
    </w:p>
    <w:p w:rsidR="005B3E3F" w:rsidRDefault="007D1098" w:rsidP="005B3E3F">
      <w:pPr>
        <w:tabs>
          <w:tab w:val="left" w:pos="285"/>
        </w:tabs>
        <w:autoSpaceDE w:val="0"/>
        <w:autoSpaceDN w:val="0"/>
        <w:adjustRightInd w:val="0"/>
        <w:rPr>
          <w:rFonts w:eastAsiaTheme="minorHAnsi"/>
          <w:bCs/>
          <w:sz w:val="28"/>
          <w:szCs w:val="28"/>
          <w:lang w:eastAsia="en-US"/>
        </w:rPr>
      </w:pPr>
      <w:proofErr w:type="gramStart"/>
      <w:r>
        <w:rPr>
          <w:rFonts w:eastAsiaTheme="minorHAnsi"/>
          <w:bCs/>
          <w:sz w:val="28"/>
          <w:szCs w:val="28"/>
          <w:lang w:val="en-US" w:eastAsia="en-US"/>
        </w:rPr>
        <w:t>08</w:t>
      </w:r>
      <w:r>
        <w:rPr>
          <w:rFonts w:eastAsiaTheme="minorHAnsi"/>
          <w:bCs/>
          <w:sz w:val="28"/>
          <w:szCs w:val="28"/>
          <w:lang w:eastAsia="en-US"/>
        </w:rPr>
        <w:t xml:space="preserve">  июл</w:t>
      </w:r>
      <w:r w:rsidR="004326C6">
        <w:rPr>
          <w:rFonts w:eastAsiaTheme="minorHAnsi"/>
          <w:bCs/>
          <w:sz w:val="28"/>
          <w:szCs w:val="28"/>
          <w:lang w:eastAsia="en-US"/>
        </w:rPr>
        <w:t>я</w:t>
      </w:r>
      <w:proofErr w:type="gramEnd"/>
      <w:r w:rsidR="004326C6">
        <w:rPr>
          <w:rFonts w:eastAsiaTheme="minorHAnsi"/>
          <w:bCs/>
          <w:sz w:val="28"/>
          <w:szCs w:val="28"/>
          <w:lang w:eastAsia="en-US"/>
        </w:rPr>
        <w:t xml:space="preserve"> 2015 года </w:t>
      </w:r>
      <w:r w:rsidR="004326C6">
        <w:rPr>
          <w:rFonts w:eastAsiaTheme="minorHAnsi"/>
          <w:bCs/>
          <w:sz w:val="28"/>
          <w:szCs w:val="28"/>
          <w:lang w:eastAsia="en-US"/>
        </w:rPr>
        <w:tab/>
      </w:r>
      <w:r w:rsidR="004326C6">
        <w:rPr>
          <w:rFonts w:eastAsiaTheme="minorHAnsi"/>
          <w:bCs/>
          <w:sz w:val="28"/>
          <w:szCs w:val="28"/>
          <w:lang w:eastAsia="en-US"/>
        </w:rPr>
        <w:tab/>
      </w:r>
      <w:r w:rsidR="004326C6">
        <w:rPr>
          <w:rFonts w:eastAsiaTheme="minorHAnsi"/>
          <w:bCs/>
          <w:sz w:val="28"/>
          <w:szCs w:val="28"/>
          <w:lang w:eastAsia="en-US"/>
        </w:rPr>
        <w:tab/>
      </w:r>
      <w:r w:rsidR="004326C6">
        <w:rPr>
          <w:rFonts w:eastAsiaTheme="minorHAnsi"/>
          <w:bCs/>
          <w:sz w:val="28"/>
          <w:szCs w:val="28"/>
          <w:lang w:eastAsia="en-US"/>
        </w:rPr>
        <w:tab/>
      </w:r>
      <w:r w:rsidR="004326C6">
        <w:rPr>
          <w:rFonts w:eastAsiaTheme="minorHAnsi"/>
          <w:bCs/>
          <w:sz w:val="28"/>
          <w:szCs w:val="28"/>
          <w:lang w:eastAsia="en-US"/>
        </w:rPr>
        <w:tab/>
      </w:r>
      <w:r w:rsidR="004326C6">
        <w:rPr>
          <w:rFonts w:eastAsiaTheme="minorHAnsi"/>
          <w:bCs/>
          <w:sz w:val="28"/>
          <w:szCs w:val="28"/>
          <w:lang w:eastAsia="en-US"/>
        </w:rPr>
        <w:tab/>
      </w:r>
      <w:r w:rsidR="004326C6">
        <w:rPr>
          <w:rFonts w:eastAsiaTheme="minorHAnsi"/>
          <w:bCs/>
          <w:sz w:val="28"/>
          <w:szCs w:val="28"/>
          <w:lang w:eastAsia="en-US"/>
        </w:rPr>
        <w:tab/>
        <w:t xml:space="preserve">            </w:t>
      </w:r>
      <w:r w:rsidR="005B3E3F">
        <w:rPr>
          <w:rFonts w:eastAsiaTheme="minorHAnsi"/>
          <w:bCs/>
          <w:sz w:val="28"/>
          <w:szCs w:val="28"/>
          <w:lang w:eastAsia="en-US"/>
        </w:rPr>
        <w:tab/>
        <w:t>№</w:t>
      </w:r>
      <w:r>
        <w:rPr>
          <w:rFonts w:eastAsiaTheme="minorHAnsi"/>
          <w:bCs/>
          <w:sz w:val="28"/>
          <w:szCs w:val="28"/>
          <w:lang w:eastAsia="en-US"/>
        </w:rPr>
        <w:t xml:space="preserve">  163</w:t>
      </w:r>
    </w:p>
    <w:p w:rsidR="005B3E3F" w:rsidRDefault="005B3E3F" w:rsidP="005B3E3F">
      <w:pPr>
        <w:autoSpaceDE w:val="0"/>
        <w:autoSpaceDN w:val="0"/>
        <w:adjustRightInd w:val="0"/>
        <w:jc w:val="both"/>
        <w:rPr>
          <w:rFonts w:eastAsiaTheme="minorHAnsi"/>
          <w:sz w:val="28"/>
          <w:szCs w:val="28"/>
          <w:lang w:eastAsia="en-US"/>
        </w:rPr>
      </w:pPr>
    </w:p>
    <w:p w:rsidR="004326C6" w:rsidRDefault="004326C6" w:rsidP="005B3E3F">
      <w:pPr>
        <w:autoSpaceDE w:val="0"/>
        <w:autoSpaceDN w:val="0"/>
        <w:adjustRightInd w:val="0"/>
        <w:jc w:val="both"/>
        <w:rPr>
          <w:rFonts w:eastAsiaTheme="minorHAnsi"/>
          <w:sz w:val="28"/>
          <w:szCs w:val="28"/>
          <w:lang w:eastAsia="en-US"/>
        </w:rPr>
      </w:pPr>
    </w:p>
    <w:p w:rsidR="005B3E3F" w:rsidRPr="00EC0D77" w:rsidRDefault="005B3E3F" w:rsidP="005B3E3F">
      <w:pPr>
        <w:autoSpaceDE w:val="0"/>
        <w:autoSpaceDN w:val="0"/>
        <w:adjustRightInd w:val="0"/>
        <w:jc w:val="center"/>
        <w:rPr>
          <w:rFonts w:eastAsiaTheme="minorHAnsi"/>
          <w:b/>
          <w:color w:val="00000A"/>
          <w:sz w:val="28"/>
          <w:szCs w:val="28"/>
          <w:lang w:eastAsia="en-US"/>
        </w:rPr>
      </w:pPr>
      <w:r w:rsidRPr="00EC0D77">
        <w:rPr>
          <w:rFonts w:eastAsiaTheme="minorHAnsi"/>
          <w:b/>
          <w:color w:val="00000A"/>
          <w:sz w:val="28"/>
          <w:szCs w:val="28"/>
          <w:lang w:eastAsia="en-US"/>
        </w:rPr>
        <w:t>Об утверждении Положения о порядке проведения</w:t>
      </w:r>
    </w:p>
    <w:p w:rsidR="007D1098" w:rsidRDefault="005B3E3F" w:rsidP="00356A27">
      <w:pPr>
        <w:autoSpaceDE w:val="0"/>
        <w:autoSpaceDN w:val="0"/>
        <w:adjustRightInd w:val="0"/>
        <w:jc w:val="center"/>
        <w:rPr>
          <w:rFonts w:eastAsiaTheme="minorHAnsi"/>
          <w:b/>
          <w:color w:val="00000A"/>
          <w:sz w:val="28"/>
          <w:szCs w:val="28"/>
          <w:lang w:eastAsia="en-US"/>
        </w:rPr>
      </w:pPr>
      <w:r w:rsidRPr="00EC0D77">
        <w:rPr>
          <w:rFonts w:eastAsiaTheme="minorHAnsi"/>
          <w:b/>
          <w:color w:val="00000A"/>
          <w:sz w:val="28"/>
          <w:szCs w:val="28"/>
          <w:lang w:eastAsia="en-US"/>
        </w:rPr>
        <w:t>аукционов по продаже права</w:t>
      </w:r>
      <w:r w:rsidR="00356A27" w:rsidRPr="00EC0D77">
        <w:rPr>
          <w:rFonts w:eastAsiaTheme="minorHAnsi"/>
          <w:b/>
          <w:color w:val="00000A"/>
          <w:sz w:val="28"/>
          <w:szCs w:val="28"/>
          <w:lang w:eastAsia="en-US"/>
        </w:rPr>
        <w:t xml:space="preserve"> </w:t>
      </w:r>
      <w:r w:rsidRPr="00EC0D77">
        <w:rPr>
          <w:rFonts w:eastAsiaTheme="minorHAnsi"/>
          <w:b/>
          <w:color w:val="00000A"/>
          <w:sz w:val="28"/>
          <w:szCs w:val="28"/>
          <w:lang w:eastAsia="en-US"/>
        </w:rPr>
        <w:t>на заключение договоров аренды</w:t>
      </w:r>
    </w:p>
    <w:p w:rsidR="007D1098" w:rsidRDefault="005B3E3F" w:rsidP="00356A27">
      <w:pPr>
        <w:autoSpaceDE w:val="0"/>
        <w:autoSpaceDN w:val="0"/>
        <w:adjustRightInd w:val="0"/>
        <w:jc w:val="center"/>
        <w:rPr>
          <w:rFonts w:eastAsiaTheme="minorHAnsi"/>
          <w:b/>
          <w:color w:val="00000A"/>
          <w:sz w:val="28"/>
          <w:szCs w:val="28"/>
          <w:lang w:eastAsia="en-US"/>
        </w:rPr>
      </w:pPr>
      <w:r w:rsidRPr="00EC0D77">
        <w:rPr>
          <w:rFonts w:eastAsiaTheme="minorHAnsi"/>
          <w:b/>
          <w:color w:val="00000A"/>
          <w:sz w:val="28"/>
          <w:szCs w:val="28"/>
          <w:lang w:eastAsia="en-US"/>
        </w:rPr>
        <w:t xml:space="preserve"> нежилых помещений,</w:t>
      </w:r>
      <w:r w:rsidR="00356A27" w:rsidRPr="00EC0D77">
        <w:rPr>
          <w:rFonts w:eastAsiaTheme="minorHAnsi"/>
          <w:b/>
          <w:color w:val="00000A"/>
          <w:sz w:val="28"/>
          <w:szCs w:val="28"/>
          <w:lang w:eastAsia="en-US"/>
        </w:rPr>
        <w:t xml:space="preserve"> </w:t>
      </w:r>
      <w:r w:rsidRPr="00EC0D77">
        <w:rPr>
          <w:rFonts w:eastAsiaTheme="minorHAnsi"/>
          <w:b/>
          <w:color w:val="00000A"/>
          <w:sz w:val="28"/>
          <w:szCs w:val="28"/>
          <w:lang w:eastAsia="en-US"/>
        </w:rPr>
        <w:t xml:space="preserve">зданий, находящихся </w:t>
      </w:r>
      <w:proofErr w:type="gramStart"/>
      <w:r w:rsidRPr="00EC0D77">
        <w:rPr>
          <w:rFonts w:eastAsiaTheme="minorHAnsi"/>
          <w:b/>
          <w:color w:val="00000A"/>
          <w:sz w:val="28"/>
          <w:szCs w:val="28"/>
          <w:lang w:eastAsia="en-US"/>
        </w:rPr>
        <w:t>в</w:t>
      </w:r>
      <w:proofErr w:type="gramEnd"/>
      <w:r w:rsidRPr="00EC0D77">
        <w:rPr>
          <w:rFonts w:eastAsiaTheme="minorHAnsi"/>
          <w:b/>
          <w:color w:val="00000A"/>
          <w:sz w:val="28"/>
          <w:szCs w:val="28"/>
          <w:lang w:eastAsia="en-US"/>
        </w:rPr>
        <w:t xml:space="preserve"> </w:t>
      </w:r>
    </w:p>
    <w:p w:rsidR="005B3E3F" w:rsidRPr="00EC0D77" w:rsidRDefault="005B3E3F" w:rsidP="00356A27">
      <w:pPr>
        <w:autoSpaceDE w:val="0"/>
        <w:autoSpaceDN w:val="0"/>
        <w:adjustRightInd w:val="0"/>
        <w:jc w:val="center"/>
        <w:rPr>
          <w:rFonts w:eastAsiaTheme="minorHAnsi"/>
          <w:b/>
          <w:color w:val="00000A"/>
          <w:sz w:val="28"/>
          <w:szCs w:val="28"/>
          <w:lang w:eastAsia="en-US"/>
        </w:rPr>
      </w:pPr>
      <w:r w:rsidRPr="00EC0D77">
        <w:rPr>
          <w:rFonts w:eastAsiaTheme="minorHAnsi"/>
          <w:b/>
          <w:color w:val="00000A"/>
          <w:sz w:val="28"/>
          <w:szCs w:val="28"/>
          <w:lang w:eastAsia="en-US"/>
        </w:rPr>
        <w:t>муниципальной собственности</w:t>
      </w:r>
    </w:p>
    <w:p w:rsidR="005B3E3F" w:rsidRDefault="004326C6" w:rsidP="005B3E3F">
      <w:pPr>
        <w:autoSpaceDE w:val="0"/>
        <w:autoSpaceDN w:val="0"/>
        <w:adjustRightInd w:val="0"/>
        <w:jc w:val="center"/>
        <w:rPr>
          <w:rFonts w:eastAsiaTheme="minorHAnsi"/>
          <w:b/>
          <w:color w:val="00000A"/>
          <w:sz w:val="28"/>
          <w:szCs w:val="28"/>
          <w:lang w:eastAsia="en-US"/>
        </w:rPr>
      </w:pPr>
      <w:r w:rsidRPr="00EC0D77">
        <w:rPr>
          <w:rFonts w:eastAsiaTheme="minorHAnsi"/>
          <w:b/>
          <w:color w:val="00000A"/>
          <w:sz w:val="28"/>
          <w:szCs w:val="28"/>
          <w:lang w:eastAsia="en-US"/>
        </w:rPr>
        <w:t>городского поселения «Ксеньевское»</w:t>
      </w:r>
    </w:p>
    <w:p w:rsidR="00EC0D77" w:rsidRPr="00EC0D77" w:rsidRDefault="00EC0D77" w:rsidP="005B3E3F">
      <w:pPr>
        <w:autoSpaceDE w:val="0"/>
        <w:autoSpaceDN w:val="0"/>
        <w:adjustRightInd w:val="0"/>
        <w:jc w:val="center"/>
        <w:rPr>
          <w:rFonts w:eastAsiaTheme="minorHAnsi"/>
          <w:b/>
          <w:color w:val="00000A"/>
          <w:sz w:val="28"/>
          <w:szCs w:val="28"/>
          <w:lang w:eastAsia="en-US"/>
        </w:rPr>
      </w:pPr>
    </w:p>
    <w:p w:rsidR="005B3E3F" w:rsidRPr="00EC0D77" w:rsidRDefault="005B3E3F" w:rsidP="005B3E3F">
      <w:pPr>
        <w:autoSpaceDE w:val="0"/>
        <w:autoSpaceDN w:val="0"/>
        <w:adjustRightInd w:val="0"/>
        <w:jc w:val="center"/>
        <w:rPr>
          <w:rFonts w:eastAsiaTheme="minorHAnsi"/>
          <w:b/>
          <w:color w:val="00000A"/>
          <w:sz w:val="28"/>
          <w:szCs w:val="28"/>
          <w:lang w:eastAsia="en-US"/>
        </w:rPr>
      </w:pP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В целях упорядочения отношений по сдаче в аренду объектов недвижимости муниципальной  собственности </w:t>
      </w:r>
      <w:r w:rsidR="00356A27">
        <w:rPr>
          <w:rFonts w:eastAsiaTheme="minorHAnsi"/>
          <w:color w:val="00000A"/>
          <w:sz w:val="28"/>
          <w:szCs w:val="28"/>
          <w:lang w:eastAsia="en-US"/>
        </w:rPr>
        <w:t>городского поселения «Ксеньевское»</w:t>
      </w:r>
      <w:r>
        <w:rPr>
          <w:rFonts w:eastAsiaTheme="minorHAnsi"/>
          <w:color w:val="00000A"/>
          <w:sz w:val="28"/>
          <w:szCs w:val="28"/>
          <w:lang w:eastAsia="en-US"/>
        </w:rPr>
        <w:t xml:space="preserve"> и повышения эффективности их использования, руководствуясь ст.ст. 606 - 625, 650 - 655 Гражданского кодекса Российской </w:t>
      </w:r>
      <w:proofErr w:type="gramStart"/>
      <w:r>
        <w:rPr>
          <w:rFonts w:eastAsiaTheme="minorHAnsi"/>
          <w:color w:val="00000A"/>
          <w:sz w:val="28"/>
          <w:szCs w:val="28"/>
          <w:lang w:eastAsia="en-US"/>
        </w:rPr>
        <w:t>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26.07.2006 года № 135-ФЗ «О защите конкуренции», Федеральным Законом от 29.07.1998 года № 135-ФЗ «Об оценочной деятельности в Российской Федерации», Приказом Федеральной антимонопольной службы от 10.02.2010 года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Pr>
          <w:rFonts w:eastAsiaTheme="minorHAnsi"/>
          <w:color w:val="00000A"/>
          <w:sz w:val="28"/>
          <w:szCs w:val="28"/>
          <w:lang w:eastAsia="en-US"/>
        </w:rPr>
        <w:t xml:space="preserve">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356A27">
        <w:rPr>
          <w:rFonts w:eastAsiaTheme="minorHAnsi"/>
          <w:color w:val="00000A"/>
          <w:sz w:val="28"/>
          <w:szCs w:val="28"/>
          <w:lang w:eastAsia="en-US"/>
        </w:rPr>
        <w:t>Совет</w:t>
      </w:r>
      <w:r>
        <w:rPr>
          <w:rFonts w:eastAsiaTheme="minorHAnsi"/>
          <w:color w:val="00000A"/>
          <w:sz w:val="28"/>
          <w:szCs w:val="28"/>
          <w:lang w:eastAsia="en-US"/>
        </w:rPr>
        <w:t xml:space="preserve"> </w:t>
      </w:r>
      <w:r w:rsidR="00356A27">
        <w:rPr>
          <w:rFonts w:eastAsiaTheme="minorHAnsi"/>
          <w:color w:val="00000A"/>
          <w:sz w:val="28"/>
          <w:szCs w:val="28"/>
          <w:lang w:eastAsia="en-US"/>
        </w:rPr>
        <w:t xml:space="preserve">городского поселения «Ксеньевское» </w:t>
      </w:r>
      <w:r w:rsidR="00356A27" w:rsidRPr="00EC0D77">
        <w:rPr>
          <w:rFonts w:eastAsiaTheme="minorHAnsi"/>
          <w:b/>
          <w:color w:val="00000A"/>
          <w:sz w:val="28"/>
          <w:szCs w:val="28"/>
          <w:lang w:eastAsia="en-US"/>
        </w:rPr>
        <w:t>РЕШИЛ</w:t>
      </w:r>
      <w:r w:rsidRPr="00EC0D77">
        <w:rPr>
          <w:rFonts w:eastAsiaTheme="minorHAnsi"/>
          <w:b/>
          <w:color w:val="00000A"/>
          <w:sz w:val="28"/>
          <w:szCs w:val="28"/>
          <w:lang w:eastAsia="en-US"/>
        </w:rPr>
        <w:t>:</w:t>
      </w:r>
    </w:p>
    <w:p w:rsidR="00EC0D77" w:rsidRDefault="00EC0D77" w:rsidP="005B3E3F">
      <w:pPr>
        <w:autoSpaceDE w:val="0"/>
        <w:autoSpaceDN w:val="0"/>
        <w:adjustRightInd w:val="0"/>
        <w:ind w:firstLine="708"/>
        <w:jc w:val="both"/>
        <w:rPr>
          <w:rFonts w:eastAsiaTheme="minorHAnsi"/>
          <w:color w:val="00000A"/>
          <w:sz w:val="28"/>
          <w:szCs w:val="28"/>
          <w:lang w:eastAsia="en-US"/>
        </w:rPr>
      </w:pP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1. Утвердить прилагаемое Положение о порядке проведения Аукционов по продаже права на заключение договоров аренды нежилых помещений, зданий, находящихся в муниципальной собственности </w:t>
      </w:r>
      <w:r w:rsidR="00356A27">
        <w:rPr>
          <w:rFonts w:eastAsiaTheme="minorHAnsi"/>
          <w:color w:val="00000A"/>
          <w:sz w:val="28"/>
          <w:szCs w:val="28"/>
          <w:lang w:eastAsia="en-US"/>
        </w:rPr>
        <w:t>городского поселения «Ксеньевское»</w:t>
      </w:r>
      <w:r>
        <w:rPr>
          <w:rFonts w:eastAsiaTheme="minorHAnsi"/>
          <w:color w:val="00000A"/>
          <w:sz w:val="28"/>
          <w:szCs w:val="28"/>
          <w:lang w:eastAsia="en-US"/>
        </w:rPr>
        <w:t>.</w:t>
      </w:r>
    </w:p>
    <w:p w:rsidR="005B3E3F" w:rsidRDefault="005B3E3F" w:rsidP="005B3E3F">
      <w:pPr>
        <w:autoSpaceDE w:val="0"/>
        <w:autoSpaceDN w:val="0"/>
        <w:adjustRightInd w:val="0"/>
        <w:jc w:val="both"/>
        <w:rPr>
          <w:rFonts w:eastAsiaTheme="minorHAnsi"/>
          <w:sz w:val="28"/>
          <w:szCs w:val="28"/>
          <w:lang w:eastAsia="en-US"/>
        </w:rPr>
      </w:pPr>
      <w:r>
        <w:rPr>
          <w:sz w:val="28"/>
          <w:szCs w:val="28"/>
        </w:rPr>
        <w:t xml:space="preserve">         3. Настоящее </w:t>
      </w:r>
      <w:r w:rsidR="00356A27">
        <w:rPr>
          <w:sz w:val="28"/>
          <w:szCs w:val="28"/>
        </w:rPr>
        <w:t xml:space="preserve">решение </w:t>
      </w:r>
      <w:r>
        <w:rPr>
          <w:sz w:val="28"/>
          <w:szCs w:val="28"/>
        </w:rPr>
        <w:t xml:space="preserve">подлежит официальному обнародованию  </w:t>
      </w:r>
      <w:r w:rsidR="00356A27">
        <w:rPr>
          <w:sz w:val="28"/>
          <w:szCs w:val="28"/>
        </w:rPr>
        <w:t xml:space="preserve">в установленном Уставом порядке на информационных стендах администрации городского поселения «Ксеньевское» и </w:t>
      </w:r>
      <w:r>
        <w:rPr>
          <w:sz w:val="28"/>
          <w:szCs w:val="28"/>
        </w:rPr>
        <w:t>на официальном сайте администрации муниципального района «Могочинский район» в информационно</w:t>
      </w:r>
      <w:r w:rsidR="00EC0D77">
        <w:rPr>
          <w:sz w:val="28"/>
          <w:szCs w:val="28"/>
        </w:rPr>
        <w:t xml:space="preserve"> </w:t>
      </w:r>
      <w:r>
        <w:rPr>
          <w:sz w:val="28"/>
          <w:szCs w:val="28"/>
        </w:rPr>
        <w:t xml:space="preserve">- коммуникационной сети Интернет, размещенном по адресу: </w:t>
      </w:r>
      <w:hyperlink r:id="rId4" w:history="1">
        <w:r>
          <w:rPr>
            <w:rStyle w:val="a3"/>
            <w:sz w:val="28"/>
            <w:szCs w:val="28"/>
            <w:lang w:val="en-US"/>
          </w:rPr>
          <w:t>http</w:t>
        </w:r>
        <w:r>
          <w:rPr>
            <w:rStyle w:val="a3"/>
            <w:sz w:val="28"/>
            <w:szCs w:val="28"/>
          </w:rPr>
          <w:t>://могоча.забайкальский</w:t>
        </w:r>
      </w:hyperlink>
      <w:r>
        <w:rPr>
          <w:sz w:val="28"/>
          <w:szCs w:val="28"/>
        </w:rPr>
        <w:t>край</w:t>
      </w:r>
      <w:proofErr w:type="gramStart"/>
      <w:r>
        <w:rPr>
          <w:sz w:val="28"/>
          <w:szCs w:val="28"/>
        </w:rPr>
        <w:t>.р</w:t>
      </w:r>
      <w:proofErr w:type="gramEnd"/>
      <w:r>
        <w:rPr>
          <w:sz w:val="28"/>
          <w:szCs w:val="28"/>
        </w:rPr>
        <w:t>ф/.</w:t>
      </w:r>
    </w:p>
    <w:p w:rsidR="005B3E3F" w:rsidRDefault="005B3E3F" w:rsidP="005B3E3F">
      <w:pPr>
        <w:widowControl w:val="0"/>
        <w:autoSpaceDE w:val="0"/>
        <w:autoSpaceDN w:val="0"/>
        <w:adjustRightInd w:val="0"/>
        <w:ind w:firstLine="540"/>
        <w:jc w:val="both"/>
        <w:rPr>
          <w:sz w:val="28"/>
          <w:szCs w:val="28"/>
        </w:rPr>
      </w:pPr>
      <w:r>
        <w:rPr>
          <w:sz w:val="28"/>
          <w:szCs w:val="28"/>
        </w:rPr>
        <w:lastRenderedPageBreak/>
        <w:t xml:space="preserve"> 4. </w:t>
      </w:r>
      <w:proofErr w:type="gramStart"/>
      <w:r>
        <w:rPr>
          <w:sz w:val="28"/>
          <w:szCs w:val="28"/>
        </w:rPr>
        <w:t>Контроль за</w:t>
      </w:r>
      <w:proofErr w:type="gramEnd"/>
      <w:r>
        <w:rPr>
          <w:sz w:val="28"/>
          <w:szCs w:val="28"/>
        </w:rPr>
        <w:t xml:space="preserve"> исполнением данного постановления возложить на </w:t>
      </w:r>
      <w:r w:rsidR="00356A27">
        <w:rPr>
          <w:sz w:val="28"/>
          <w:szCs w:val="28"/>
        </w:rPr>
        <w:t>главу городского поселения «Ксеньевское».</w:t>
      </w:r>
    </w:p>
    <w:p w:rsidR="00EC0D77" w:rsidRDefault="00EC0D77" w:rsidP="005B3E3F">
      <w:pPr>
        <w:widowControl w:val="0"/>
        <w:autoSpaceDE w:val="0"/>
        <w:autoSpaceDN w:val="0"/>
        <w:adjustRightInd w:val="0"/>
        <w:ind w:firstLine="540"/>
        <w:jc w:val="both"/>
        <w:rPr>
          <w:sz w:val="28"/>
          <w:szCs w:val="28"/>
        </w:rPr>
      </w:pPr>
    </w:p>
    <w:p w:rsidR="00EC0D77" w:rsidRDefault="00EC0D77" w:rsidP="005B3E3F">
      <w:pPr>
        <w:widowControl w:val="0"/>
        <w:autoSpaceDE w:val="0"/>
        <w:autoSpaceDN w:val="0"/>
        <w:adjustRightInd w:val="0"/>
        <w:ind w:firstLine="540"/>
        <w:jc w:val="both"/>
        <w:rPr>
          <w:sz w:val="28"/>
          <w:szCs w:val="28"/>
        </w:rPr>
      </w:pPr>
    </w:p>
    <w:p w:rsidR="00EC0D77" w:rsidRDefault="00EC0D77" w:rsidP="005B3E3F">
      <w:pPr>
        <w:widowControl w:val="0"/>
        <w:autoSpaceDE w:val="0"/>
        <w:autoSpaceDN w:val="0"/>
        <w:adjustRightInd w:val="0"/>
        <w:ind w:firstLine="540"/>
        <w:jc w:val="both"/>
        <w:rPr>
          <w:sz w:val="28"/>
          <w:szCs w:val="28"/>
        </w:rPr>
      </w:pPr>
    </w:p>
    <w:p w:rsidR="00EC0D77" w:rsidRDefault="00EC0D77" w:rsidP="005B3E3F">
      <w:pPr>
        <w:widowControl w:val="0"/>
        <w:autoSpaceDE w:val="0"/>
        <w:autoSpaceDN w:val="0"/>
        <w:adjustRightInd w:val="0"/>
        <w:ind w:firstLine="540"/>
        <w:jc w:val="both"/>
        <w:rPr>
          <w:sz w:val="28"/>
          <w:szCs w:val="28"/>
        </w:rPr>
      </w:pPr>
    </w:p>
    <w:p w:rsidR="005B3E3F" w:rsidRDefault="005B3E3F" w:rsidP="005B3E3F">
      <w:pPr>
        <w:widowControl w:val="0"/>
        <w:autoSpaceDE w:val="0"/>
        <w:autoSpaceDN w:val="0"/>
        <w:adjustRightInd w:val="0"/>
        <w:ind w:firstLine="540"/>
        <w:jc w:val="both"/>
        <w:rPr>
          <w:sz w:val="28"/>
          <w:szCs w:val="28"/>
        </w:rPr>
      </w:pPr>
    </w:p>
    <w:p w:rsidR="005B3E3F" w:rsidRDefault="00EC0D77" w:rsidP="005B3E3F">
      <w:pPr>
        <w:tabs>
          <w:tab w:val="left" w:pos="7395"/>
        </w:tabs>
        <w:autoSpaceDE w:val="0"/>
        <w:autoSpaceDN w:val="0"/>
        <w:adjustRightInd w:val="0"/>
        <w:jc w:val="both"/>
        <w:rPr>
          <w:rFonts w:eastAsiaTheme="minorHAnsi"/>
          <w:sz w:val="28"/>
          <w:szCs w:val="28"/>
          <w:lang w:eastAsia="en-US"/>
        </w:rPr>
      </w:pPr>
      <w:r>
        <w:rPr>
          <w:rFonts w:eastAsiaTheme="minorHAnsi"/>
          <w:sz w:val="28"/>
          <w:szCs w:val="28"/>
          <w:lang w:eastAsia="en-US"/>
        </w:rPr>
        <w:t>Глава городского поселения «Ксеньевское» ________________ Мельник А.Л.</w:t>
      </w:r>
    </w:p>
    <w:p w:rsidR="005B3E3F" w:rsidRDefault="005B3E3F"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7D1098" w:rsidRDefault="007D1098" w:rsidP="007D1098">
      <w:pPr>
        <w:widowControl w:val="0"/>
        <w:autoSpaceDE w:val="0"/>
        <w:autoSpaceDN w:val="0"/>
        <w:adjustRightInd w:val="0"/>
        <w:jc w:val="both"/>
        <w:rPr>
          <w:sz w:val="28"/>
          <w:szCs w:val="28"/>
        </w:rPr>
      </w:pPr>
      <w:r>
        <w:rPr>
          <w:sz w:val="28"/>
          <w:szCs w:val="28"/>
        </w:rPr>
        <w:t xml:space="preserve">Председатель Совета городского </w:t>
      </w:r>
    </w:p>
    <w:p w:rsidR="007D1098" w:rsidRDefault="007D1098" w:rsidP="007D1098">
      <w:pPr>
        <w:widowControl w:val="0"/>
        <w:autoSpaceDE w:val="0"/>
        <w:autoSpaceDN w:val="0"/>
        <w:adjustRightInd w:val="0"/>
        <w:jc w:val="both"/>
        <w:rPr>
          <w:sz w:val="28"/>
          <w:szCs w:val="28"/>
        </w:rPr>
      </w:pPr>
      <w:r>
        <w:rPr>
          <w:sz w:val="28"/>
          <w:szCs w:val="28"/>
        </w:rPr>
        <w:t>поселения «Ксеньевское»                   ___________________ Мутин П.А.</w:t>
      </w: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7D1098">
      <w:pPr>
        <w:autoSpaceDE w:val="0"/>
        <w:autoSpaceDN w:val="0"/>
        <w:adjustRightInd w:val="0"/>
        <w:rPr>
          <w:rFonts w:eastAsiaTheme="minorHAnsi"/>
          <w:sz w:val="28"/>
          <w:szCs w:val="28"/>
          <w:lang w:eastAsia="en-US"/>
        </w:rPr>
      </w:pPr>
    </w:p>
    <w:p w:rsidR="007D1098" w:rsidRDefault="007D1098" w:rsidP="007D1098">
      <w:pPr>
        <w:autoSpaceDE w:val="0"/>
        <w:autoSpaceDN w:val="0"/>
        <w:adjustRightInd w:val="0"/>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EC0D77" w:rsidRDefault="00EC0D77" w:rsidP="005B3E3F">
      <w:pPr>
        <w:autoSpaceDE w:val="0"/>
        <w:autoSpaceDN w:val="0"/>
        <w:adjustRightInd w:val="0"/>
        <w:jc w:val="right"/>
        <w:rPr>
          <w:rFonts w:eastAsiaTheme="minorHAnsi"/>
          <w:sz w:val="28"/>
          <w:szCs w:val="28"/>
          <w:lang w:eastAsia="en-US"/>
        </w:rPr>
      </w:pPr>
    </w:p>
    <w:p w:rsidR="005B3E3F" w:rsidRDefault="005B3E3F" w:rsidP="005B3E3F">
      <w:pPr>
        <w:autoSpaceDE w:val="0"/>
        <w:autoSpaceDN w:val="0"/>
        <w:adjustRightInd w:val="0"/>
        <w:jc w:val="right"/>
        <w:rPr>
          <w:rFonts w:eastAsiaTheme="minorHAnsi"/>
          <w:sz w:val="28"/>
          <w:szCs w:val="28"/>
          <w:lang w:eastAsia="en-US"/>
        </w:rPr>
      </w:pPr>
      <w:r>
        <w:rPr>
          <w:rFonts w:eastAsiaTheme="minorHAnsi"/>
          <w:sz w:val="28"/>
          <w:szCs w:val="28"/>
          <w:lang w:eastAsia="en-US"/>
        </w:rPr>
        <w:lastRenderedPageBreak/>
        <w:t>Приложение</w:t>
      </w:r>
    </w:p>
    <w:p w:rsidR="005B3E3F" w:rsidRDefault="005B3E3F" w:rsidP="00356A27">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 к </w:t>
      </w:r>
      <w:r w:rsidR="00356A27">
        <w:rPr>
          <w:rFonts w:eastAsiaTheme="minorHAnsi"/>
          <w:sz w:val="28"/>
          <w:szCs w:val="28"/>
          <w:lang w:eastAsia="en-US"/>
        </w:rPr>
        <w:t>решению Совета</w:t>
      </w:r>
    </w:p>
    <w:p w:rsidR="005B3E3F" w:rsidRDefault="005B3E3F" w:rsidP="005B3E3F">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от   </w:t>
      </w:r>
      <w:r w:rsidR="007D1098">
        <w:rPr>
          <w:rFonts w:eastAsiaTheme="minorHAnsi"/>
          <w:sz w:val="28"/>
          <w:szCs w:val="28"/>
          <w:lang w:eastAsia="en-US"/>
        </w:rPr>
        <w:t>08.07</w:t>
      </w:r>
      <w:r>
        <w:rPr>
          <w:rFonts w:eastAsiaTheme="minorHAnsi"/>
          <w:sz w:val="28"/>
          <w:szCs w:val="28"/>
          <w:lang w:eastAsia="en-US"/>
        </w:rPr>
        <w:t>.2015 г. №</w:t>
      </w:r>
      <w:r w:rsidR="007D1098">
        <w:rPr>
          <w:rFonts w:eastAsiaTheme="minorHAnsi"/>
          <w:sz w:val="28"/>
          <w:szCs w:val="28"/>
          <w:lang w:eastAsia="en-US"/>
        </w:rPr>
        <w:t xml:space="preserve"> 163</w:t>
      </w:r>
    </w:p>
    <w:p w:rsidR="005B3E3F" w:rsidRDefault="005B3E3F" w:rsidP="005B3E3F">
      <w:pPr>
        <w:autoSpaceDE w:val="0"/>
        <w:autoSpaceDN w:val="0"/>
        <w:adjustRightInd w:val="0"/>
        <w:jc w:val="both"/>
        <w:rPr>
          <w:rFonts w:eastAsiaTheme="minorHAnsi"/>
          <w:bCs/>
          <w:sz w:val="28"/>
          <w:szCs w:val="28"/>
          <w:lang w:eastAsia="en-US"/>
        </w:rPr>
      </w:pPr>
    </w:p>
    <w:p w:rsidR="005B3E3F" w:rsidRDefault="005B3E3F" w:rsidP="005B3E3F">
      <w:pPr>
        <w:autoSpaceDE w:val="0"/>
        <w:autoSpaceDN w:val="0"/>
        <w:adjustRightInd w:val="0"/>
        <w:jc w:val="center"/>
        <w:rPr>
          <w:rFonts w:eastAsiaTheme="minorHAnsi"/>
          <w:color w:val="00000A"/>
          <w:sz w:val="28"/>
          <w:szCs w:val="28"/>
          <w:lang w:eastAsia="en-US"/>
        </w:rPr>
      </w:pPr>
    </w:p>
    <w:p w:rsidR="005B3E3F" w:rsidRDefault="005B3E3F" w:rsidP="005B3E3F">
      <w:pPr>
        <w:autoSpaceDE w:val="0"/>
        <w:autoSpaceDN w:val="0"/>
        <w:adjustRightInd w:val="0"/>
        <w:jc w:val="center"/>
        <w:rPr>
          <w:rFonts w:eastAsiaTheme="minorHAnsi"/>
          <w:color w:val="00000A"/>
          <w:sz w:val="28"/>
          <w:szCs w:val="28"/>
          <w:lang w:eastAsia="en-US"/>
        </w:rPr>
      </w:pPr>
      <w:r>
        <w:rPr>
          <w:rFonts w:eastAsiaTheme="minorHAnsi"/>
          <w:color w:val="00000A"/>
          <w:sz w:val="28"/>
          <w:szCs w:val="28"/>
          <w:lang w:eastAsia="en-US"/>
        </w:rPr>
        <w:t>ПОЛОЖЕНИЕ</w:t>
      </w:r>
    </w:p>
    <w:p w:rsidR="00EC0D77" w:rsidRDefault="005B3E3F" w:rsidP="005B3E3F">
      <w:pPr>
        <w:autoSpaceDE w:val="0"/>
        <w:autoSpaceDN w:val="0"/>
        <w:adjustRightInd w:val="0"/>
        <w:jc w:val="center"/>
        <w:rPr>
          <w:rFonts w:eastAsiaTheme="minorHAnsi"/>
          <w:sz w:val="28"/>
          <w:szCs w:val="28"/>
          <w:lang w:eastAsia="en-US"/>
        </w:rPr>
      </w:pPr>
      <w:r>
        <w:rPr>
          <w:rFonts w:eastAsiaTheme="minorHAnsi"/>
          <w:color w:val="00000A"/>
          <w:sz w:val="28"/>
          <w:szCs w:val="28"/>
          <w:lang w:eastAsia="en-US"/>
        </w:rPr>
        <w:t xml:space="preserve">о порядке проведения Аукционов по продаже права на заключение договоров аренды нежилых помещений, зданий, находящихся в муниципальной собственности </w:t>
      </w:r>
      <w:r w:rsidR="00EC0D77">
        <w:rPr>
          <w:rFonts w:eastAsiaTheme="minorHAnsi"/>
          <w:sz w:val="28"/>
          <w:szCs w:val="28"/>
          <w:lang w:eastAsia="en-US"/>
        </w:rPr>
        <w:t xml:space="preserve">городского поселения «Ксеньевское» </w:t>
      </w:r>
    </w:p>
    <w:p w:rsidR="00EC0D77" w:rsidRDefault="00EC0D77" w:rsidP="005B3E3F">
      <w:pPr>
        <w:autoSpaceDE w:val="0"/>
        <w:autoSpaceDN w:val="0"/>
        <w:adjustRightInd w:val="0"/>
        <w:jc w:val="center"/>
        <w:rPr>
          <w:rFonts w:eastAsiaTheme="minorHAnsi"/>
          <w:sz w:val="28"/>
          <w:szCs w:val="28"/>
          <w:lang w:eastAsia="en-US"/>
        </w:rPr>
      </w:pPr>
    </w:p>
    <w:p w:rsidR="005B3E3F" w:rsidRDefault="005B3E3F" w:rsidP="005B3E3F">
      <w:pPr>
        <w:autoSpaceDE w:val="0"/>
        <w:autoSpaceDN w:val="0"/>
        <w:adjustRightInd w:val="0"/>
        <w:jc w:val="center"/>
        <w:rPr>
          <w:rFonts w:eastAsiaTheme="minorHAnsi"/>
          <w:color w:val="00000A"/>
          <w:sz w:val="28"/>
          <w:szCs w:val="28"/>
          <w:lang w:eastAsia="en-US"/>
        </w:rPr>
      </w:pPr>
      <w:r>
        <w:rPr>
          <w:rFonts w:eastAsiaTheme="minorHAnsi"/>
          <w:color w:val="00000A"/>
          <w:sz w:val="28"/>
          <w:szCs w:val="28"/>
          <w:lang w:eastAsia="en-US"/>
        </w:rPr>
        <w:t>1. ОБЩИЕ УСЛОВИЯ ПО ПРОВЕДЕНИЮ ТОРГОВ</w:t>
      </w:r>
    </w:p>
    <w:p w:rsidR="005B3E3F" w:rsidRDefault="005B3E3F" w:rsidP="005B3E3F">
      <w:pPr>
        <w:autoSpaceDE w:val="0"/>
        <w:autoSpaceDN w:val="0"/>
        <w:adjustRightInd w:val="0"/>
        <w:jc w:val="center"/>
        <w:rPr>
          <w:rFonts w:eastAsiaTheme="minorHAnsi"/>
          <w:color w:val="00000A"/>
          <w:sz w:val="28"/>
          <w:szCs w:val="28"/>
          <w:lang w:eastAsia="en-US"/>
        </w:rPr>
      </w:pP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1.1. </w:t>
      </w:r>
      <w:proofErr w:type="gramStart"/>
      <w:r>
        <w:rPr>
          <w:rFonts w:eastAsiaTheme="minorHAnsi"/>
          <w:color w:val="00000A"/>
          <w:sz w:val="28"/>
          <w:szCs w:val="28"/>
          <w:lang w:eastAsia="en-US"/>
        </w:rPr>
        <w:t>Настоящее 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от 29.07.1998 г. № 135-ФЗ «Об оценочной деятельности в Российской Федерации», Приказом Федеральной антимонопольной службы от 10.02.2010 № 67 «О порядке проведения конкурсов или аукционов на право заключения</w:t>
      </w:r>
      <w:proofErr w:type="gramEnd"/>
      <w:r>
        <w:rPr>
          <w:rFonts w:eastAsiaTheme="minorHAnsi"/>
          <w:color w:val="00000A"/>
          <w:sz w:val="28"/>
          <w:szCs w:val="28"/>
          <w:lang w:eastAsia="en-US"/>
        </w:rPr>
        <w:t xml:space="preserve">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w:t>
      </w:r>
      <w:r w:rsidR="00EC0D77">
        <w:rPr>
          <w:rFonts w:eastAsiaTheme="minorHAnsi"/>
          <w:sz w:val="28"/>
          <w:szCs w:val="28"/>
          <w:lang w:eastAsia="en-US"/>
        </w:rPr>
        <w:t>городского поселения «Ксеньевское»</w:t>
      </w:r>
      <w:r>
        <w:rPr>
          <w:rFonts w:eastAsiaTheme="minorHAnsi"/>
          <w:color w:val="00000A"/>
          <w:sz w:val="28"/>
          <w:szCs w:val="28"/>
          <w:lang w:eastAsia="en-US"/>
        </w:rPr>
        <w:t>.</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1.2. Настоящее Положение определяет порядок организации и проведения Аукционов (далее – Торги, аукцион) по продаже права на заключение договоров аренды нежилых помещений, зданий, находящихся в муниципальной собственности </w:t>
      </w:r>
      <w:r w:rsidR="00EC0D77">
        <w:rPr>
          <w:rFonts w:eastAsiaTheme="minorHAnsi"/>
          <w:sz w:val="28"/>
          <w:szCs w:val="28"/>
          <w:lang w:eastAsia="en-US"/>
        </w:rPr>
        <w:t xml:space="preserve">городского поселения «Ксеньевское» </w:t>
      </w:r>
      <w:r>
        <w:rPr>
          <w:rFonts w:eastAsiaTheme="minorHAnsi"/>
          <w:color w:val="00000A"/>
          <w:sz w:val="28"/>
          <w:szCs w:val="28"/>
          <w:lang w:eastAsia="en-US"/>
        </w:rPr>
        <w:t xml:space="preserve"> (далее - Объекты).</w:t>
      </w:r>
    </w:p>
    <w:p w:rsidR="00EC0D77" w:rsidRDefault="005B3E3F" w:rsidP="005B3E3F">
      <w:pPr>
        <w:autoSpaceDE w:val="0"/>
        <w:autoSpaceDN w:val="0"/>
        <w:adjustRightInd w:val="0"/>
        <w:ind w:firstLine="708"/>
        <w:jc w:val="both"/>
        <w:rPr>
          <w:rFonts w:eastAsiaTheme="minorHAnsi"/>
          <w:sz w:val="28"/>
          <w:szCs w:val="28"/>
          <w:lang w:eastAsia="en-US"/>
        </w:rPr>
      </w:pPr>
      <w:r>
        <w:rPr>
          <w:rFonts w:eastAsiaTheme="minorHAnsi"/>
          <w:color w:val="00000A"/>
          <w:sz w:val="28"/>
          <w:szCs w:val="28"/>
          <w:lang w:eastAsia="en-US"/>
        </w:rPr>
        <w:t xml:space="preserve">1.3. Целью Торгов является определение Арендатора конкретного Объекта, сдаваемого в аренду, определение условий наиболее эффективного использования имущества, получение дополнительного дохода в бюджет </w:t>
      </w:r>
      <w:r w:rsidR="00EC0D77">
        <w:rPr>
          <w:rFonts w:eastAsiaTheme="minorHAnsi"/>
          <w:sz w:val="28"/>
          <w:szCs w:val="28"/>
          <w:lang w:eastAsia="en-US"/>
        </w:rPr>
        <w:t>городского поселения «Ксеньевское».</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1.4. Проводимые в соответствии с настоящим Положением Торги являются открытыми по составу участников и форме подачи предложений. </w:t>
      </w:r>
    </w:p>
    <w:p w:rsidR="00EC0D77"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1.5. В качестве продавца </w:t>
      </w:r>
      <w:r w:rsidR="00EC0D77">
        <w:rPr>
          <w:rFonts w:eastAsiaTheme="minorHAnsi"/>
          <w:color w:val="00000A"/>
          <w:sz w:val="28"/>
          <w:szCs w:val="28"/>
          <w:lang w:eastAsia="en-US"/>
        </w:rPr>
        <w:t xml:space="preserve">и организатора </w:t>
      </w:r>
      <w:r>
        <w:rPr>
          <w:rFonts w:eastAsiaTheme="minorHAnsi"/>
          <w:color w:val="00000A"/>
          <w:sz w:val="28"/>
          <w:szCs w:val="28"/>
          <w:lang w:eastAsia="en-US"/>
        </w:rPr>
        <w:t xml:space="preserve">Торгов по продаже права на заключение договора аренды Объекта выступает Администрация </w:t>
      </w:r>
      <w:r w:rsidR="00EC0D77">
        <w:rPr>
          <w:rFonts w:eastAsiaTheme="minorHAnsi"/>
          <w:sz w:val="28"/>
          <w:szCs w:val="28"/>
          <w:lang w:eastAsia="en-US"/>
        </w:rPr>
        <w:t>городского поселения «Ксеньевское»</w:t>
      </w:r>
      <w:r>
        <w:rPr>
          <w:rFonts w:eastAsiaTheme="minorHAnsi"/>
          <w:color w:val="00000A"/>
          <w:sz w:val="28"/>
          <w:szCs w:val="28"/>
          <w:lang w:eastAsia="en-US"/>
        </w:rPr>
        <w:t xml:space="preserve">. </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1.6. В качестве участников Торгов может быть любое юридическое лицо независимо от организационно-правовой формы, формы собственности, места нахождения, а также происхождения капитала или любое физическое лицо, в том числе индивидуальный предприниматель, претендующее на заключение договора. Участники Торгов должны соответствовать </w:t>
      </w:r>
      <w:r>
        <w:rPr>
          <w:rFonts w:eastAsiaTheme="minorHAnsi"/>
          <w:color w:val="00000A"/>
          <w:sz w:val="28"/>
          <w:szCs w:val="28"/>
          <w:lang w:eastAsia="en-US"/>
        </w:rPr>
        <w:lastRenderedPageBreak/>
        <w:t>требованиям, установленным действующим законодательством Российской Федерации о предоставлении права быть арендаторами муниципального имущества.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1.7. Решение о проведении Торгов на право заключения договоров аренды конкретных объектов муниципальной собственности принимается распоряжением Администрации </w:t>
      </w:r>
      <w:r w:rsidR="00EC0D77">
        <w:rPr>
          <w:rFonts w:eastAsiaTheme="minorHAnsi"/>
          <w:sz w:val="28"/>
          <w:szCs w:val="28"/>
          <w:lang w:eastAsia="en-US"/>
        </w:rPr>
        <w:t>городского поселения «Ксеньевское»</w:t>
      </w:r>
      <w:r>
        <w:rPr>
          <w:rFonts w:eastAsiaTheme="minorHAnsi"/>
          <w:color w:val="00000A"/>
          <w:sz w:val="28"/>
          <w:szCs w:val="28"/>
          <w:lang w:eastAsia="en-US"/>
        </w:rPr>
        <w:t>.</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1.8. </w:t>
      </w:r>
      <w:proofErr w:type="gramStart"/>
      <w:r>
        <w:rPr>
          <w:rFonts w:eastAsiaTheme="minorHAnsi"/>
          <w:color w:val="00000A"/>
          <w:sz w:val="28"/>
          <w:szCs w:val="28"/>
          <w:lang w:eastAsia="en-US"/>
        </w:rPr>
        <w:t xml:space="preserve">Решение о дате проведения Торгов и условиях принимается Комиссией по проведению аукционов по продаже права на заключение договоров аренды нежилых помещений, зданий, находящихся в муниципальной собственности </w:t>
      </w:r>
      <w:r w:rsidR="00EC0D77">
        <w:rPr>
          <w:rFonts w:eastAsiaTheme="minorHAnsi"/>
          <w:sz w:val="28"/>
          <w:szCs w:val="28"/>
          <w:lang w:eastAsia="en-US"/>
        </w:rPr>
        <w:t xml:space="preserve">городского поселения «Ксеньевское» </w:t>
      </w:r>
      <w:r>
        <w:rPr>
          <w:rFonts w:eastAsiaTheme="minorHAnsi"/>
          <w:color w:val="00000A"/>
          <w:sz w:val="28"/>
          <w:szCs w:val="28"/>
          <w:lang w:eastAsia="en-US"/>
        </w:rPr>
        <w:t xml:space="preserve">  (далее - Комиссия)</w:t>
      </w:r>
      <w:r w:rsidR="007A4DE8">
        <w:rPr>
          <w:rFonts w:eastAsiaTheme="minorHAnsi"/>
          <w:color w:val="00000A"/>
          <w:sz w:val="28"/>
          <w:szCs w:val="28"/>
          <w:lang w:eastAsia="en-US"/>
        </w:rPr>
        <w:t>, которая создается постановлением главы до размещения</w:t>
      </w:r>
      <w:r w:rsidR="007A4DE8" w:rsidRPr="007A4DE8">
        <w:rPr>
          <w:rFonts w:eastAsiaTheme="minorHAnsi"/>
          <w:sz w:val="28"/>
          <w:szCs w:val="28"/>
          <w:lang w:eastAsia="en-US"/>
        </w:rPr>
        <w:t xml:space="preserve"> </w:t>
      </w:r>
      <w:r w:rsidR="007A4DE8">
        <w:rPr>
          <w:rFonts w:eastAsiaTheme="minorHAnsi"/>
          <w:sz w:val="28"/>
          <w:szCs w:val="28"/>
          <w:lang w:eastAsia="en-US"/>
        </w:rPr>
        <w:t>извещения о проведении торгов (конкурсов, аукционов)</w:t>
      </w:r>
      <w:r>
        <w:rPr>
          <w:rFonts w:eastAsiaTheme="minorHAnsi"/>
          <w:color w:val="00000A"/>
          <w:sz w:val="28"/>
          <w:szCs w:val="28"/>
          <w:lang w:eastAsia="en-US"/>
        </w:rPr>
        <w:t xml:space="preserve">, возглавляемой председателем комиссии и создаваемой </w:t>
      </w:r>
      <w:r w:rsidR="007A4DE8">
        <w:rPr>
          <w:rFonts w:eastAsiaTheme="minorHAnsi"/>
          <w:color w:val="00000A"/>
          <w:sz w:val="28"/>
          <w:szCs w:val="28"/>
          <w:lang w:eastAsia="en-US"/>
        </w:rPr>
        <w:t>постановлением главы</w:t>
      </w:r>
      <w:r>
        <w:rPr>
          <w:rFonts w:eastAsiaTheme="minorHAnsi"/>
          <w:color w:val="00000A"/>
          <w:sz w:val="28"/>
          <w:szCs w:val="28"/>
          <w:lang w:eastAsia="en-US"/>
        </w:rPr>
        <w:t xml:space="preserve"> Администрации </w:t>
      </w:r>
      <w:r w:rsidR="00EC0D77">
        <w:rPr>
          <w:rFonts w:eastAsiaTheme="minorHAnsi"/>
          <w:sz w:val="28"/>
          <w:szCs w:val="28"/>
          <w:lang w:eastAsia="en-US"/>
        </w:rPr>
        <w:t>городского поселения «Ксеньевское»</w:t>
      </w:r>
      <w:r w:rsidR="007A4DE8">
        <w:rPr>
          <w:rFonts w:eastAsiaTheme="minorHAnsi"/>
          <w:sz w:val="28"/>
          <w:szCs w:val="28"/>
          <w:lang w:eastAsia="en-US"/>
        </w:rPr>
        <w:t>, в котором определяется ее состав и</w:t>
      </w:r>
      <w:proofErr w:type="gramEnd"/>
      <w:r w:rsidR="007A4DE8">
        <w:rPr>
          <w:rFonts w:eastAsiaTheme="minorHAnsi"/>
          <w:sz w:val="28"/>
          <w:szCs w:val="28"/>
          <w:lang w:eastAsia="en-US"/>
        </w:rPr>
        <w:t xml:space="preserve"> порядок</w:t>
      </w:r>
      <w:r w:rsidR="005E029C">
        <w:rPr>
          <w:rFonts w:eastAsiaTheme="minorHAnsi"/>
          <w:sz w:val="28"/>
          <w:szCs w:val="28"/>
          <w:lang w:eastAsia="en-US"/>
        </w:rPr>
        <w:t xml:space="preserve"> работы</w:t>
      </w:r>
      <w:r w:rsidR="00EC0D77">
        <w:rPr>
          <w:rFonts w:eastAsiaTheme="minorHAnsi"/>
          <w:color w:val="00000A"/>
          <w:sz w:val="28"/>
          <w:szCs w:val="28"/>
          <w:lang w:eastAsia="en-US"/>
        </w:rPr>
        <w:t>.</w:t>
      </w:r>
    </w:p>
    <w:p w:rsidR="007A4DE8" w:rsidRDefault="007A4DE8" w:rsidP="007A4DE8">
      <w:pPr>
        <w:autoSpaceDE w:val="0"/>
        <w:autoSpaceDN w:val="0"/>
        <w:adjustRightInd w:val="0"/>
        <w:jc w:val="both"/>
        <w:rPr>
          <w:rFonts w:eastAsiaTheme="minorHAnsi"/>
          <w:sz w:val="28"/>
          <w:szCs w:val="28"/>
          <w:lang w:eastAsia="en-US"/>
        </w:rPr>
      </w:pPr>
      <w:r>
        <w:rPr>
          <w:rFonts w:eastAsiaTheme="minorHAnsi"/>
          <w:sz w:val="28"/>
          <w:szCs w:val="28"/>
          <w:lang w:eastAsia="en-US"/>
        </w:rPr>
        <w:tab/>
        <w:t xml:space="preserve">Конкурсная комиссия для проведения торгов (конкурсов, аукционов) создается численностью не менее пяти человек. </w:t>
      </w:r>
    </w:p>
    <w:p w:rsidR="007A4DE8" w:rsidRDefault="007A4DE8" w:rsidP="007A4DE8">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w:t>
      </w:r>
      <w:proofErr w:type="gramEnd"/>
      <w:r>
        <w:rPr>
          <w:rFonts w:eastAsiaTheme="minorHAnsi"/>
          <w:sz w:val="28"/>
          <w:szCs w:val="28"/>
          <w:lang w:eastAsia="en-US"/>
        </w:rPr>
        <w:t xml:space="preserve">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p>
    <w:p w:rsidR="007A4DE8" w:rsidRDefault="007A4DE8" w:rsidP="007A4DE8">
      <w:pPr>
        <w:autoSpaceDE w:val="0"/>
        <w:autoSpaceDN w:val="0"/>
        <w:adjustRightInd w:val="0"/>
        <w:ind w:firstLine="540"/>
        <w:jc w:val="both"/>
        <w:rPr>
          <w:rFonts w:eastAsiaTheme="minorHAnsi"/>
          <w:sz w:val="28"/>
          <w:szCs w:val="28"/>
          <w:lang w:eastAsia="en-US"/>
        </w:rPr>
      </w:pPr>
      <w:bookmarkStart w:id="0" w:name="Par10"/>
      <w:bookmarkEnd w:id="0"/>
      <w:r>
        <w:rPr>
          <w:rFonts w:eastAsiaTheme="minorHAnsi"/>
          <w:sz w:val="28"/>
          <w:szCs w:val="28"/>
          <w:lang w:eastAsia="en-US"/>
        </w:rPr>
        <w:t xml:space="preserve"> </w:t>
      </w:r>
      <w:proofErr w:type="gramStart"/>
      <w:r>
        <w:rPr>
          <w:rFonts w:eastAsiaTheme="minorHAnsi"/>
          <w:sz w:val="28"/>
          <w:szCs w:val="28"/>
          <w:lang w:eastAsia="en-US"/>
        </w:rPr>
        <w:t>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w:t>
      </w:r>
      <w:proofErr w:type="gramEnd"/>
      <w:r>
        <w:rPr>
          <w:rFonts w:eastAsiaTheme="minorHAnsi"/>
          <w:sz w:val="28"/>
          <w:szCs w:val="28"/>
          <w:lang w:eastAsia="en-US"/>
        </w:rPr>
        <w:t xml:space="preserve"> </w:t>
      </w:r>
      <w:proofErr w:type="gramStart"/>
      <w:r>
        <w:rPr>
          <w:rFonts w:eastAsiaTheme="minorHAnsi"/>
          <w:sz w:val="28"/>
          <w:szCs w:val="28"/>
          <w:lang w:eastAsia="en-US"/>
        </w:rPr>
        <w:t>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roofErr w:type="gramEnd"/>
    </w:p>
    <w:p w:rsidR="007A4DE8" w:rsidRDefault="007A4DE8" w:rsidP="007A4DE8">
      <w:pPr>
        <w:autoSpaceDE w:val="0"/>
        <w:autoSpaceDN w:val="0"/>
        <w:adjustRightInd w:val="0"/>
        <w:ind w:firstLine="540"/>
        <w:jc w:val="both"/>
        <w:rPr>
          <w:rFonts w:eastAsiaTheme="minorHAnsi"/>
          <w:sz w:val="28"/>
          <w:szCs w:val="28"/>
          <w:lang w:eastAsia="en-US"/>
        </w:rPr>
      </w:pPr>
      <w:bookmarkStart w:id="1" w:name="Par12"/>
      <w:bookmarkEnd w:id="1"/>
      <w:r>
        <w:rPr>
          <w:rFonts w:eastAsiaTheme="minorHAnsi"/>
          <w:sz w:val="28"/>
          <w:szCs w:val="28"/>
          <w:lang w:eastAsia="en-US"/>
        </w:rPr>
        <w:t xml:space="preserve">Конкурсной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w:t>
      </w:r>
      <w:r>
        <w:rPr>
          <w:rFonts w:eastAsiaTheme="minorHAnsi"/>
          <w:sz w:val="28"/>
          <w:szCs w:val="28"/>
          <w:lang w:eastAsia="en-US"/>
        </w:rPr>
        <w:lastRenderedPageBreak/>
        <w:t>заключения договора, протокола об отстранении заявителя или участника аукциона от участия в аукционе.</w:t>
      </w:r>
    </w:p>
    <w:p w:rsidR="007A4DE8" w:rsidRDefault="007A4DE8" w:rsidP="007A4DE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Администрация городского поселения «Ксеньевское» вправе создать единую комиссию, осуществляющую функции, предусмотренные настоящим Положением.</w:t>
      </w:r>
    </w:p>
    <w:p w:rsidR="007A4DE8" w:rsidRPr="005E029C" w:rsidRDefault="007A4DE8" w:rsidP="005E029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Конкурсная комиссия правомочна осуществлять функции, предусмотренные настоящим Положением,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1.9. Комиссия:</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утверждает документацию об аукционе.</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1.10. Организатор:</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организует подготовку и публикацию извещения и документации о проведении Торгов (или об отмене их проведения), а также информацию о результатах Торгов;</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предоставляет документацию об аукционе юридическим и физическим лицам, индивидуальным предпринимателям, намеревающимся принять участие в Торгах (далее - заявители);</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принимает заявки, документы и предложения от заявителей,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организует осмотр объектов;</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-готовит проекты договоров аренды Объекта;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подписывает от имени собственника договоры аренды Объектов по результатам Торгов;</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осуществляет иные предусмотренные настоящим Положением функции.</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1.11. </w:t>
      </w:r>
      <w:proofErr w:type="gramStart"/>
      <w:r>
        <w:rPr>
          <w:rFonts w:eastAsiaTheme="minorHAnsi"/>
          <w:color w:val="00000A"/>
          <w:sz w:val="28"/>
          <w:szCs w:val="28"/>
          <w:lang w:eastAsia="en-US"/>
        </w:rPr>
        <w:t>Организатор аукциона, Комиссия вправе запрашивать информацию и документы в целях проверки соответствия участника аукциона требованиям, установленным действующим законодательством Российской Федерации о предоставлении права быть арендаторами муниципального имуществ  у органов власти в соответствии с их компетенцией и иных лиц, за исключением лиц, подавших заявку на участие в соответствующем конкурсе или аукционе.</w:t>
      </w:r>
      <w:proofErr w:type="gramEnd"/>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lastRenderedPageBreak/>
        <w:t>1.12. Не допускается взимание с участников аукционов платы за участие в аукционе, за исключением платы за предоставление аукционной документации в случаях, предусмотренных настоящим Положением.</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1.13. Объектом Торгов на право аренды муниципальной собственности является размер ежемесячной арендной платы. При этом право на заключение договора аренды Объекта предоставляется бесплатно.</w:t>
      </w:r>
    </w:p>
    <w:p w:rsidR="005B3E3F" w:rsidRDefault="005B3E3F" w:rsidP="00EC0D77">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1.14. Критерием определения победителя аукциона является наибольший размер арендной платы. Начальный размер арендной платы устанавливается</w:t>
      </w:r>
      <w:r w:rsidR="00EC0D77">
        <w:rPr>
          <w:rFonts w:eastAsiaTheme="minorHAnsi"/>
          <w:color w:val="00000A"/>
          <w:sz w:val="28"/>
          <w:szCs w:val="28"/>
          <w:lang w:eastAsia="en-US"/>
        </w:rPr>
        <w:t xml:space="preserve"> </w:t>
      </w:r>
      <w:r>
        <w:rPr>
          <w:rFonts w:eastAsiaTheme="minorHAnsi"/>
          <w:color w:val="00000A"/>
          <w:sz w:val="28"/>
          <w:szCs w:val="28"/>
          <w:lang w:eastAsia="en-US"/>
        </w:rPr>
        <w:t>на основании Отчета об оценке рыночной стоимости арендной платы конкретного объекта, выполненного независимым оценщиком по заказу Организатора Торгов.</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1.15. Для участия в аукционе претендент вносит задаток. Размер задатка устанавливается в размере квартальной начальной арендной платы. Требование о внесении задатка в равной мере распространяется на всех участников аукциона и указывается в извещении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 Сроки и порядок внесения задатка устанавливаются в информационном сообщении.</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1.16.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1.17. Заявитель не допускается к участию в Торгах по следующим основаниям:</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заявителем были представлены не все документы по перечню, указанному в извещении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 либо они оформлены ненадлежащим образом;</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в представленных документах обнаружены недостоверные сведения;</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несоответствие поданной заявителем заявки требованиям аукционной документации;</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заявка подана лицом, не уполномоченным заявителем на осуществление таких действий;</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не подтверждено поступление в установленный срок задатка;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заявка подана по истечении срока, указанного в извещении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B3E3F" w:rsidRDefault="005B3E3F" w:rsidP="005B3E3F">
      <w:pPr>
        <w:autoSpaceDE w:val="0"/>
        <w:autoSpaceDN w:val="0"/>
        <w:adjustRightInd w:val="0"/>
        <w:ind w:firstLine="708"/>
        <w:jc w:val="both"/>
        <w:rPr>
          <w:rFonts w:eastAsiaTheme="minorHAnsi"/>
          <w:color w:val="00000A"/>
          <w:sz w:val="28"/>
          <w:szCs w:val="28"/>
          <w:lang w:eastAsia="en-US"/>
        </w:rPr>
      </w:pPr>
      <w:proofErr w:type="gramStart"/>
      <w:r>
        <w:rPr>
          <w:rFonts w:eastAsiaTheme="minorHAnsi"/>
          <w:color w:val="00000A"/>
          <w:sz w:val="28"/>
          <w:szCs w:val="28"/>
          <w:lang w:eastAsia="en-US"/>
        </w:rPr>
        <w:t xml:space="preserve">-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w:t>
      </w:r>
      <w:r>
        <w:rPr>
          <w:rFonts w:eastAsiaTheme="minorHAnsi"/>
          <w:color w:val="00000A"/>
          <w:sz w:val="28"/>
          <w:szCs w:val="28"/>
          <w:lang w:eastAsia="en-US"/>
        </w:rPr>
        <w:lastRenderedPageBreak/>
        <w:t xml:space="preserve">установленным </w:t>
      </w:r>
      <w:r>
        <w:rPr>
          <w:rFonts w:eastAsiaTheme="minorHAnsi"/>
          <w:color w:val="0000FF"/>
          <w:sz w:val="28"/>
          <w:szCs w:val="28"/>
          <w:lang w:eastAsia="en-US"/>
        </w:rPr>
        <w:t xml:space="preserve">частями 3 </w:t>
      </w:r>
      <w:r>
        <w:rPr>
          <w:rFonts w:eastAsiaTheme="minorHAnsi"/>
          <w:color w:val="00000A"/>
          <w:sz w:val="28"/>
          <w:szCs w:val="28"/>
          <w:lang w:eastAsia="en-US"/>
        </w:rPr>
        <w:t xml:space="preserve">и </w:t>
      </w:r>
      <w:r>
        <w:rPr>
          <w:rFonts w:eastAsiaTheme="minorHAnsi"/>
          <w:color w:val="0000FF"/>
          <w:sz w:val="28"/>
          <w:szCs w:val="28"/>
          <w:lang w:eastAsia="en-US"/>
        </w:rPr>
        <w:t xml:space="preserve">5 статьи 14 </w:t>
      </w:r>
      <w:r>
        <w:rPr>
          <w:rFonts w:eastAsiaTheme="minorHAnsi"/>
          <w:color w:val="00000A"/>
          <w:sz w:val="28"/>
          <w:szCs w:val="28"/>
          <w:lang w:eastAsia="en-US"/>
        </w:rPr>
        <w:t>Федерального закона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 предпринимательства</w:t>
      </w:r>
      <w:proofErr w:type="gramEnd"/>
      <w:r>
        <w:rPr>
          <w:rFonts w:eastAsiaTheme="minorHAnsi"/>
          <w:color w:val="00000A"/>
          <w:sz w:val="28"/>
          <w:szCs w:val="28"/>
          <w:lang w:eastAsia="en-US"/>
        </w:rPr>
        <w:t xml:space="preserve"> или организации, образующие инфраструктуру поддержки субъектов малого и среднего предпринимательства, в соответствии с Федеральным </w:t>
      </w:r>
      <w:r>
        <w:rPr>
          <w:rFonts w:eastAsiaTheme="minorHAnsi"/>
          <w:color w:val="0000FF"/>
          <w:sz w:val="28"/>
          <w:szCs w:val="28"/>
          <w:lang w:eastAsia="en-US"/>
        </w:rPr>
        <w:t xml:space="preserve">законом </w:t>
      </w:r>
      <w:r>
        <w:rPr>
          <w:rFonts w:eastAsiaTheme="minorHAnsi"/>
          <w:color w:val="00000A"/>
          <w:sz w:val="28"/>
          <w:szCs w:val="28"/>
          <w:lang w:eastAsia="en-US"/>
        </w:rPr>
        <w:t>"О развитии малого и среднего предпринимательства в Российской Федерации".</w:t>
      </w:r>
    </w:p>
    <w:p w:rsidR="005B3E3F" w:rsidRDefault="005B3E3F" w:rsidP="00CE68B6">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настоящим Положением, Комиссия обязана отстранить такого</w:t>
      </w:r>
      <w:r w:rsidR="00CE68B6">
        <w:rPr>
          <w:rFonts w:eastAsiaTheme="minorHAnsi"/>
          <w:color w:val="00000A"/>
          <w:sz w:val="28"/>
          <w:szCs w:val="28"/>
          <w:lang w:eastAsia="en-US"/>
        </w:rPr>
        <w:t xml:space="preserve"> </w:t>
      </w:r>
      <w:r>
        <w:rPr>
          <w:rFonts w:eastAsiaTheme="minorHAnsi"/>
          <w:color w:val="00000A"/>
          <w:sz w:val="28"/>
          <w:szCs w:val="28"/>
          <w:lang w:eastAsia="en-US"/>
        </w:rPr>
        <w:t>заявителя или участника аукциона от участия в аукционе на любом этапе его проведения. Протокол об отстранении заявителя или участника аукциона от</w:t>
      </w:r>
      <w:r w:rsidR="00CE68B6">
        <w:rPr>
          <w:rFonts w:eastAsiaTheme="minorHAnsi"/>
          <w:color w:val="00000A"/>
          <w:sz w:val="28"/>
          <w:szCs w:val="28"/>
          <w:lang w:eastAsia="en-US"/>
        </w:rPr>
        <w:t xml:space="preserve"> </w:t>
      </w:r>
      <w:r>
        <w:rPr>
          <w:rFonts w:eastAsiaTheme="minorHAnsi"/>
          <w:color w:val="00000A"/>
          <w:sz w:val="28"/>
          <w:szCs w:val="28"/>
          <w:lang w:eastAsia="en-US"/>
        </w:rPr>
        <w:t>участия в аукционе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1.18. Аукционная документация разрабатывается Организатором и утверждается Комиссией.</w:t>
      </w:r>
    </w:p>
    <w:p w:rsidR="005B3E3F" w:rsidRDefault="005B3E3F" w:rsidP="005B3E3F">
      <w:pPr>
        <w:autoSpaceDE w:val="0"/>
        <w:autoSpaceDN w:val="0"/>
        <w:adjustRightInd w:val="0"/>
        <w:jc w:val="both"/>
        <w:rPr>
          <w:rFonts w:eastAsiaTheme="minorHAnsi"/>
          <w:color w:val="00000A"/>
          <w:sz w:val="28"/>
          <w:szCs w:val="28"/>
          <w:lang w:eastAsia="en-US"/>
        </w:rPr>
      </w:pPr>
    </w:p>
    <w:p w:rsidR="005B3E3F" w:rsidRDefault="005B3E3F" w:rsidP="005B3E3F">
      <w:pPr>
        <w:autoSpaceDE w:val="0"/>
        <w:autoSpaceDN w:val="0"/>
        <w:adjustRightInd w:val="0"/>
        <w:jc w:val="center"/>
        <w:rPr>
          <w:rFonts w:eastAsiaTheme="minorHAnsi"/>
          <w:color w:val="00000A"/>
          <w:sz w:val="28"/>
          <w:szCs w:val="28"/>
          <w:lang w:eastAsia="en-US"/>
        </w:rPr>
      </w:pPr>
      <w:r>
        <w:rPr>
          <w:rFonts w:eastAsiaTheme="minorHAnsi"/>
          <w:color w:val="00000A"/>
          <w:sz w:val="28"/>
          <w:szCs w:val="28"/>
          <w:lang w:eastAsia="en-US"/>
        </w:rPr>
        <w:t>2. ОРГАНИЗАЦИЯ И ПРОВЕДЕНИЕ АУКЦИОНА.</w:t>
      </w:r>
    </w:p>
    <w:p w:rsidR="005B3E3F" w:rsidRDefault="005B3E3F" w:rsidP="005B3E3F">
      <w:pPr>
        <w:autoSpaceDE w:val="0"/>
        <w:autoSpaceDN w:val="0"/>
        <w:adjustRightInd w:val="0"/>
        <w:jc w:val="center"/>
        <w:rPr>
          <w:rFonts w:eastAsiaTheme="minorHAnsi"/>
          <w:color w:val="00000A"/>
          <w:sz w:val="28"/>
          <w:szCs w:val="28"/>
          <w:lang w:eastAsia="en-US"/>
        </w:rPr>
      </w:pP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2.1. Общие положения по проведению аукционов.</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2.1.1. Аукцион проводится аукционистом и является открытым по составу участников и форме подачи предложений о цене.</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2.1.2. Информация о проведении аукционов размещается на официальном сайте Российской Федерации в сети "Интернет": </w:t>
      </w:r>
      <w:proofErr w:type="spellStart"/>
      <w:r>
        <w:rPr>
          <w:rFonts w:eastAsiaTheme="minorHAnsi"/>
          <w:color w:val="00000A"/>
          <w:sz w:val="28"/>
          <w:szCs w:val="28"/>
          <w:lang w:eastAsia="en-US"/>
        </w:rPr>
        <w:t>www.torgi.gov.ru</w:t>
      </w:r>
      <w:proofErr w:type="spellEnd"/>
      <w:r>
        <w:rPr>
          <w:rFonts w:eastAsiaTheme="minorHAnsi"/>
          <w:color w:val="00000A"/>
          <w:sz w:val="28"/>
          <w:szCs w:val="28"/>
          <w:lang w:eastAsia="en-US"/>
        </w:rPr>
        <w:t>, на официальном муниципального района «Могочинский район»  в информационно-телекоммуникационной сети «</w:t>
      </w:r>
      <w:proofErr w:type="spellStart"/>
      <w:r>
        <w:rPr>
          <w:rFonts w:eastAsiaTheme="minorHAnsi"/>
          <w:color w:val="00000A"/>
          <w:sz w:val="28"/>
          <w:szCs w:val="28"/>
          <w:lang w:eastAsia="en-US"/>
        </w:rPr>
        <w:t>Инернет</w:t>
      </w:r>
      <w:proofErr w:type="spellEnd"/>
      <w:r>
        <w:rPr>
          <w:rFonts w:eastAsiaTheme="minorHAnsi"/>
          <w:color w:val="00000A"/>
          <w:sz w:val="28"/>
          <w:szCs w:val="28"/>
          <w:lang w:eastAsia="en-US"/>
        </w:rPr>
        <w:t>»</w:t>
      </w:r>
      <w:r>
        <w:t xml:space="preserve"> </w:t>
      </w:r>
      <w:hyperlink r:id="rId5" w:history="1">
        <w:r>
          <w:rPr>
            <w:rStyle w:val="a3"/>
            <w:sz w:val="28"/>
            <w:szCs w:val="28"/>
            <w:lang w:val="en-US"/>
          </w:rPr>
          <w:t>http</w:t>
        </w:r>
        <w:r>
          <w:rPr>
            <w:rStyle w:val="a3"/>
            <w:sz w:val="28"/>
            <w:szCs w:val="28"/>
          </w:rPr>
          <w:t>://могоча.забайкальский</w:t>
        </w:r>
      </w:hyperlink>
      <w:r>
        <w:rPr>
          <w:sz w:val="28"/>
          <w:szCs w:val="28"/>
        </w:rPr>
        <w:t>край</w:t>
      </w:r>
      <w:proofErr w:type="gramStart"/>
      <w:r>
        <w:rPr>
          <w:sz w:val="28"/>
          <w:szCs w:val="28"/>
        </w:rPr>
        <w:t>.р</w:t>
      </w:r>
      <w:proofErr w:type="gramEnd"/>
      <w:r>
        <w:rPr>
          <w:sz w:val="28"/>
          <w:szCs w:val="28"/>
        </w:rPr>
        <w:t>ф/</w:t>
      </w:r>
      <w:r>
        <w:rPr>
          <w:rFonts w:eastAsiaTheme="minorHAnsi"/>
          <w:color w:val="00000A"/>
          <w:sz w:val="28"/>
          <w:szCs w:val="28"/>
          <w:lang w:eastAsia="en-US"/>
        </w:rPr>
        <w:t xml:space="preserve">:, в газете «Могочинский рабочий» без взимания платы. </w:t>
      </w:r>
      <w:proofErr w:type="gramStart"/>
      <w:r>
        <w:rPr>
          <w:rFonts w:eastAsiaTheme="minorHAnsi"/>
          <w:color w:val="00000A"/>
          <w:sz w:val="28"/>
          <w:szCs w:val="28"/>
          <w:lang w:eastAsia="en-US"/>
        </w:rPr>
        <w:t>К информации о проведении аукционов относится предусмотренная настоящим Положением информация и полученные в результате принятия решения о проведении аукционов и в ходе аукционов сведения, в том числе сведения, содержащиеся в извещении о проведении аукциона, извещении об отказе от проведения аукционов, аукционной документации, изменениях, вносимых в такие извещения и такую документацию, разъяснениях такой документации, протоколах, составляемых в ходе аукционов.</w:t>
      </w:r>
      <w:proofErr w:type="gramEnd"/>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2.1.3. Извещение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 xml:space="preserve">кциона размещается на официальном сайте Торгов не менее чем за </w:t>
      </w:r>
      <w:r w:rsidR="005E029C">
        <w:rPr>
          <w:rFonts w:eastAsiaTheme="minorHAnsi"/>
          <w:color w:val="00000A"/>
          <w:sz w:val="28"/>
          <w:szCs w:val="28"/>
          <w:lang w:eastAsia="en-US"/>
        </w:rPr>
        <w:t>тридцать</w:t>
      </w:r>
      <w:r>
        <w:rPr>
          <w:rFonts w:eastAsiaTheme="minorHAnsi"/>
          <w:color w:val="00000A"/>
          <w:sz w:val="28"/>
          <w:szCs w:val="28"/>
          <w:lang w:eastAsia="en-US"/>
        </w:rPr>
        <w:t xml:space="preserve"> дней до дня окончания подачи заявок на участие в аукционе. Извещение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 по решению Комиссии, для привлечения большего количества заинтересованных в проводимых торгах лиц, также может быть опубликовано в любых средствах массовой информации, а также размещено в любых электронных средствах массовой информации.</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lastRenderedPageBreak/>
        <w:t>2.1.4. В извещении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 должны быть указаны следующие сведения:</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 наименование органа, принявшего решение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 реквизиты указанного решения;</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 наименование, место нахождения, почтовый адрес, адрес электронной почты и номер контактного телефона Организатора Торгов;</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3) место расположения, описание и технические характеристики муниципального имущества, права на которое передаются по договору, в том числе площадь помещения, здания, строения или сооружения; </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4) целевое назначение муниципального имущества, права на которое передаются по договору;</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5) 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w:t>
      </w:r>
    </w:p>
    <w:p w:rsidR="005B3E3F" w:rsidRDefault="005B3E3F" w:rsidP="005B3E3F">
      <w:pPr>
        <w:autoSpaceDE w:val="0"/>
        <w:autoSpaceDN w:val="0"/>
        <w:adjustRightInd w:val="0"/>
        <w:jc w:val="both"/>
        <w:rPr>
          <w:rFonts w:eastAsiaTheme="minorHAnsi"/>
          <w:color w:val="00000A"/>
          <w:sz w:val="28"/>
          <w:szCs w:val="28"/>
          <w:lang w:eastAsia="en-US"/>
        </w:rPr>
      </w:pPr>
      <w:r>
        <w:rPr>
          <w:rFonts w:eastAsiaTheme="minorHAnsi"/>
          <w:color w:val="00000A"/>
          <w:sz w:val="28"/>
          <w:szCs w:val="28"/>
          <w:lang w:eastAsia="en-US"/>
        </w:rPr>
        <w:t>по договору, в размере ежемесячного или ежегодного платежа за право владения или пользования указанным имуществом;</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6) срок действия договора;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7) срок, место и порядок предоставления аукционной документации,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аукционной документации, если такая плата установлена;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8) срок, в течение которого Организатора Торгов вправе отказаться от проведения аукциона;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9) наличие обременений имущества, права на которые передаются по договору;</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10) перечень документов, предъявляемых заявителями для участия в аукционе и требования к их оформлению;</w:t>
      </w:r>
    </w:p>
    <w:p w:rsidR="005B3E3F" w:rsidRDefault="005B3E3F" w:rsidP="005B3E3F">
      <w:pPr>
        <w:autoSpaceDE w:val="0"/>
        <w:autoSpaceDN w:val="0"/>
        <w:adjustRightInd w:val="0"/>
        <w:ind w:firstLine="708"/>
        <w:jc w:val="both"/>
        <w:rPr>
          <w:rFonts w:eastAsiaTheme="minorHAnsi"/>
          <w:color w:val="00000A"/>
          <w:sz w:val="28"/>
          <w:szCs w:val="28"/>
          <w:lang w:eastAsia="en-US"/>
        </w:rPr>
      </w:pPr>
      <w:proofErr w:type="gramStart"/>
      <w:r>
        <w:rPr>
          <w:rFonts w:eastAsiaTheme="minorHAnsi"/>
          <w:color w:val="00000A"/>
          <w:sz w:val="28"/>
          <w:szCs w:val="28"/>
          <w:lang w:eastAsia="en-US"/>
        </w:rPr>
        <w:t>11) указание на то, что участниками аукциона могут являться только субъекты малого и среднего предпринимательства, имеющие право на поддержку органами местного самоуправления или организации, образующие инфраструктуру поддержки субъектов малого и среднего предпринимательства, в случаях проведения аукциона в отношении имущества, права на которое передаются в соответствии с Федеральным законом "О развитии малого и среднего предпринимательства в Российской Федерации".</w:t>
      </w:r>
      <w:proofErr w:type="gramEnd"/>
    </w:p>
    <w:p w:rsidR="00127165" w:rsidRDefault="00127165"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12)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2.1.5. Организатор Торгов вправе принять решение о внесении изменений в извещение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 xml:space="preserve">кциона не позднее, чем за пять дней до даты окончания подачи заявок на участие в аукционе. В течение одного дня </w:t>
      </w:r>
      <w:proofErr w:type="gramStart"/>
      <w:r>
        <w:rPr>
          <w:rFonts w:eastAsiaTheme="minorHAnsi"/>
          <w:color w:val="00000A"/>
          <w:sz w:val="28"/>
          <w:szCs w:val="28"/>
          <w:lang w:eastAsia="en-US"/>
        </w:rPr>
        <w:t>с даты принятия</w:t>
      </w:r>
      <w:proofErr w:type="gramEnd"/>
      <w:r>
        <w:rPr>
          <w:rFonts w:eastAsiaTheme="minorHAnsi"/>
          <w:color w:val="00000A"/>
          <w:sz w:val="28"/>
          <w:szCs w:val="28"/>
          <w:lang w:eastAsia="en-US"/>
        </w:rPr>
        <w:t xml:space="preserve"> указанного решения такие изменения размещаются Организатором Торгов на официальном сайте Торгов. При этом срок подачи </w:t>
      </w:r>
      <w:r>
        <w:rPr>
          <w:rFonts w:eastAsiaTheme="minorHAnsi"/>
          <w:color w:val="00000A"/>
          <w:sz w:val="28"/>
          <w:szCs w:val="28"/>
          <w:lang w:eastAsia="en-US"/>
        </w:rPr>
        <w:lastRenderedPageBreak/>
        <w:t>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 xml:space="preserve">кциона до даты окончания подачи заявок на участие в аукционе он составлял не менее </w:t>
      </w:r>
      <w:r w:rsidR="00127165">
        <w:rPr>
          <w:rFonts w:eastAsiaTheme="minorHAnsi"/>
          <w:color w:val="00000A"/>
          <w:sz w:val="28"/>
          <w:szCs w:val="28"/>
          <w:lang w:eastAsia="en-US"/>
        </w:rPr>
        <w:t>двадцати</w:t>
      </w:r>
      <w:r>
        <w:rPr>
          <w:rFonts w:eastAsiaTheme="minorHAnsi"/>
          <w:color w:val="00000A"/>
          <w:sz w:val="28"/>
          <w:szCs w:val="28"/>
          <w:lang w:eastAsia="en-US"/>
        </w:rPr>
        <w:t xml:space="preserve"> дней.</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2.1.6. Организатор Торгов вправе отказаться от проведения аукциона не позднее, чем за пять дней до даты окончания срока подачи заявок на участие</w:t>
      </w:r>
    </w:p>
    <w:p w:rsidR="005B3E3F" w:rsidRDefault="005B3E3F" w:rsidP="005B3E3F">
      <w:pPr>
        <w:autoSpaceDE w:val="0"/>
        <w:autoSpaceDN w:val="0"/>
        <w:adjustRightInd w:val="0"/>
        <w:jc w:val="both"/>
        <w:rPr>
          <w:rFonts w:eastAsiaTheme="minorHAnsi"/>
          <w:color w:val="00000A"/>
          <w:sz w:val="28"/>
          <w:szCs w:val="28"/>
          <w:lang w:eastAsia="en-US"/>
        </w:rPr>
      </w:pPr>
      <w:r>
        <w:rPr>
          <w:rFonts w:eastAsiaTheme="minorHAnsi"/>
          <w:color w:val="00000A"/>
          <w:sz w:val="28"/>
          <w:szCs w:val="28"/>
          <w:lang w:eastAsia="en-US"/>
        </w:rPr>
        <w:t xml:space="preserve">в аукционе. Извещение об отказе от проведения аукциона размещается </w:t>
      </w:r>
      <w:proofErr w:type="gramStart"/>
      <w:r>
        <w:rPr>
          <w:rFonts w:eastAsiaTheme="minorHAnsi"/>
          <w:color w:val="00000A"/>
          <w:sz w:val="28"/>
          <w:szCs w:val="28"/>
          <w:lang w:eastAsia="en-US"/>
        </w:rPr>
        <w:t>на официальном сайте Торгов в течение одного дня с даты принятия решения об отказе от проведения</w:t>
      </w:r>
      <w:proofErr w:type="gramEnd"/>
      <w:r>
        <w:rPr>
          <w:rFonts w:eastAsiaTheme="minorHAnsi"/>
          <w:color w:val="00000A"/>
          <w:sz w:val="28"/>
          <w:szCs w:val="28"/>
          <w:lang w:eastAsia="en-US"/>
        </w:rPr>
        <w:t xml:space="preserve"> аукциона. В течение двух рабочих дней </w:t>
      </w:r>
      <w:proofErr w:type="gramStart"/>
      <w:r>
        <w:rPr>
          <w:rFonts w:eastAsiaTheme="minorHAnsi"/>
          <w:color w:val="00000A"/>
          <w:sz w:val="28"/>
          <w:szCs w:val="28"/>
          <w:lang w:eastAsia="en-US"/>
        </w:rPr>
        <w:t>с даты принятия</w:t>
      </w:r>
      <w:proofErr w:type="gramEnd"/>
      <w:r>
        <w:rPr>
          <w:rFonts w:eastAsiaTheme="minorHAnsi"/>
          <w:color w:val="00000A"/>
          <w:sz w:val="28"/>
          <w:szCs w:val="28"/>
          <w:lang w:eastAsia="en-US"/>
        </w:rPr>
        <w:t xml:space="preserve"> указанного решения Организатор Торгов направляет соответствующие уведомления всем заявителям. В случае если установлено требование о внесении задатка, Организатор Торгов возвращает заявителям задаток в течение пяти рабочих дней </w:t>
      </w:r>
      <w:proofErr w:type="gramStart"/>
      <w:r>
        <w:rPr>
          <w:rFonts w:eastAsiaTheme="minorHAnsi"/>
          <w:color w:val="00000A"/>
          <w:sz w:val="28"/>
          <w:szCs w:val="28"/>
          <w:lang w:eastAsia="en-US"/>
        </w:rPr>
        <w:t>с даты принятия</w:t>
      </w:r>
      <w:proofErr w:type="gramEnd"/>
      <w:r>
        <w:rPr>
          <w:rFonts w:eastAsiaTheme="minorHAnsi"/>
          <w:color w:val="00000A"/>
          <w:sz w:val="28"/>
          <w:szCs w:val="28"/>
          <w:lang w:eastAsia="en-US"/>
        </w:rPr>
        <w:t xml:space="preserve"> решения об отказе от проведения аукциона.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2.1.7. Документация об аукционе помимо информации и сведений, содержащихся в извещении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 должна содержать:</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 форму, сроки и порядок оплаты по договору;</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w:t>
      </w:r>
    </w:p>
    <w:p w:rsidR="005B3E3F" w:rsidRDefault="005B3E3F" w:rsidP="005B3E3F">
      <w:pPr>
        <w:autoSpaceDE w:val="0"/>
        <w:autoSpaceDN w:val="0"/>
        <w:adjustRightInd w:val="0"/>
        <w:jc w:val="both"/>
        <w:rPr>
          <w:rFonts w:eastAsiaTheme="minorHAnsi"/>
          <w:color w:val="00000A"/>
          <w:sz w:val="28"/>
          <w:szCs w:val="28"/>
          <w:lang w:eastAsia="en-US"/>
        </w:rPr>
      </w:pPr>
      <w:r>
        <w:rPr>
          <w:rFonts w:eastAsiaTheme="minorHAnsi"/>
          <w:color w:val="00000A"/>
          <w:sz w:val="28"/>
          <w:szCs w:val="28"/>
          <w:lang w:eastAsia="en-US"/>
        </w:rPr>
        <w:t xml:space="preserve">и передача такого имущества предусмотрены договором; </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5) порядок, место, дату начала и </w:t>
      </w:r>
      <w:proofErr w:type="gramStart"/>
      <w:r>
        <w:rPr>
          <w:rFonts w:eastAsiaTheme="minorHAnsi"/>
          <w:color w:val="00000A"/>
          <w:sz w:val="28"/>
          <w:szCs w:val="28"/>
          <w:lang w:eastAsia="en-US"/>
        </w:rPr>
        <w:t>дату</w:t>
      </w:r>
      <w:proofErr w:type="gramEnd"/>
      <w:r>
        <w:rPr>
          <w:rFonts w:eastAsiaTheme="minorHAnsi"/>
          <w:color w:val="00000A"/>
          <w:sz w:val="28"/>
          <w:szCs w:val="28"/>
          <w:lang w:eastAsia="en-US"/>
        </w:rPr>
        <w:t xml:space="preserve">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6) требования к участникам аукциона;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7) порядок и срок отзыва заявок на участие в аукционе;</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8) формы, порядок, даты начала и окончания предоставления участникам аукциона разъяснений положений аукционной документации;</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9) величину повышения начальной цены договора ("шаг аукциона");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10) место, дату и время начала рассмотрения заявок на участие в аукционе;</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11) место, дату и время проведения аукциона;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12) требование о внесении задатка, размер задатка, срок и порядок внесения задатка, реквизиты счета для перечисления задатка в случае </w:t>
      </w:r>
      <w:r>
        <w:rPr>
          <w:rFonts w:eastAsiaTheme="minorHAnsi"/>
          <w:color w:val="00000A"/>
          <w:sz w:val="28"/>
          <w:szCs w:val="28"/>
          <w:lang w:eastAsia="en-US"/>
        </w:rPr>
        <w:lastRenderedPageBreak/>
        <w:t>установления Организатором Торгов требования о необходимости внесения задатка;</w:t>
      </w:r>
    </w:p>
    <w:p w:rsidR="005B3E3F" w:rsidRDefault="005B3E3F" w:rsidP="005B3E3F">
      <w:pPr>
        <w:autoSpaceDE w:val="0"/>
        <w:autoSpaceDN w:val="0"/>
        <w:adjustRightInd w:val="0"/>
        <w:ind w:firstLine="708"/>
        <w:jc w:val="both"/>
        <w:rPr>
          <w:rFonts w:eastAsiaTheme="minorHAnsi"/>
          <w:color w:val="00000A"/>
          <w:sz w:val="28"/>
          <w:szCs w:val="28"/>
          <w:lang w:eastAsia="en-US"/>
        </w:rPr>
      </w:pPr>
      <w:proofErr w:type="gramStart"/>
      <w:r>
        <w:rPr>
          <w:rFonts w:eastAsiaTheme="minorHAnsi"/>
          <w:color w:val="00000A"/>
          <w:sz w:val="28"/>
          <w:szCs w:val="28"/>
          <w:lang w:eastAsia="en-US"/>
        </w:rPr>
        <w:t>13)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14) дату, время, график проведения осмотра имущества, права на которое передаются по договору;</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15) указание на то, что при заключении и исполнении договора изменение условий договора, указанных в аукционной документации, по соглашению сторон и в одностороннем порядке не допускается;</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16)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17)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18) проект договора (в случае проведения аукциона по нескольким лотам - проект договора в отношении каждого лота).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2.1.8. </w:t>
      </w:r>
      <w:proofErr w:type="gramStart"/>
      <w:r>
        <w:rPr>
          <w:rFonts w:eastAsiaTheme="minorHAnsi"/>
          <w:color w:val="00000A"/>
          <w:sz w:val="28"/>
          <w:szCs w:val="28"/>
          <w:lang w:eastAsia="en-US"/>
        </w:rPr>
        <w:t>Документация об аукционе предоставляется в письменной форме на основании заявления любого заинтересованного лица после внесения им платы за предоставление такой документации, если такая плата установлена Организатором и указание об этом содержится в извещении о проведении аукциона, в размере, не превышающем расходы Организатора Торгов на изготовление копий документации и ее доставке лицу.</w:t>
      </w:r>
      <w:proofErr w:type="gramEnd"/>
      <w:r>
        <w:rPr>
          <w:rFonts w:eastAsiaTheme="minorHAnsi"/>
          <w:color w:val="00000A"/>
          <w:sz w:val="28"/>
          <w:szCs w:val="28"/>
          <w:lang w:eastAsia="en-US"/>
        </w:rPr>
        <w:t xml:space="preserve"> Предоставление аукционной документации в форме электронного документа осуществляется</w:t>
      </w:r>
    </w:p>
    <w:p w:rsidR="005B3E3F" w:rsidRDefault="005B3E3F" w:rsidP="005B3E3F">
      <w:pPr>
        <w:autoSpaceDE w:val="0"/>
        <w:autoSpaceDN w:val="0"/>
        <w:adjustRightInd w:val="0"/>
        <w:jc w:val="both"/>
        <w:rPr>
          <w:rFonts w:eastAsiaTheme="minorHAnsi"/>
          <w:color w:val="00000A"/>
          <w:sz w:val="28"/>
          <w:szCs w:val="28"/>
          <w:lang w:eastAsia="en-US"/>
        </w:rPr>
      </w:pPr>
      <w:r>
        <w:rPr>
          <w:rFonts w:eastAsiaTheme="minorHAnsi"/>
          <w:color w:val="00000A"/>
          <w:sz w:val="28"/>
          <w:szCs w:val="28"/>
          <w:lang w:eastAsia="en-US"/>
        </w:rPr>
        <w:t>без взимания платы.</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2.1.9. Предоставление аукционной документации до размещения на официальном сайте Торгов извещения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 не допускается.</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2.1.10. Любое заинтересованное лицо вправе направить в письменной форме, в том числе в форме электронного документа, Организатору Торгов запрос о разъяснении положений аукционной документации. В течение двух рабочих дней с даты поступления указанного запроса Организатор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Pr>
          <w:rFonts w:eastAsiaTheme="minorHAnsi"/>
          <w:color w:val="00000A"/>
          <w:sz w:val="28"/>
          <w:szCs w:val="28"/>
          <w:lang w:eastAsia="en-US"/>
        </w:rPr>
        <w:t>позднее</w:t>
      </w:r>
      <w:proofErr w:type="gramEnd"/>
      <w:r>
        <w:rPr>
          <w:rFonts w:eastAsiaTheme="minorHAnsi"/>
          <w:color w:val="00000A"/>
          <w:sz w:val="28"/>
          <w:szCs w:val="28"/>
          <w:lang w:eastAsia="en-US"/>
        </w:rPr>
        <w:t xml:space="preserve"> чем за три рабочих дня до даты окончания срока подачи заявок на участие в аукционе. И в течение одного дня </w:t>
      </w:r>
      <w:proofErr w:type="gramStart"/>
      <w:r>
        <w:rPr>
          <w:rFonts w:eastAsiaTheme="minorHAnsi"/>
          <w:color w:val="00000A"/>
          <w:sz w:val="28"/>
          <w:szCs w:val="28"/>
          <w:lang w:eastAsia="en-US"/>
        </w:rPr>
        <w:t>с даты направления</w:t>
      </w:r>
      <w:proofErr w:type="gramEnd"/>
      <w:r>
        <w:rPr>
          <w:rFonts w:eastAsiaTheme="minorHAnsi"/>
          <w:color w:val="00000A"/>
          <w:sz w:val="28"/>
          <w:szCs w:val="28"/>
          <w:lang w:eastAsia="en-US"/>
        </w:rPr>
        <w:t xml:space="preserve"> разъяснения положений аукционной документации разместить указанные разъяснения на официальном сайте Торгов с указанием предмета запроса, но без указания заинтересованного лица, от которого поступил запрос.</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lastRenderedPageBreak/>
        <w:t>2.1.11. Организатор Торгов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в порядке, установленном для размещения извещения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 xml:space="preserve">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w:t>
      </w:r>
      <w:proofErr w:type="gramStart"/>
      <w:r>
        <w:rPr>
          <w:rFonts w:eastAsiaTheme="minorHAnsi"/>
          <w:color w:val="00000A"/>
          <w:sz w:val="28"/>
          <w:szCs w:val="28"/>
          <w:lang w:eastAsia="en-US"/>
        </w:rPr>
        <w:t>с даты размещения</w:t>
      </w:r>
      <w:proofErr w:type="gramEnd"/>
      <w:r>
        <w:rPr>
          <w:rFonts w:eastAsiaTheme="minorHAnsi"/>
          <w:color w:val="00000A"/>
          <w:sz w:val="28"/>
          <w:szCs w:val="28"/>
          <w:lang w:eastAsia="en-US"/>
        </w:rPr>
        <w:t xml:space="preserve"> на официальном сайте Торгов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2.2. Порядок подачи и рассмотрения заявок на участие в аукционе.</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2.2.1. Заявка на участие в аукционе подается в срок и по форме, </w:t>
      </w:r>
      <w:proofErr w:type="gramStart"/>
      <w:r>
        <w:rPr>
          <w:rFonts w:eastAsiaTheme="minorHAnsi"/>
          <w:color w:val="00000A"/>
          <w:sz w:val="28"/>
          <w:szCs w:val="28"/>
          <w:lang w:eastAsia="en-US"/>
        </w:rPr>
        <w:t>которые</w:t>
      </w:r>
      <w:proofErr w:type="gramEnd"/>
      <w:r>
        <w:rPr>
          <w:rFonts w:eastAsiaTheme="minorHAnsi"/>
          <w:color w:val="00000A"/>
          <w:sz w:val="28"/>
          <w:szCs w:val="28"/>
          <w:lang w:eastAsia="en-US"/>
        </w:rPr>
        <w:t xml:space="preserve"> установлены документацией об аукционе. Подача заявки на участие в аукционе является акцептом оферты в соответствии со </w:t>
      </w:r>
      <w:r>
        <w:rPr>
          <w:rFonts w:eastAsiaTheme="minorHAnsi"/>
          <w:color w:val="0000FF"/>
          <w:sz w:val="28"/>
          <w:szCs w:val="28"/>
          <w:lang w:eastAsia="en-US"/>
        </w:rPr>
        <w:t xml:space="preserve">статьей 438 </w:t>
      </w:r>
      <w:r>
        <w:rPr>
          <w:rFonts w:eastAsiaTheme="minorHAnsi"/>
          <w:color w:val="00000A"/>
          <w:sz w:val="28"/>
          <w:szCs w:val="28"/>
          <w:lang w:eastAsia="en-US"/>
        </w:rPr>
        <w:t>Гражданского кодекса Российской Федерации. Заявка на участие в аукционе должна содержать:</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 для юридических лиц:</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а) сведения и документы о заявителе, подавшем такую заявку:</w:t>
      </w:r>
    </w:p>
    <w:p w:rsidR="005B3E3F" w:rsidRDefault="005B3E3F" w:rsidP="005B3E3F">
      <w:pPr>
        <w:autoSpaceDE w:val="0"/>
        <w:autoSpaceDN w:val="0"/>
        <w:adjustRightInd w:val="0"/>
        <w:jc w:val="both"/>
        <w:rPr>
          <w:rFonts w:eastAsiaTheme="minorHAnsi"/>
          <w:color w:val="00000A"/>
          <w:sz w:val="28"/>
          <w:szCs w:val="28"/>
          <w:lang w:eastAsia="en-US"/>
        </w:rPr>
      </w:pPr>
      <w:r>
        <w:rPr>
          <w:rFonts w:eastAsiaTheme="minorHAnsi"/>
          <w:color w:val="00000A"/>
          <w:sz w:val="28"/>
          <w:szCs w:val="28"/>
          <w:lang w:eastAsia="en-US"/>
        </w:rPr>
        <w:t>фирменное наименование (наименование), сведения об организационно-правовой форме, о месте нахождения, почтовый адрес, номер контактного телефона;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б) полученную не ранее чем за шесть месяцев до даты размещения на официальном сайте Торгов извещения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 выписку из Единого государственного реестра юридических лиц или нотариально заверенную копию такой выписки, надлежащим образом заверенный перевод</w:t>
      </w:r>
    </w:p>
    <w:p w:rsidR="005B3E3F" w:rsidRDefault="005B3E3F" w:rsidP="005B3E3F">
      <w:pPr>
        <w:autoSpaceDE w:val="0"/>
        <w:autoSpaceDN w:val="0"/>
        <w:adjustRightInd w:val="0"/>
        <w:jc w:val="both"/>
        <w:rPr>
          <w:rFonts w:eastAsiaTheme="minorHAnsi"/>
          <w:color w:val="00000A"/>
          <w:sz w:val="28"/>
          <w:szCs w:val="28"/>
          <w:lang w:eastAsia="en-US"/>
        </w:rPr>
      </w:pPr>
      <w:r>
        <w:rPr>
          <w:rFonts w:eastAsiaTheme="minorHAnsi"/>
          <w:color w:val="00000A"/>
          <w:sz w:val="28"/>
          <w:szCs w:val="28"/>
          <w:lang w:eastAsia="en-US"/>
        </w:rPr>
        <w:t>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либо нотариально заверенную копию такой </w:t>
      </w:r>
      <w:r>
        <w:rPr>
          <w:rFonts w:eastAsiaTheme="minorHAnsi"/>
          <w:color w:val="00000A"/>
          <w:sz w:val="28"/>
          <w:szCs w:val="28"/>
          <w:lang w:eastAsia="en-US"/>
        </w:rPr>
        <w:lastRenderedPageBreak/>
        <w:t>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г) копии учредительных документов заявителя;</w:t>
      </w:r>
    </w:p>
    <w:p w:rsidR="005B3E3F" w:rsidRDefault="005B3E3F" w:rsidP="005B3E3F">
      <w:pPr>
        <w:autoSpaceDE w:val="0"/>
        <w:autoSpaceDN w:val="0"/>
        <w:adjustRightInd w:val="0"/>
        <w:ind w:firstLine="708"/>
        <w:jc w:val="both"/>
        <w:rPr>
          <w:rFonts w:eastAsiaTheme="minorHAnsi"/>
          <w:color w:val="00000A"/>
          <w:sz w:val="28"/>
          <w:szCs w:val="28"/>
          <w:lang w:eastAsia="en-US"/>
        </w:rPr>
      </w:pPr>
      <w:proofErr w:type="spellStart"/>
      <w:r>
        <w:rPr>
          <w:rFonts w:eastAsiaTheme="minorHAnsi"/>
          <w:color w:val="00000A"/>
          <w:sz w:val="28"/>
          <w:szCs w:val="28"/>
          <w:lang w:eastAsia="en-US"/>
        </w:rPr>
        <w:t>д</w:t>
      </w:r>
      <w:proofErr w:type="spellEnd"/>
      <w:r>
        <w:rPr>
          <w:rFonts w:eastAsiaTheme="minorHAnsi"/>
          <w:color w:val="00000A"/>
          <w:sz w:val="28"/>
          <w:szCs w:val="28"/>
          <w:lang w:eastAsia="en-US"/>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е)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Pr>
          <w:rFonts w:eastAsiaTheme="minorHAnsi"/>
          <w:color w:val="0000FF"/>
          <w:sz w:val="28"/>
          <w:szCs w:val="28"/>
          <w:lang w:eastAsia="en-US"/>
        </w:rPr>
        <w:t xml:space="preserve">Кодексом </w:t>
      </w:r>
      <w:r>
        <w:rPr>
          <w:rFonts w:eastAsiaTheme="minorHAnsi"/>
          <w:color w:val="00000A"/>
          <w:sz w:val="28"/>
          <w:szCs w:val="28"/>
          <w:lang w:eastAsia="en-US"/>
        </w:rPr>
        <w:t>Российской Федерации об административных правонарушениях;</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ж) документы или копии документов, подтверждающие внесение задатка, в случае если в аукционной документации содержится требование о внесении задатка (платежное поручение, подтверждающее перечисление задатка);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 для физических лиц, в том числе индивидуальных предпринимателей:</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а) сведения и документы о заявителе, подавшем такую заявку: фамилия, имя, отчество, паспортные данные, сведения о месте жительства, номер контактного телефона;</w:t>
      </w:r>
    </w:p>
    <w:p w:rsidR="005B3E3F" w:rsidRDefault="005B3E3F" w:rsidP="005B3E3F">
      <w:pPr>
        <w:autoSpaceDE w:val="0"/>
        <w:autoSpaceDN w:val="0"/>
        <w:adjustRightInd w:val="0"/>
        <w:ind w:firstLine="708"/>
        <w:jc w:val="both"/>
        <w:rPr>
          <w:rFonts w:eastAsiaTheme="minorHAnsi"/>
          <w:color w:val="00000A"/>
          <w:sz w:val="28"/>
          <w:szCs w:val="28"/>
          <w:lang w:eastAsia="en-US"/>
        </w:rPr>
      </w:pPr>
      <w:proofErr w:type="gramStart"/>
      <w:r>
        <w:rPr>
          <w:rFonts w:eastAsiaTheme="minorHAnsi"/>
          <w:color w:val="00000A"/>
          <w:sz w:val="28"/>
          <w:szCs w:val="28"/>
          <w:lang w:eastAsia="en-US"/>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w:t>
      </w:r>
      <w:r w:rsidR="006C64C8">
        <w:rPr>
          <w:rFonts w:eastAsiaTheme="minorHAnsi"/>
          <w:color w:val="00000A"/>
          <w:sz w:val="28"/>
          <w:szCs w:val="28"/>
          <w:lang w:eastAsia="en-US"/>
        </w:rPr>
        <w:t xml:space="preserve"> </w:t>
      </w:r>
      <w:r>
        <w:rPr>
          <w:rFonts w:eastAsiaTheme="minorHAnsi"/>
          <w:color w:val="00000A"/>
          <w:sz w:val="28"/>
          <w:szCs w:val="28"/>
          <w:lang w:eastAsia="en-US"/>
        </w:rPr>
        <w:t>государственной регистрации физического лица в качестве индивидуального</w:t>
      </w:r>
      <w:proofErr w:type="gramEnd"/>
    </w:p>
    <w:p w:rsidR="005B3E3F" w:rsidRDefault="005B3E3F" w:rsidP="005B3E3F">
      <w:pPr>
        <w:autoSpaceDE w:val="0"/>
        <w:autoSpaceDN w:val="0"/>
        <w:adjustRightInd w:val="0"/>
        <w:jc w:val="both"/>
        <w:rPr>
          <w:rFonts w:eastAsiaTheme="minorHAnsi"/>
          <w:color w:val="00000A"/>
          <w:sz w:val="28"/>
          <w:szCs w:val="28"/>
          <w:lang w:eastAsia="en-US"/>
        </w:rPr>
      </w:pPr>
      <w:r>
        <w:rPr>
          <w:rFonts w:eastAsiaTheme="minorHAnsi"/>
          <w:color w:val="00000A"/>
          <w:sz w:val="28"/>
          <w:szCs w:val="28"/>
          <w:lang w:eastAsia="en-US"/>
        </w:rPr>
        <w:t>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 xml:space="preserve">кциона; </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в) заявление об отсутствии решения арбитражного суда о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Pr>
          <w:rFonts w:eastAsiaTheme="minorHAnsi"/>
          <w:color w:val="0000FF"/>
          <w:sz w:val="28"/>
          <w:szCs w:val="28"/>
          <w:lang w:eastAsia="en-US"/>
        </w:rPr>
        <w:t xml:space="preserve">Кодексом </w:t>
      </w:r>
      <w:r>
        <w:rPr>
          <w:rFonts w:eastAsiaTheme="minorHAnsi"/>
          <w:color w:val="00000A"/>
          <w:sz w:val="28"/>
          <w:szCs w:val="28"/>
          <w:lang w:eastAsia="en-US"/>
        </w:rPr>
        <w:t>Российской Федерации об административных правонарушениях;</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г) документы или копии документов, подтверждающие внесение задатка, в случае если в аукционной документации содержится требование о внесении задатка (платежное поручение, подтверждающее перечисление задатка);</w:t>
      </w:r>
    </w:p>
    <w:p w:rsidR="005B3E3F" w:rsidRDefault="005B3E3F" w:rsidP="005B3E3F">
      <w:pPr>
        <w:autoSpaceDE w:val="0"/>
        <w:autoSpaceDN w:val="0"/>
        <w:adjustRightInd w:val="0"/>
        <w:ind w:firstLine="708"/>
        <w:jc w:val="both"/>
        <w:rPr>
          <w:rFonts w:eastAsiaTheme="minorHAnsi"/>
          <w:color w:val="00000A"/>
          <w:sz w:val="28"/>
          <w:szCs w:val="28"/>
          <w:lang w:eastAsia="en-US"/>
        </w:rPr>
      </w:pPr>
      <w:proofErr w:type="spellStart"/>
      <w:r>
        <w:rPr>
          <w:rFonts w:eastAsiaTheme="minorHAnsi"/>
          <w:color w:val="00000A"/>
          <w:sz w:val="28"/>
          <w:szCs w:val="28"/>
          <w:lang w:eastAsia="en-US"/>
        </w:rPr>
        <w:lastRenderedPageBreak/>
        <w:t>д</w:t>
      </w:r>
      <w:proofErr w:type="spellEnd"/>
      <w:r>
        <w:rPr>
          <w:rFonts w:eastAsiaTheme="minorHAnsi"/>
          <w:color w:val="00000A"/>
          <w:sz w:val="28"/>
          <w:szCs w:val="28"/>
          <w:lang w:eastAsia="en-US"/>
        </w:rPr>
        <w:t xml:space="preserve">) в случае подачи заявки представителем заявителя – нотариально оформленная доверенность. </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2.2.2. При получении заявки на участие в аукционе в форме электронного документа, Организатор Торгов обязан подтвердить в письменной форме или в форме электронного документа ее получение в течение одного рабочего дня </w:t>
      </w:r>
      <w:proofErr w:type="gramStart"/>
      <w:r>
        <w:rPr>
          <w:rFonts w:eastAsiaTheme="minorHAnsi"/>
          <w:color w:val="00000A"/>
          <w:sz w:val="28"/>
          <w:szCs w:val="28"/>
          <w:lang w:eastAsia="en-US"/>
        </w:rPr>
        <w:t>с даты получения</w:t>
      </w:r>
      <w:proofErr w:type="gramEnd"/>
      <w:r>
        <w:rPr>
          <w:rFonts w:eastAsiaTheme="minorHAnsi"/>
          <w:color w:val="00000A"/>
          <w:sz w:val="28"/>
          <w:szCs w:val="28"/>
          <w:lang w:eastAsia="en-US"/>
        </w:rPr>
        <w:t xml:space="preserve"> такой заявки.</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2.2.3. Заявитель вправе подать только одну заявку в отношении каждого предмета аукциона (лота).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2.2.4. Прием заявок на участие в аукционе прекращается по истечении указанного в информационном сообщении срока приема заявок.</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2.2.5. Каждая заявка на участие в аукционе, поступившая в срок, указанный в извещении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 регистрируется Организатором Торгов и передается по окончании срока приема заявок с прилагаемыми документами в Комиссию. К заявке прилагается подписанная претендентом опись представленных документов (в 2-х экземплярах), на одном из которых, оставшемся у претендента, Организатор указывает номер заявки.</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Торгов обязан вернуть задаток указанным заявителям в течение пяти рабочих дней </w:t>
      </w:r>
      <w:proofErr w:type="gramStart"/>
      <w:r>
        <w:rPr>
          <w:rFonts w:eastAsiaTheme="minorHAnsi"/>
          <w:color w:val="00000A"/>
          <w:sz w:val="28"/>
          <w:szCs w:val="28"/>
          <w:lang w:eastAsia="en-US"/>
        </w:rPr>
        <w:t>с даты подписания</w:t>
      </w:r>
      <w:proofErr w:type="gramEnd"/>
      <w:r>
        <w:rPr>
          <w:rFonts w:eastAsiaTheme="minorHAnsi"/>
          <w:color w:val="00000A"/>
          <w:sz w:val="28"/>
          <w:szCs w:val="28"/>
          <w:lang w:eastAsia="en-US"/>
        </w:rPr>
        <w:t xml:space="preserve"> протокола об определении участников аукциона.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2.2.7.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Торгов обязан вернуть задаток указанному заявителю в течение пяти рабочих дней </w:t>
      </w:r>
      <w:proofErr w:type="gramStart"/>
      <w:r>
        <w:rPr>
          <w:rFonts w:eastAsiaTheme="minorHAnsi"/>
          <w:color w:val="00000A"/>
          <w:sz w:val="28"/>
          <w:szCs w:val="28"/>
          <w:lang w:eastAsia="en-US"/>
        </w:rPr>
        <w:t>с даты поступления</w:t>
      </w:r>
      <w:proofErr w:type="gramEnd"/>
      <w:r>
        <w:rPr>
          <w:rFonts w:eastAsiaTheme="minorHAnsi"/>
          <w:color w:val="00000A"/>
          <w:sz w:val="28"/>
          <w:szCs w:val="28"/>
          <w:lang w:eastAsia="en-US"/>
        </w:rPr>
        <w:t xml:space="preserve"> Организатору Торгов уведомления об отзыве заявки на участие в аукционе.</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2.2.8.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2.2.9. Комиссия рассматривает заявки на участие в аукционе на предмет соответствия требованиям, установленным документацией об аукционе, устанавливает факт поступления задатка. Срок рассмотрения заявок на участие в аукционе не может превышать десяти дней </w:t>
      </w:r>
      <w:proofErr w:type="gramStart"/>
      <w:r>
        <w:rPr>
          <w:rFonts w:eastAsiaTheme="minorHAnsi"/>
          <w:color w:val="00000A"/>
          <w:sz w:val="28"/>
          <w:szCs w:val="28"/>
          <w:lang w:eastAsia="en-US"/>
        </w:rPr>
        <w:t>с даты окончания</w:t>
      </w:r>
      <w:proofErr w:type="gramEnd"/>
      <w:r>
        <w:rPr>
          <w:rFonts w:eastAsiaTheme="minorHAnsi"/>
          <w:color w:val="00000A"/>
          <w:sz w:val="28"/>
          <w:szCs w:val="28"/>
          <w:lang w:eastAsia="en-US"/>
        </w:rPr>
        <w:t xml:space="preserve"> срока подачи заявок.</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2.2.10. </w:t>
      </w:r>
      <w:proofErr w:type="gramStart"/>
      <w:r>
        <w:rPr>
          <w:rFonts w:eastAsiaTheme="minorHAnsi"/>
          <w:color w:val="00000A"/>
          <w:sz w:val="28"/>
          <w:szCs w:val="28"/>
          <w:lang w:eastAsia="en-US"/>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lastRenderedPageBreak/>
        <w:t xml:space="preserve">2.2.11. </w:t>
      </w:r>
      <w:proofErr w:type="gramStart"/>
      <w:r>
        <w:rPr>
          <w:rFonts w:eastAsiaTheme="minorHAnsi"/>
          <w:color w:val="00000A"/>
          <w:sz w:val="28"/>
          <w:szCs w:val="28"/>
          <w:lang w:eastAsia="en-US"/>
        </w:rPr>
        <w:t>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Положением, которое оформляется протоколом рассмотрения заявок на участие в аукционе.</w:t>
      </w:r>
      <w:proofErr w:type="gramEnd"/>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Протокол ведется Комиссией, подписывается всеми присутствующими на заседании членами Комиссии и в день окончания рассмотрения заявок размещается Организатором Торгов на официальном сайте Торгов.</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Заявителям направляются уведомления о принятых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Pr>
          <w:rFonts w:eastAsiaTheme="minorHAnsi"/>
          <w:color w:val="00000A"/>
          <w:sz w:val="28"/>
          <w:szCs w:val="28"/>
          <w:lang w:eastAsia="en-US"/>
        </w:rPr>
        <w:t>несостоявшимся</w:t>
      </w:r>
      <w:proofErr w:type="gramEnd"/>
      <w:r>
        <w:rPr>
          <w:rFonts w:eastAsiaTheme="minorHAnsi"/>
          <w:color w:val="00000A"/>
          <w:sz w:val="28"/>
          <w:szCs w:val="28"/>
          <w:lang w:eastAsia="en-US"/>
        </w:rPr>
        <w:t>.</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2.2.12. В случае если в аукционной документации было установлено требование о внесении задатка, Организатор Торгов обязан вернуть задаток заявителю, не допущенному к участию в аукционе, в течение пяти рабочих дней </w:t>
      </w:r>
      <w:proofErr w:type="gramStart"/>
      <w:r>
        <w:rPr>
          <w:rFonts w:eastAsiaTheme="minorHAnsi"/>
          <w:color w:val="00000A"/>
          <w:sz w:val="28"/>
          <w:szCs w:val="28"/>
          <w:lang w:eastAsia="en-US"/>
        </w:rPr>
        <w:t>с даты подписания</w:t>
      </w:r>
      <w:proofErr w:type="gramEnd"/>
      <w:r>
        <w:rPr>
          <w:rFonts w:eastAsiaTheme="minorHAnsi"/>
          <w:color w:val="00000A"/>
          <w:sz w:val="28"/>
          <w:szCs w:val="28"/>
          <w:lang w:eastAsia="en-US"/>
        </w:rPr>
        <w:t xml:space="preserve"> протокола рассмотрения заявок.</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2.2.13.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2.3. Порядок проведения аукциона.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2.3.1. Аукцион проводится Организатором Торгов в присутствии членов Комиссии и участников аукциона (их представителей).</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2.3.2. Аукцион проводится путем повышения начальной (минимальной) цены договора (цены лота), указанной в извещении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 на "шаг аукциона".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2.3.3. Аукцион проводится в следующем порядке:</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Pr>
          <w:rFonts w:eastAsiaTheme="minorHAnsi"/>
          <w:color w:val="00000A"/>
          <w:sz w:val="28"/>
          <w:szCs w:val="28"/>
          <w:lang w:eastAsia="en-US"/>
        </w:rPr>
        <w:lastRenderedPageBreak/>
        <w:t>"шага аукциона", после чего аукционист предлагает участникам аукциона заявлять свои предложения о цене договора;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3) После оглашения первоначальной цены договора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договора, превышающей начальную цену. Каждая последующая цена, превышающая предыдущую цену на «шаг аукциона», </w:t>
      </w:r>
      <w:proofErr w:type="gramStart"/>
      <w:r>
        <w:rPr>
          <w:rFonts w:eastAsiaTheme="minorHAnsi"/>
          <w:color w:val="00000A"/>
          <w:sz w:val="28"/>
          <w:szCs w:val="28"/>
          <w:lang w:eastAsia="en-US"/>
        </w:rPr>
        <w:t>заявляется</w:t>
      </w:r>
      <w:proofErr w:type="gramEnd"/>
      <w:r>
        <w:rPr>
          <w:rFonts w:eastAsiaTheme="minorHAnsi"/>
          <w:color w:val="00000A"/>
          <w:sz w:val="28"/>
          <w:szCs w:val="28"/>
          <w:lang w:eastAsia="en-US"/>
        </w:rPr>
        <w:t xml:space="preserve"> участниками аукциона путем поднятия карточек.</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Аукционист называет номер карточки участника аукциона, который первым заявил первоначальную или последующую цену, указывает на этого участника и объявляет заявленную цену как цену договора.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 и победителем признается тот участник, чья цена договора была заявлена последней.</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4) если после троекратного объявления аукционистом начальной цены договора ни один участник аукциона не поднял карточку, аукцион признается несостоявшимся;</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2.3.4. Победителем аукциона признается лицо, предложившее наиболее высокую цену договора.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2.3.5. </w:t>
      </w:r>
      <w:proofErr w:type="gramStart"/>
      <w:r>
        <w:rPr>
          <w:rFonts w:eastAsiaTheme="minorHAnsi"/>
          <w:color w:val="00000A"/>
          <w:sz w:val="28"/>
          <w:szCs w:val="28"/>
          <w:lang w:eastAsia="en-US"/>
        </w:rPr>
        <w:t>При проведении аукциона Организатор Торгов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Pr>
          <w:rFonts w:eastAsiaTheme="minorHAnsi"/>
          <w:color w:val="00000A"/>
          <w:sz w:val="28"/>
          <w:szCs w:val="28"/>
          <w:lang w:eastAsia="en-US"/>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Торгов. Организатор Торгов в течение трех рабочих дней </w:t>
      </w:r>
      <w:proofErr w:type="gramStart"/>
      <w:r>
        <w:rPr>
          <w:rFonts w:eastAsiaTheme="minorHAnsi"/>
          <w:color w:val="00000A"/>
          <w:sz w:val="28"/>
          <w:szCs w:val="28"/>
          <w:lang w:eastAsia="en-US"/>
        </w:rPr>
        <w:t>с даты подписания</w:t>
      </w:r>
      <w:proofErr w:type="gramEnd"/>
      <w:r>
        <w:rPr>
          <w:rFonts w:eastAsiaTheme="minorHAnsi"/>
          <w:color w:val="00000A"/>
          <w:sz w:val="28"/>
          <w:szCs w:val="28"/>
          <w:lang w:eastAsia="en-US"/>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2.3.6. Протокол аукциона размещается на официальном сайте Торгов Организатором Торгов в течение дня, следующего за днем подписания указанного протокола.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lastRenderedPageBreak/>
        <w:t xml:space="preserve">2.3.7. Организатор Торгов в течение пяти рабочих дней </w:t>
      </w:r>
      <w:proofErr w:type="gramStart"/>
      <w:r>
        <w:rPr>
          <w:rFonts w:eastAsiaTheme="minorHAnsi"/>
          <w:color w:val="00000A"/>
          <w:sz w:val="28"/>
          <w:szCs w:val="28"/>
          <w:lang w:eastAsia="en-US"/>
        </w:rPr>
        <w:t>с даты подписания</w:t>
      </w:r>
      <w:proofErr w:type="gramEnd"/>
      <w:r>
        <w:rPr>
          <w:rFonts w:eastAsiaTheme="minorHAnsi"/>
          <w:color w:val="00000A"/>
          <w:sz w:val="28"/>
          <w:szCs w:val="28"/>
          <w:lang w:eastAsia="en-US"/>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Pr>
          <w:rFonts w:eastAsiaTheme="minorHAnsi"/>
          <w:color w:val="00000A"/>
          <w:sz w:val="28"/>
          <w:szCs w:val="28"/>
          <w:lang w:eastAsia="en-US"/>
        </w:rPr>
        <w:t>с даты подписания</w:t>
      </w:r>
      <w:proofErr w:type="gramEnd"/>
      <w:r>
        <w:rPr>
          <w:rFonts w:eastAsiaTheme="minorHAnsi"/>
          <w:color w:val="00000A"/>
          <w:sz w:val="28"/>
          <w:szCs w:val="28"/>
          <w:lang w:eastAsia="en-US"/>
        </w:rPr>
        <w:t xml:space="preserve"> оговора с победителем аукциона.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2.3.8. В случае</w:t>
      </w:r>
      <w:proofErr w:type="gramStart"/>
      <w:r>
        <w:rPr>
          <w:rFonts w:eastAsiaTheme="minorHAnsi"/>
          <w:color w:val="00000A"/>
          <w:sz w:val="28"/>
          <w:szCs w:val="28"/>
          <w:lang w:eastAsia="en-US"/>
        </w:rPr>
        <w:t>,</w:t>
      </w:r>
      <w:proofErr w:type="gramEnd"/>
      <w:r>
        <w:rPr>
          <w:rFonts w:eastAsiaTheme="minorHAnsi"/>
          <w:color w:val="00000A"/>
          <w:sz w:val="28"/>
          <w:szCs w:val="28"/>
          <w:lang w:eastAsia="en-US"/>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Pr>
          <w:rFonts w:eastAsiaTheme="minorHAnsi"/>
          <w:color w:val="00000A"/>
          <w:sz w:val="28"/>
          <w:szCs w:val="28"/>
          <w:lang w:eastAsia="en-US"/>
        </w:rPr>
        <w:t>несостоявшимся</w:t>
      </w:r>
      <w:proofErr w:type="gramEnd"/>
      <w:r>
        <w:rPr>
          <w:rFonts w:eastAsiaTheme="minorHAnsi"/>
          <w:color w:val="00000A"/>
          <w:sz w:val="28"/>
          <w:szCs w:val="28"/>
          <w:lang w:eastAsia="en-US"/>
        </w:rPr>
        <w:t xml:space="preserve"> принимается в отношении каждого лота отдельно.</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2.3.9.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аукционной документации, а также аудио- или видеозапись аукциона хранятся Организатором Торгов три года.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2.3.10. В аукционе могут участвовать только заявители, признанные участниками аукциона. Организатор Торгов обязан обеспечить участникам аукциона возможность принять участие в аукционе непосредственно или через представителей. </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2.4. Заключение договора по результатам аукциона.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2.4.1. В срок, предусмотренный для заключения договора, Организатор Торгов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 приостановления деятельности такого лица в порядке, предусмотренном </w:t>
      </w:r>
      <w:r>
        <w:rPr>
          <w:rFonts w:eastAsiaTheme="minorHAnsi"/>
          <w:color w:val="0000FF"/>
          <w:sz w:val="28"/>
          <w:szCs w:val="28"/>
          <w:lang w:eastAsia="en-US"/>
        </w:rPr>
        <w:t xml:space="preserve">Кодексом </w:t>
      </w:r>
      <w:r>
        <w:rPr>
          <w:rFonts w:eastAsiaTheme="minorHAnsi"/>
          <w:color w:val="00000A"/>
          <w:sz w:val="28"/>
          <w:szCs w:val="28"/>
          <w:lang w:eastAsia="en-US"/>
        </w:rPr>
        <w:t>Российской Федерации об административных правонарушениях;</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3) предоставления таким лицом заведомо ложных сведений, содержащихся в предоставленных документах.</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2.4.2. </w:t>
      </w:r>
      <w:proofErr w:type="gramStart"/>
      <w:r>
        <w:rPr>
          <w:rFonts w:eastAsiaTheme="minorHAnsi"/>
          <w:color w:val="00000A"/>
          <w:sz w:val="28"/>
          <w:szCs w:val="28"/>
          <w:lang w:eastAsia="en-US"/>
        </w:rPr>
        <w:t xml:space="preserve">В случае отказа от заключения договора с победителем аукциона, участником аукциона, сделавшим предпоследнее предложение о цене договора либо при уклонении последних от заключения договора, Комиссией в срок не позднее дня, следующего после дня установления фактов, </w:t>
      </w:r>
      <w:r>
        <w:rPr>
          <w:rFonts w:eastAsiaTheme="minorHAnsi"/>
          <w:color w:val="00000A"/>
          <w:sz w:val="28"/>
          <w:szCs w:val="28"/>
          <w:lang w:eastAsia="en-US"/>
        </w:rPr>
        <w:lastRenderedPageBreak/>
        <w:t>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w:t>
      </w:r>
      <w:proofErr w:type="gramEnd"/>
      <w:r>
        <w:rPr>
          <w:rFonts w:eastAsiaTheme="minorHAnsi"/>
          <w:color w:val="00000A"/>
          <w:sz w:val="28"/>
          <w:szCs w:val="28"/>
          <w:lang w:eastAsia="en-US"/>
        </w:rPr>
        <w:t xml:space="preserve"> составления, о лице, с которым Организатор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Протокол подписывается всеми присутствующими членами Комиссии в день его составления и размещается Организатором Торгов на официальном сайте Торгов в течение дня, следующего после дня подписания указанного протокола. Организатор в течение двух рабочих дней </w:t>
      </w:r>
      <w:proofErr w:type="gramStart"/>
      <w:r>
        <w:rPr>
          <w:rFonts w:eastAsiaTheme="minorHAnsi"/>
          <w:color w:val="00000A"/>
          <w:sz w:val="28"/>
          <w:szCs w:val="28"/>
          <w:lang w:eastAsia="en-US"/>
        </w:rPr>
        <w:t>с даты подписания</w:t>
      </w:r>
      <w:proofErr w:type="gramEnd"/>
      <w:r>
        <w:rPr>
          <w:rFonts w:eastAsiaTheme="minorHAnsi"/>
          <w:color w:val="00000A"/>
          <w:sz w:val="28"/>
          <w:szCs w:val="28"/>
          <w:lang w:eastAsia="en-US"/>
        </w:rPr>
        <w:t xml:space="preserve"> протокола передает один экземпляр протокола лицу, с которым отказывается заключить договор.</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2.4.3.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Торгов подписанный договор, переданный ему в соответствии с настоящим  Положением, а также обеспечение исполнения </w:t>
      </w:r>
      <w:proofErr w:type="gramStart"/>
      <w:r>
        <w:rPr>
          <w:rFonts w:eastAsiaTheme="minorHAnsi"/>
          <w:color w:val="00000A"/>
          <w:sz w:val="28"/>
          <w:szCs w:val="28"/>
          <w:lang w:eastAsia="en-US"/>
        </w:rPr>
        <w:t>договора</w:t>
      </w:r>
      <w:proofErr w:type="gramEnd"/>
      <w:r>
        <w:rPr>
          <w:rFonts w:eastAsiaTheme="minorHAnsi"/>
          <w:color w:val="00000A"/>
          <w:sz w:val="28"/>
          <w:szCs w:val="28"/>
          <w:lang w:eastAsia="en-US"/>
        </w:rPr>
        <w:t xml:space="preserve"> в случае если Организатором Торгов такое требование было установлено, победитель аукциона или участник аукциона, сделавший предпоследнее предложение о цене, признается уклонившимся от заключения договора.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2.4.4. В случае если победитель аукциона признан уклонившимся от заключения договора, Организатор вправе заключить договор с участником аукциона, сделавшим предпоследнее предложение, по предложенной им в ходе проведения аукциона цене.</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Организатор Торгов обязан заключить договор с участником аукциона, сделавшим предпоследнее предложение о цене, при отказе от заключения договора с победителем аукциона в случаях, предусмотренных пунктом 2.4.1.</w:t>
      </w:r>
    </w:p>
    <w:p w:rsidR="005B3E3F" w:rsidRDefault="005B3E3F" w:rsidP="005B3E3F">
      <w:pPr>
        <w:autoSpaceDE w:val="0"/>
        <w:autoSpaceDN w:val="0"/>
        <w:adjustRightInd w:val="0"/>
        <w:jc w:val="both"/>
        <w:rPr>
          <w:rFonts w:eastAsiaTheme="minorHAnsi"/>
          <w:color w:val="00000A"/>
          <w:sz w:val="28"/>
          <w:szCs w:val="28"/>
          <w:lang w:eastAsia="en-US"/>
        </w:rPr>
      </w:pPr>
      <w:r>
        <w:rPr>
          <w:rFonts w:eastAsiaTheme="minorHAnsi"/>
          <w:color w:val="00000A"/>
          <w:sz w:val="28"/>
          <w:szCs w:val="28"/>
          <w:lang w:eastAsia="en-US"/>
        </w:rPr>
        <w:t>настоящего Положения.</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Организатор Торгов в течение трех рабочих дней </w:t>
      </w:r>
      <w:proofErr w:type="gramStart"/>
      <w:r>
        <w:rPr>
          <w:rFonts w:eastAsiaTheme="minorHAnsi"/>
          <w:color w:val="00000A"/>
          <w:sz w:val="28"/>
          <w:szCs w:val="28"/>
          <w:lang w:eastAsia="en-US"/>
        </w:rPr>
        <w:t>с даты подписания</w:t>
      </w:r>
      <w:proofErr w:type="gramEnd"/>
      <w:r>
        <w:rPr>
          <w:rFonts w:eastAsiaTheme="minorHAnsi"/>
          <w:color w:val="00000A"/>
          <w:sz w:val="28"/>
          <w:szCs w:val="28"/>
          <w:lang w:eastAsia="en-US"/>
        </w:rPr>
        <w:t xml:space="preserve"> протокола об отказе от заключения договора передает участнику аукциона, сделавшему предпоследнее предложение о цене, один экземпляр протокола и проект договора, который составляется путем включения условий предложенных этим участником аукциона, в проект договора, прилагаемый к аукционной документации. Указанный проект договора подписывается участником аукциона, сделавшим предпоследнее предложение о цене, в десятидневный срок и представляется Организатору. </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При этом заключение договора для участника аукциона, сделавшего предпоследнее предложение о цене, является обязательным. В случае уклонения участника аукциона, сделавшего предпоследнее предложение о цене, от заключения договора, аукцион признается несостоявшимся, задаток предпоследнему участнику не возвращается.</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2.4.5. В случае если было установлено требование о внесении задатка, задаток победителя аукциона засчитывается в счет оплаты по договору. Задаток возвращается участнику аукциона, сделавшему предпоследнее предложение о цене договора, в течение пяти рабочих дней </w:t>
      </w:r>
      <w:proofErr w:type="gramStart"/>
      <w:r>
        <w:rPr>
          <w:rFonts w:eastAsiaTheme="minorHAnsi"/>
          <w:color w:val="00000A"/>
          <w:sz w:val="28"/>
          <w:szCs w:val="28"/>
          <w:lang w:eastAsia="en-US"/>
        </w:rPr>
        <w:t xml:space="preserve">с даты </w:t>
      </w:r>
      <w:r>
        <w:rPr>
          <w:rFonts w:eastAsiaTheme="minorHAnsi"/>
          <w:color w:val="00000A"/>
          <w:sz w:val="28"/>
          <w:szCs w:val="28"/>
          <w:lang w:eastAsia="en-US"/>
        </w:rPr>
        <w:lastRenderedPageBreak/>
        <w:t>подписания</w:t>
      </w:r>
      <w:proofErr w:type="gramEnd"/>
      <w:r>
        <w:rPr>
          <w:rFonts w:eastAsiaTheme="minorHAnsi"/>
          <w:color w:val="00000A"/>
          <w:sz w:val="28"/>
          <w:szCs w:val="28"/>
          <w:lang w:eastAsia="en-US"/>
        </w:rPr>
        <w:t xml:space="preserve"> договора с победителем аукциона или засчитывается в счет оплаты по договору в случае заключения договора с таким участником  аукциона. В случае уклонения победителя аукциона или участника аукциона, сделавшего предпоследнее предложение о цене, от заключения договора, </w:t>
      </w:r>
      <w:proofErr w:type="gramStart"/>
      <w:r>
        <w:rPr>
          <w:rFonts w:eastAsiaTheme="minorHAnsi"/>
          <w:color w:val="00000A"/>
          <w:sz w:val="28"/>
          <w:szCs w:val="28"/>
          <w:lang w:eastAsia="en-US"/>
        </w:rPr>
        <w:t>задаток</w:t>
      </w:r>
      <w:proofErr w:type="gramEnd"/>
      <w:r>
        <w:rPr>
          <w:rFonts w:eastAsiaTheme="minorHAnsi"/>
          <w:color w:val="00000A"/>
          <w:sz w:val="28"/>
          <w:szCs w:val="28"/>
          <w:lang w:eastAsia="en-US"/>
        </w:rPr>
        <w:t xml:space="preserve"> внесенный ими не возвращается.</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 xml:space="preserve">2.4.6. </w:t>
      </w:r>
      <w:proofErr w:type="gramStart"/>
      <w:r>
        <w:rPr>
          <w:rFonts w:eastAsiaTheme="minorHAnsi"/>
          <w:color w:val="00000A"/>
          <w:sz w:val="28"/>
          <w:szCs w:val="28"/>
          <w:lang w:eastAsia="en-US"/>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Торгов обязан заключить договор на условиях и</w:t>
      </w:r>
      <w:proofErr w:type="gramEnd"/>
      <w:r>
        <w:rPr>
          <w:rFonts w:eastAsiaTheme="minorHAnsi"/>
          <w:color w:val="00000A"/>
          <w:sz w:val="28"/>
          <w:szCs w:val="28"/>
          <w:lang w:eastAsia="en-US"/>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eastAsiaTheme="minorHAnsi"/>
          <w:color w:val="00000A"/>
          <w:sz w:val="28"/>
          <w:szCs w:val="28"/>
          <w:lang w:eastAsia="en-US"/>
        </w:rPr>
        <w:t>ии ау</w:t>
      </w:r>
      <w:proofErr w:type="gramEnd"/>
      <w:r>
        <w:rPr>
          <w:rFonts w:eastAsiaTheme="minorHAnsi"/>
          <w:color w:val="00000A"/>
          <w:sz w:val="28"/>
          <w:szCs w:val="28"/>
          <w:lang w:eastAsia="en-US"/>
        </w:rPr>
        <w:t>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2.4.7. В случае если аукцион признан несостоявшимся по основаниям,  не указанным в пункте 2.4.6. настоящего Положения, Организатор Торгов вправе объявить о проведении нового аукциона в установленном порядке. При этом в случае объявления о проведении нового аукциона Организатор вправе изменить условия аукциона.</w:t>
      </w:r>
    </w:p>
    <w:p w:rsidR="005B3E3F" w:rsidRDefault="005B3E3F" w:rsidP="005B3E3F">
      <w:pPr>
        <w:autoSpaceDE w:val="0"/>
        <w:autoSpaceDN w:val="0"/>
        <w:adjustRightInd w:val="0"/>
        <w:ind w:firstLine="708"/>
        <w:jc w:val="both"/>
        <w:rPr>
          <w:rFonts w:eastAsiaTheme="minorHAnsi"/>
          <w:color w:val="00000A"/>
          <w:sz w:val="28"/>
          <w:szCs w:val="28"/>
          <w:lang w:eastAsia="en-US"/>
        </w:rPr>
      </w:pPr>
      <w:r>
        <w:rPr>
          <w:rFonts w:eastAsiaTheme="minorHAnsi"/>
          <w:color w:val="00000A"/>
          <w:sz w:val="28"/>
          <w:szCs w:val="28"/>
          <w:lang w:eastAsia="en-US"/>
        </w:rPr>
        <w:t>2.4.8. Организатор Торгов вправе по результатам аукциона обращаться в Арбитражный суд с исками о понуждении победителя либо предпоследнего участника заключить договор, а также о возмещении убытков, причиненных уклонением от заключения договора.</w:t>
      </w:r>
    </w:p>
    <w:p w:rsidR="007D1098" w:rsidRDefault="007D1098" w:rsidP="005B3E3F">
      <w:pPr>
        <w:autoSpaceDE w:val="0"/>
        <w:autoSpaceDN w:val="0"/>
        <w:adjustRightInd w:val="0"/>
        <w:ind w:firstLine="708"/>
        <w:jc w:val="both"/>
        <w:rPr>
          <w:rFonts w:eastAsiaTheme="minorHAnsi"/>
          <w:color w:val="00000A"/>
          <w:sz w:val="28"/>
          <w:szCs w:val="28"/>
          <w:lang w:eastAsia="en-US"/>
        </w:rPr>
      </w:pPr>
    </w:p>
    <w:p w:rsidR="007D1098" w:rsidRDefault="007D1098" w:rsidP="005B3E3F">
      <w:pPr>
        <w:autoSpaceDE w:val="0"/>
        <w:autoSpaceDN w:val="0"/>
        <w:adjustRightInd w:val="0"/>
        <w:ind w:firstLine="708"/>
        <w:jc w:val="both"/>
        <w:rPr>
          <w:rFonts w:eastAsiaTheme="minorHAnsi"/>
          <w:color w:val="00000A"/>
          <w:sz w:val="28"/>
          <w:szCs w:val="28"/>
          <w:lang w:eastAsia="en-US"/>
        </w:rPr>
      </w:pPr>
    </w:p>
    <w:p w:rsidR="00B76FA1" w:rsidRDefault="005B3E3F" w:rsidP="005B3E3F">
      <w:r>
        <w:rPr>
          <w:rFonts w:eastAsiaTheme="minorHAnsi"/>
          <w:color w:val="00000A"/>
          <w:sz w:val="28"/>
          <w:szCs w:val="28"/>
          <w:lang w:eastAsia="en-US"/>
        </w:rPr>
        <w:t xml:space="preserve">                                          ________________________</w:t>
      </w:r>
    </w:p>
    <w:sectPr w:rsidR="00B76FA1" w:rsidSect="00B76F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B3E3F"/>
    <w:rsid w:val="00127165"/>
    <w:rsid w:val="00356A27"/>
    <w:rsid w:val="004326C6"/>
    <w:rsid w:val="005B3E3F"/>
    <w:rsid w:val="005E029C"/>
    <w:rsid w:val="006C64C8"/>
    <w:rsid w:val="007A4DE8"/>
    <w:rsid w:val="007B2AD4"/>
    <w:rsid w:val="007D1098"/>
    <w:rsid w:val="00902F64"/>
    <w:rsid w:val="00B76FA1"/>
    <w:rsid w:val="00CC6E60"/>
    <w:rsid w:val="00CE68B6"/>
    <w:rsid w:val="00E20096"/>
    <w:rsid w:val="00EC0D77"/>
    <w:rsid w:val="00F01FFE"/>
    <w:rsid w:val="00FA1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E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B3E3F"/>
    <w:rPr>
      <w:color w:val="0000FF"/>
      <w:u w:val="single"/>
    </w:rPr>
  </w:style>
</w:styles>
</file>

<file path=word/webSettings.xml><?xml version="1.0" encoding="utf-8"?>
<w:webSettings xmlns:r="http://schemas.openxmlformats.org/officeDocument/2006/relationships" xmlns:w="http://schemas.openxmlformats.org/wordprocessingml/2006/main">
  <w:divs>
    <w:div w:id="13434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84;&#1086;&#1075;&#1086;&#1095;&#1072;.&#1079;&#1072;&#1073;&#1072;&#1081;&#1082;&#1072;&#1083;&#1100;&#1089;&#1082;&#1080;&#1081;" TargetMode="External"/><Relationship Id="rId4" Type="http://schemas.openxmlformats.org/officeDocument/2006/relationships/hyperlink" Target="http://&#1084;&#1086;&#1075;&#1086;&#1095;&#1072;.&#1079;&#1072;&#1073;&#1072;&#1081;&#1082;&#1072;&#1083;&#1100;&#1089;&#1082;&#1080;&#1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18</Pages>
  <Words>6514</Words>
  <Characters>37136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10</cp:revision>
  <cp:lastPrinted>2015-07-07T08:10:00Z</cp:lastPrinted>
  <dcterms:created xsi:type="dcterms:W3CDTF">2015-06-03T08:50:00Z</dcterms:created>
  <dcterms:modified xsi:type="dcterms:W3CDTF">2015-07-07T08:11:00Z</dcterms:modified>
</cp:coreProperties>
</file>