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E1" w:rsidRDefault="00944965" w:rsidP="00944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965">
        <w:rPr>
          <w:rFonts w:ascii="Times New Roman" w:hAnsi="Times New Roman" w:cs="Times New Roman"/>
          <w:sz w:val="28"/>
          <w:szCs w:val="28"/>
        </w:rPr>
        <w:t>СОВЕТ ГОРОДСКОГО ПОСЕЛЕНИЯ «КСЕНЬЕВСКОЕ»</w:t>
      </w:r>
    </w:p>
    <w:p w:rsidR="00944965" w:rsidRDefault="00944965" w:rsidP="00944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965" w:rsidRDefault="00944965" w:rsidP="00944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6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4965" w:rsidRDefault="00944965" w:rsidP="00944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65" w:rsidRPr="00944965" w:rsidRDefault="00944965" w:rsidP="00944965">
      <w:pPr>
        <w:rPr>
          <w:rFonts w:ascii="Times New Roman" w:hAnsi="Times New Roman" w:cs="Times New Roman"/>
          <w:sz w:val="28"/>
          <w:szCs w:val="28"/>
        </w:rPr>
      </w:pPr>
      <w:r w:rsidRPr="00944965">
        <w:rPr>
          <w:rFonts w:ascii="Times New Roman" w:hAnsi="Times New Roman" w:cs="Times New Roman"/>
          <w:sz w:val="28"/>
          <w:szCs w:val="28"/>
          <w:lang w:val="en-US"/>
        </w:rPr>
        <w:t>XXXXXI</w:t>
      </w:r>
      <w:r w:rsidRPr="00944965">
        <w:rPr>
          <w:rFonts w:ascii="Times New Roman" w:hAnsi="Times New Roman" w:cs="Times New Roman"/>
          <w:sz w:val="28"/>
          <w:szCs w:val="28"/>
        </w:rPr>
        <w:t xml:space="preserve"> сессия </w:t>
      </w:r>
      <w:r w:rsidRPr="009449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4496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44965" w:rsidRDefault="00944965" w:rsidP="00944965">
      <w:pPr>
        <w:rPr>
          <w:rFonts w:ascii="Times New Roman" w:hAnsi="Times New Roman" w:cs="Times New Roman"/>
          <w:sz w:val="28"/>
          <w:szCs w:val="28"/>
        </w:rPr>
      </w:pPr>
      <w:r w:rsidRPr="00944965">
        <w:rPr>
          <w:rFonts w:ascii="Times New Roman" w:hAnsi="Times New Roman" w:cs="Times New Roman"/>
          <w:sz w:val="28"/>
          <w:szCs w:val="28"/>
        </w:rPr>
        <w:t>08 июля 2015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165</w:t>
      </w:r>
    </w:p>
    <w:p w:rsidR="00944965" w:rsidRDefault="00944965" w:rsidP="00944965">
      <w:pPr>
        <w:rPr>
          <w:rFonts w:ascii="Times New Roman" w:hAnsi="Times New Roman" w:cs="Times New Roman"/>
          <w:sz w:val="28"/>
          <w:szCs w:val="28"/>
        </w:rPr>
      </w:pPr>
    </w:p>
    <w:p w:rsidR="00944965" w:rsidRDefault="00944965" w:rsidP="00944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65">
        <w:rPr>
          <w:rFonts w:ascii="Times New Roman" w:hAnsi="Times New Roman" w:cs="Times New Roman"/>
          <w:b/>
          <w:sz w:val="28"/>
          <w:szCs w:val="28"/>
        </w:rPr>
        <w:t>Об утверждении сметы расходов избирательной комиссии городского поселения «Ксеньевское»</w:t>
      </w:r>
    </w:p>
    <w:p w:rsidR="00944965" w:rsidRDefault="00944965" w:rsidP="00944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65" w:rsidRDefault="00944965" w:rsidP="0094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«О муниципальных выборах в Забайкальском крае», ст. 14 Устава городского поселения «Ксеньевское», Совет городского поселения «Ксеньевское» РЕШИЛ: </w:t>
      </w:r>
    </w:p>
    <w:p w:rsidR="00944965" w:rsidRDefault="00944965" w:rsidP="0094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смету расходов избирательной комиссии городского поселения «Ксеньевское». </w:t>
      </w:r>
    </w:p>
    <w:p w:rsidR="00944965" w:rsidRDefault="00944965" w:rsidP="009449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Выделить денежные средства из бюджета городского поселения «Ксеньевское», согласно прилагаемой смете расходов избирательной комиссии городского поселения «Ксеньевское».</w:t>
      </w:r>
    </w:p>
    <w:p w:rsidR="00944965" w:rsidRDefault="00944965" w:rsidP="009449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4965" w:rsidRDefault="00944965" w:rsidP="0094496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4965" w:rsidRDefault="00944965" w:rsidP="00944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«Ксеньевское» ________________ Мельник А.Л. </w:t>
      </w:r>
    </w:p>
    <w:p w:rsidR="00D1157A" w:rsidRDefault="00D1157A" w:rsidP="00944965">
      <w:pPr>
        <w:rPr>
          <w:rFonts w:ascii="Times New Roman" w:hAnsi="Times New Roman" w:cs="Times New Roman"/>
          <w:sz w:val="28"/>
          <w:szCs w:val="28"/>
        </w:rPr>
      </w:pPr>
    </w:p>
    <w:p w:rsidR="00D1157A" w:rsidRDefault="00D1157A" w:rsidP="00944965">
      <w:pPr>
        <w:rPr>
          <w:rFonts w:ascii="Times New Roman" w:hAnsi="Times New Roman" w:cs="Times New Roman"/>
          <w:sz w:val="28"/>
          <w:szCs w:val="28"/>
        </w:rPr>
      </w:pPr>
    </w:p>
    <w:p w:rsidR="00D1157A" w:rsidRDefault="00D1157A" w:rsidP="00944965">
      <w:pPr>
        <w:rPr>
          <w:rFonts w:ascii="Times New Roman" w:hAnsi="Times New Roman" w:cs="Times New Roman"/>
          <w:sz w:val="28"/>
          <w:szCs w:val="28"/>
        </w:rPr>
      </w:pPr>
    </w:p>
    <w:p w:rsidR="00D1157A" w:rsidRDefault="00D1157A" w:rsidP="00944965">
      <w:pPr>
        <w:rPr>
          <w:rFonts w:ascii="Times New Roman" w:hAnsi="Times New Roman" w:cs="Times New Roman"/>
          <w:sz w:val="28"/>
          <w:szCs w:val="28"/>
        </w:rPr>
      </w:pPr>
    </w:p>
    <w:p w:rsidR="00D1157A" w:rsidRDefault="00D1157A" w:rsidP="00944965">
      <w:pPr>
        <w:rPr>
          <w:rFonts w:ascii="Times New Roman" w:hAnsi="Times New Roman" w:cs="Times New Roman"/>
          <w:sz w:val="28"/>
          <w:szCs w:val="28"/>
        </w:rPr>
      </w:pPr>
    </w:p>
    <w:p w:rsidR="00D1157A" w:rsidRDefault="00D1157A" w:rsidP="00944965">
      <w:pPr>
        <w:rPr>
          <w:rFonts w:ascii="Times New Roman" w:hAnsi="Times New Roman" w:cs="Times New Roman"/>
          <w:sz w:val="28"/>
          <w:szCs w:val="28"/>
        </w:rPr>
      </w:pPr>
    </w:p>
    <w:p w:rsidR="00D1157A" w:rsidRDefault="00D1157A" w:rsidP="00944965">
      <w:pPr>
        <w:rPr>
          <w:rFonts w:ascii="Times New Roman" w:hAnsi="Times New Roman" w:cs="Times New Roman"/>
          <w:sz w:val="28"/>
          <w:szCs w:val="28"/>
        </w:rPr>
      </w:pPr>
    </w:p>
    <w:p w:rsidR="00D1157A" w:rsidRDefault="00D1157A" w:rsidP="00D115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D1157A" w:rsidRDefault="00D1157A" w:rsidP="000715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="00071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D1157A" w:rsidRDefault="00D1157A" w:rsidP="000715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«Ксеньевское»</w:t>
      </w:r>
      <w:r w:rsidR="00071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08.07.2015 г. № 165</w:t>
      </w:r>
    </w:p>
    <w:p w:rsidR="00D1157A" w:rsidRPr="008F0158" w:rsidRDefault="00D1157A" w:rsidP="00D11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158">
        <w:rPr>
          <w:rFonts w:ascii="Times New Roman" w:hAnsi="Times New Roman" w:cs="Times New Roman"/>
          <w:b/>
          <w:sz w:val="24"/>
          <w:szCs w:val="24"/>
        </w:rPr>
        <w:t>Смета</w:t>
      </w:r>
    </w:p>
    <w:p w:rsidR="00D1157A" w:rsidRPr="008F0158" w:rsidRDefault="00D1157A" w:rsidP="00071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158">
        <w:rPr>
          <w:rFonts w:ascii="Times New Roman" w:hAnsi="Times New Roman" w:cs="Times New Roman"/>
          <w:sz w:val="24"/>
          <w:szCs w:val="24"/>
        </w:rPr>
        <w:t xml:space="preserve"> расходования денежных средств на проведение муниципальных выборов 2015 года</w:t>
      </w:r>
    </w:p>
    <w:tbl>
      <w:tblPr>
        <w:tblStyle w:val="a3"/>
        <w:tblW w:w="10916" w:type="dxa"/>
        <w:tblInd w:w="-885" w:type="dxa"/>
        <w:tblLook w:val="04A0"/>
      </w:tblPr>
      <w:tblGrid>
        <w:gridCol w:w="594"/>
        <w:gridCol w:w="8479"/>
        <w:gridCol w:w="1843"/>
      </w:tblGrid>
      <w:tr w:rsidR="00D1157A" w:rsidRPr="008F0158" w:rsidTr="00D1157A">
        <w:tc>
          <w:tcPr>
            <w:tcW w:w="594" w:type="dxa"/>
          </w:tcPr>
          <w:p w:rsidR="00D1157A" w:rsidRPr="008F0158" w:rsidRDefault="00D1157A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9" w:type="dxa"/>
          </w:tcPr>
          <w:p w:rsidR="00D1157A" w:rsidRPr="008F0158" w:rsidRDefault="00D1157A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1843" w:type="dxa"/>
          </w:tcPr>
          <w:p w:rsidR="00D1157A" w:rsidRPr="008F0158" w:rsidRDefault="00D1157A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Start"/>
            <w:r w:rsidR="00B33DE5"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B33DE5" w:rsidRPr="008F0158" w:rsidTr="007E729A">
        <w:trPr>
          <w:trHeight w:val="2328"/>
        </w:trPr>
        <w:tc>
          <w:tcPr>
            <w:tcW w:w="594" w:type="dxa"/>
            <w:vMerge w:val="restart"/>
          </w:tcPr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</w:tcPr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(компенсация, дополнительная оплата труда, вознаграждение)</w:t>
            </w: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1. Избирательна комиссия, период работы – 3 месяца.</w:t>
            </w: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                         – 6000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3м. = 18000</w:t>
            </w: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                 – 5000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3 м. = 15000</w:t>
            </w: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                               – 5000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3 м. = 15000</w:t>
            </w: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proofErr w:type="spellEnd"/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. комиссии         – 4000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 3 м.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3 чел. = 36000</w:t>
            </w:r>
          </w:p>
        </w:tc>
        <w:tc>
          <w:tcPr>
            <w:tcW w:w="1843" w:type="dxa"/>
            <w:vMerge w:val="restart"/>
          </w:tcPr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E5" w:rsidRPr="008F0158" w:rsidTr="007E729A">
        <w:trPr>
          <w:trHeight w:val="1959"/>
        </w:trPr>
        <w:tc>
          <w:tcPr>
            <w:tcW w:w="594" w:type="dxa"/>
            <w:vMerge/>
          </w:tcPr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</w:tcPr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Итого: 84000</w:t>
            </w: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2. Окружные комиссии:</w:t>
            </w: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                        – 3000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3 м.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C65">
              <w:rPr>
                <w:rFonts w:ascii="Times New Roman" w:hAnsi="Times New Roman" w:cs="Times New Roman"/>
                <w:sz w:val="24"/>
                <w:szCs w:val="24"/>
              </w:rPr>
              <w:t xml:space="preserve"> чел. = </w:t>
            </w:r>
            <w:r w:rsidR="00B90A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Секретари                               - 2000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3м.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чел. = </w:t>
            </w:r>
            <w:r w:rsidR="00B90A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B33DE5" w:rsidRPr="008F0158" w:rsidRDefault="00B33DE5" w:rsidP="00B9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Члены                                     – 1000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3 м. </w:t>
            </w:r>
            <w:r w:rsidR="00B90A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чел. = </w:t>
            </w:r>
            <w:r w:rsidR="00B90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vMerge/>
          </w:tcPr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E5" w:rsidRPr="008F0158" w:rsidTr="00B33DE5">
        <w:trPr>
          <w:trHeight w:val="2612"/>
        </w:trPr>
        <w:tc>
          <w:tcPr>
            <w:tcW w:w="594" w:type="dxa"/>
            <w:vMerge/>
          </w:tcPr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</w:tcPr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C67C65">
              <w:rPr>
                <w:rFonts w:ascii="Times New Roman" w:hAnsi="Times New Roman" w:cs="Times New Roman"/>
                <w:sz w:val="24"/>
                <w:szCs w:val="24"/>
              </w:rPr>
              <w:t>: 36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3. Участковые избирательные комиссии (работают 10 дней)</w:t>
            </w:r>
          </w:p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7E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                        – 2500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3 чел. = 7500</w:t>
            </w:r>
          </w:p>
          <w:p w:rsidR="00B33DE5" w:rsidRPr="008F0158" w:rsidRDefault="00B33DE5" w:rsidP="007E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                – 2000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3 м. = 6000</w:t>
            </w:r>
          </w:p>
          <w:p w:rsidR="00B33DE5" w:rsidRPr="008F0158" w:rsidRDefault="00B33DE5" w:rsidP="007E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Секретари                               - 2000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3 чел. = 6000</w:t>
            </w:r>
          </w:p>
          <w:p w:rsidR="00B33DE5" w:rsidRPr="008F0158" w:rsidRDefault="00B33DE5" w:rsidP="007E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Члены                                     – 1500 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15 чел. = 22500</w:t>
            </w:r>
          </w:p>
        </w:tc>
        <w:tc>
          <w:tcPr>
            <w:tcW w:w="1843" w:type="dxa"/>
            <w:vMerge/>
          </w:tcPr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DE5" w:rsidRPr="008F0158" w:rsidTr="00B33DE5">
        <w:trPr>
          <w:trHeight w:val="385"/>
        </w:trPr>
        <w:tc>
          <w:tcPr>
            <w:tcW w:w="594" w:type="dxa"/>
            <w:vMerge/>
          </w:tcPr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</w:tcPr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Итого:42000</w:t>
            </w:r>
          </w:p>
        </w:tc>
        <w:tc>
          <w:tcPr>
            <w:tcW w:w="1843" w:type="dxa"/>
          </w:tcPr>
          <w:p w:rsidR="00B33DE5" w:rsidRPr="008F0158" w:rsidRDefault="00B33DE5" w:rsidP="00C67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Всего: 1</w:t>
            </w:r>
            <w:r w:rsidR="00C67C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33DE5" w:rsidRPr="008F0158" w:rsidTr="00071591">
        <w:trPr>
          <w:trHeight w:val="736"/>
        </w:trPr>
        <w:tc>
          <w:tcPr>
            <w:tcW w:w="594" w:type="dxa"/>
          </w:tcPr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B33DE5" w:rsidRPr="008F0158" w:rsidRDefault="00B33DE5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</w:tcPr>
          <w:p w:rsidR="00B33DE5" w:rsidRPr="008F0158" w:rsidRDefault="00B33DE5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Оплата питания в день голосования на выборах (</w:t>
            </w:r>
            <w:r w:rsidR="00627B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Pr="008F0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 300 = 9000)</w:t>
            </w:r>
          </w:p>
          <w:p w:rsidR="00071591" w:rsidRPr="008F0158" w:rsidRDefault="00071591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DE5" w:rsidRPr="008F0158" w:rsidRDefault="00627BAB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</w:tr>
      <w:tr w:rsidR="00071591" w:rsidRPr="008F0158" w:rsidTr="00071591">
        <w:trPr>
          <w:trHeight w:val="415"/>
        </w:trPr>
        <w:tc>
          <w:tcPr>
            <w:tcW w:w="594" w:type="dxa"/>
          </w:tcPr>
          <w:p w:rsidR="00071591" w:rsidRPr="008F0158" w:rsidRDefault="00071591" w:rsidP="0007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479" w:type="dxa"/>
          </w:tcPr>
          <w:p w:rsidR="00071591" w:rsidRPr="008F0158" w:rsidRDefault="00071591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Расходы на изготовление печатной продукции (бюллетени)</w:t>
            </w:r>
          </w:p>
        </w:tc>
        <w:tc>
          <w:tcPr>
            <w:tcW w:w="1843" w:type="dxa"/>
          </w:tcPr>
          <w:p w:rsidR="00071591" w:rsidRPr="008F0158" w:rsidRDefault="00071591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071591" w:rsidRPr="008F0158" w:rsidTr="00071591">
        <w:trPr>
          <w:trHeight w:val="1122"/>
        </w:trPr>
        <w:tc>
          <w:tcPr>
            <w:tcW w:w="594" w:type="dxa"/>
          </w:tcPr>
          <w:p w:rsidR="00071591" w:rsidRPr="008F0158" w:rsidRDefault="00071591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91" w:rsidRPr="008F0158" w:rsidRDefault="00071591" w:rsidP="0007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9" w:type="dxa"/>
          </w:tcPr>
          <w:p w:rsidR="00071591" w:rsidRPr="008F0158" w:rsidRDefault="00071591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158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расходы (бумага, папки, файлы, блокноты, ручки, </w:t>
            </w:r>
            <w:proofErr w:type="spellStart"/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степлеры</w:t>
            </w:r>
            <w:proofErr w:type="spellEnd"/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, клей, калькуляторы, конверты, пакеты, оберточная бумага)</w:t>
            </w:r>
            <w:proofErr w:type="gramEnd"/>
          </w:p>
        </w:tc>
        <w:tc>
          <w:tcPr>
            <w:tcW w:w="1843" w:type="dxa"/>
          </w:tcPr>
          <w:p w:rsidR="00071591" w:rsidRPr="008F0158" w:rsidRDefault="00071591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71591" w:rsidRPr="008F0158" w:rsidTr="00071591">
        <w:trPr>
          <w:trHeight w:val="687"/>
        </w:trPr>
        <w:tc>
          <w:tcPr>
            <w:tcW w:w="594" w:type="dxa"/>
          </w:tcPr>
          <w:p w:rsidR="00071591" w:rsidRPr="008F0158" w:rsidRDefault="00071591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91" w:rsidRPr="008F0158" w:rsidRDefault="00071591" w:rsidP="00071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9" w:type="dxa"/>
          </w:tcPr>
          <w:p w:rsidR="00071591" w:rsidRPr="008F0158" w:rsidRDefault="00071591" w:rsidP="00D1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Выплаты гражданам, привлекаемым к работе в комиссиях по гражданско - правовым договорам</w:t>
            </w:r>
          </w:p>
        </w:tc>
        <w:tc>
          <w:tcPr>
            <w:tcW w:w="1843" w:type="dxa"/>
          </w:tcPr>
          <w:p w:rsidR="00071591" w:rsidRPr="008F0158" w:rsidRDefault="00071591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071591" w:rsidRPr="008F0158" w:rsidTr="00071591">
        <w:trPr>
          <w:trHeight w:val="289"/>
        </w:trPr>
        <w:tc>
          <w:tcPr>
            <w:tcW w:w="594" w:type="dxa"/>
          </w:tcPr>
          <w:p w:rsidR="00071591" w:rsidRPr="008F0158" w:rsidRDefault="00071591" w:rsidP="00D11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9" w:type="dxa"/>
          </w:tcPr>
          <w:p w:rsidR="00071591" w:rsidRPr="008F0158" w:rsidRDefault="00071591" w:rsidP="000715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5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071591" w:rsidRPr="008F0158" w:rsidRDefault="00B90A64" w:rsidP="00D1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181200</w:t>
            </w:r>
          </w:p>
        </w:tc>
      </w:tr>
    </w:tbl>
    <w:p w:rsidR="00D1157A" w:rsidRPr="008F0158" w:rsidRDefault="00D1157A" w:rsidP="00D115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157A" w:rsidRPr="008F0158" w:rsidSect="0071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4965"/>
    <w:rsid w:val="00071591"/>
    <w:rsid w:val="00142FE6"/>
    <w:rsid w:val="002143F0"/>
    <w:rsid w:val="00627BAB"/>
    <w:rsid w:val="007103E1"/>
    <w:rsid w:val="007E729A"/>
    <w:rsid w:val="008F0158"/>
    <w:rsid w:val="00944965"/>
    <w:rsid w:val="00B33DE5"/>
    <w:rsid w:val="00B90A64"/>
    <w:rsid w:val="00C67C65"/>
    <w:rsid w:val="00CA641E"/>
    <w:rsid w:val="00D1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2015-07-10T01:06:00Z</cp:lastPrinted>
  <dcterms:created xsi:type="dcterms:W3CDTF">2015-07-08T02:51:00Z</dcterms:created>
  <dcterms:modified xsi:type="dcterms:W3CDTF">2015-07-10T01:46:00Z</dcterms:modified>
</cp:coreProperties>
</file>