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5A" w:rsidRPr="003D64CB" w:rsidRDefault="003D64CB" w:rsidP="003D64CB">
      <w:pPr>
        <w:jc w:val="center"/>
        <w:rPr>
          <w:b/>
        </w:rPr>
      </w:pPr>
      <w:r w:rsidRPr="003D64CB">
        <w:rPr>
          <w:b/>
        </w:rPr>
        <w:t>Совет городского поселения «</w:t>
      </w:r>
      <w:proofErr w:type="spellStart"/>
      <w:r w:rsidRPr="003D64CB">
        <w:rPr>
          <w:b/>
        </w:rPr>
        <w:t>Ксеньевское</w:t>
      </w:r>
      <w:proofErr w:type="spellEnd"/>
      <w:r w:rsidRPr="003D64CB">
        <w:rPr>
          <w:b/>
        </w:rPr>
        <w:t>»</w:t>
      </w:r>
    </w:p>
    <w:p w:rsidR="004E5A5A" w:rsidRDefault="004E5A5A" w:rsidP="003D64CB">
      <w:pPr>
        <w:jc w:val="center"/>
        <w:rPr>
          <w:b/>
        </w:rPr>
      </w:pPr>
      <w:r>
        <w:rPr>
          <w:b/>
        </w:rPr>
        <w:t>РЕШЕНИЕ</w:t>
      </w:r>
      <w:r w:rsidR="003D64CB">
        <w:rPr>
          <w:b/>
        </w:rPr>
        <w:t xml:space="preserve"> </w:t>
      </w:r>
      <w:r w:rsidR="003D64CB" w:rsidRPr="003D64CB">
        <w:rPr>
          <w:b/>
        </w:rPr>
        <w:t>№ 4</w:t>
      </w:r>
    </w:p>
    <w:p w:rsidR="004E5A5A" w:rsidRDefault="004E5A5A" w:rsidP="004E5A5A">
      <w:r>
        <w:rPr>
          <w:lang w:val="en-US"/>
        </w:rPr>
        <w:t>I</w:t>
      </w:r>
      <w:r w:rsidRPr="005B5952">
        <w:t xml:space="preserve"> </w:t>
      </w:r>
      <w:r>
        <w:t xml:space="preserve">сессия </w:t>
      </w:r>
      <w:r>
        <w:rPr>
          <w:lang w:val="en-US"/>
        </w:rPr>
        <w:t>IV</w:t>
      </w:r>
      <w:r w:rsidRPr="005B5952">
        <w:t xml:space="preserve"> </w:t>
      </w:r>
      <w:r>
        <w:t>созыва</w:t>
      </w:r>
    </w:p>
    <w:p w:rsidR="004E5A5A" w:rsidRDefault="004E5A5A" w:rsidP="004E5A5A">
      <w:r>
        <w:t xml:space="preserve">01 октября 2015 года </w:t>
      </w:r>
    </w:p>
    <w:p w:rsidR="004E5A5A" w:rsidRDefault="004E5A5A" w:rsidP="004E5A5A">
      <w:pPr>
        <w:jc w:val="center"/>
        <w:rPr>
          <w:b/>
        </w:rPr>
      </w:pPr>
      <w:r>
        <w:rPr>
          <w:b/>
        </w:rPr>
        <w:t>«Об утверждении количественного и персонального состава постоянных комиссий Совета городского поселения «Ксеньевское»</w:t>
      </w:r>
    </w:p>
    <w:p w:rsidR="004E5A5A" w:rsidRDefault="004E5A5A" w:rsidP="004E5A5A">
      <w:pPr>
        <w:jc w:val="center"/>
        <w:rPr>
          <w:b/>
        </w:rPr>
      </w:pPr>
    </w:p>
    <w:p w:rsidR="004E5A5A" w:rsidRDefault="004E5A5A" w:rsidP="004E5A5A">
      <w:pPr>
        <w:ind w:firstLine="708"/>
        <w:jc w:val="both"/>
      </w:pPr>
      <w:r>
        <w:t>В соответствии с Федеральным</w:t>
      </w:r>
      <w:r w:rsidRPr="00761C6A">
        <w:t xml:space="preserve"> закон</w:t>
      </w:r>
      <w:r>
        <w:t>ом</w:t>
      </w:r>
      <w:r w:rsidRPr="00761C6A">
        <w:t xml:space="preserve"> от 06.10.2003 N 131-ФЗ (ред. от 29.06.2015) "Об общих принципах организации местного самоуправления в Российской Федерации"</w:t>
      </w:r>
      <w:r>
        <w:t>, в соответствии с решением Совета городского поселения «Ксеньевское» № 3 от 01.10.2015 г., рассмотрев и обсудив выдвинутые кандидатуры, руководствуясь Уставом городского поселения «Ксеньевское», Совет городского поселения «Ксеньевское» РЕШИЛ:</w:t>
      </w:r>
    </w:p>
    <w:p w:rsidR="004E5A5A" w:rsidRDefault="004E5A5A" w:rsidP="004E5A5A">
      <w:pPr>
        <w:ind w:firstLine="708"/>
      </w:pPr>
    </w:p>
    <w:p w:rsidR="004E5A5A" w:rsidRDefault="004E5A5A" w:rsidP="004E5A5A">
      <w:pPr>
        <w:ind w:firstLine="708"/>
        <w:jc w:val="both"/>
      </w:pPr>
      <w:r>
        <w:t>1. Утвердить количественный и персональный состав  постоянных комиссии Совета городского поселения «Ксеньевское»:</w:t>
      </w:r>
    </w:p>
    <w:p w:rsidR="004E5A5A" w:rsidRDefault="004E5A5A" w:rsidP="004E5A5A">
      <w:pPr>
        <w:ind w:firstLine="708"/>
        <w:jc w:val="both"/>
      </w:pPr>
      <w:r>
        <w:t>Постоянная комиссия по экономическим и финансовым вопросам городского поселения «Ксеньевское» в составе трех человек персонально:</w:t>
      </w:r>
    </w:p>
    <w:p w:rsidR="004E5A5A" w:rsidRDefault="004E5A5A" w:rsidP="004E5A5A">
      <w:pPr>
        <w:ind w:firstLine="708"/>
        <w:jc w:val="both"/>
      </w:pPr>
      <w:r>
        <w:t xml:space="preserve">1. </w:t>
      </w:r>
      <w:r w:rsidR="005D6037">
        <w:t>Норкина Оксана Николаевна</w:t>
      </w:r>
    </w:p>
    <w:p w:rsidR="004E5A5A" w:rsidRDefault="004E5A5A" w:rsidP="004E5A5A">
      <w:pPr>
        <w:ind w:firstLine="708"/>
        <w:jc w:val="both"/>
      </w:pPr>
      <w:r>
        <w:t>2.</w:t>
      </w:r>
      <w:r w:rsidR="005D6037">
        <w:t xml:space="preserve"> Синица Инга Владимировна</w:t>
      </w:r>
    </w:p>
    <w:p w:rsidR="004E5A5A" w:rsidRDefault="004E5A5A" w:rsidP="004E5A5A">
      <w:pPr>
        <w:ind w:firstLine="708"/>
        <w:jc w:val="both"/>
      </w:pPr>
      <w:r>
        <w:t>3.</w:t>
      </w:r>
      <w:r w:rsidR="005D6037">
        <w:t>Гамова Анжелика Викторовна</w:t>
      </w:r>
    </w:p>
    <w:p w:rsidR="004E5A5A" w:rsidRDefault="004E5A5A" w:rsidP="004E5A5A">
      <w:pPr>
        <w:ind w:firstLine="708"/>
        <w:jc w:val="both"/>
      </w:pPr>
      <w:r>
        <w:t>П</w:t>
      </w:r>
      <w:r w:rsidR="00BB5468">
        <w:t>остоянная комиссия по</w:t>
      </w:r>
      <w:r>
        <w:t xml:space="preserve"> социальным вопросам городского поселения «Ксеньевское» в составе трех человек персонально:</w:t>
      </w:r>
    </w:p>
    <w:p w:rsidR="004E5A5A" w:rsidRDefault="004E5A5A" w:rsidP="004E5A5A">
      <w:pPr>
        <w:ind w:firstLine="708"/>
        <w:jc w:val="both"/>
      </w:pPr>
      <w:r>
        <w:t xml:space="preserve">1. </w:t>
      </w:r>
      <w:r w:rsidR="005D6037">
        <w:t>Лебедевская Ирина Леонидовна</w:t>
      </w:r>
    </w:p>
    <w:p w:rsidR="004E5A5A" w:rsidRDefault="004E5A5A" w:rsidP="004E5A5A">
      <w:pPr>
        <w:ind w:firstLine="708"/>
        <w:jc w:val="both"/>
      </w:pPr>
      <w:r>
        <w:t>2.</w:t>
      </w:r>
      <w:r w:rsidR="005D6037">
        <w:t xml:space="preserve"> Мягкова Надежда Анатольевна</w:t>
      </w:r>
    </w:p>
    <w:p w:rsidR="004E5A5A" w:rsidRDefault="004E5A5A" w:rsidP="004E5A5A">
      <w:pPr>
        <w:ind w:firstLine="708"/>
        <w:jc w:val="both"/>
      </w:pPr>
      <w:r>
        <w:t>3.</w:t>
      </w:r>
      <w:r w:rsidR="005D6037">
        <w:t xml:space="preserve"> Бурнаевская Маргарита Георгиевна</w:t>
      </w:r>
    </w:p>
    <w:p w:rsidR="00BB5468" w:rsidRDefault="00BB5468" w:rsidP="00BB5468">
      <w:pPr>
        <w:ind w:firstLine="708"/>
        <w:jc w:val="both"/>
      </w:pPr>
      <w:r>
        <w:t>Постоянная комиссия по вопросам ЖКХ и благоустройства городского поселения «Ксеньевское» в составе трех человек персонально:</w:t>
      </w:r>
    </w:p>
    <w:p w:rsidR="00BB5468" w:rsidRDefault="00BB5468" w:rsidP="00BB5468">
      <w:pPr>
        <w:ind w:firstLine="708"/>
        <w:jc w:val="both"/>
      </w:pPr>
      <w:r>
        <w:t xml:space="preserve">1. </w:t>
      </w:r>
      <w:r w:rsidR="005D6037">
        <w:t>Мальцева Татьяна Олеговна</w:t>
      </w:r>
    </w:p>
    <w:p w:rsidR="00BB5468" w:rsidRDefault="00BB5468" w:rsidP="00BB5468">
      <w:pPr>
        <w:ind w:firstLine="708"/>
        <w:jc w:val="both"/>
      </w:pPr>
      <w:r>
        <w:lastRenderedPageBreak/>
        <w:t>2.</w:t>
      </w:r>
      <w:r w:rsidR="005D6037">
        <w:t xml:space="preserve"> Попова Марина Юрьевна</w:t>
      </w:r>
    </w:p>
    <w:p w:rsidR="00BB5468" w:rsidRDefault="00BB5468" w:rsidP="003D64CB">
      <w:pPr>
        <w:ind w:firstLine="708"/>
        <w:jc w:val="both"/>
      </w:pPr>
      <w:r>
        <w:t>3.</w:t>
      </w:r>
      <w:r w:rsidR="005D6037">
        <w:t xml:space="preserve"> </w:t>
      </w:r>
      <w:proofErr w:type="spellStart"/>
      <w:r w:rsidR="005D6037">
        <w:t>Кайряк</w:t>
      </w:r>
      <w:proofErr w:type="spellEnd"/>
      <w:r w:rsidR="005D6037">
        <w:t xml:space="preserve"> Людмила Герасимовна</w:t>
      </w:r>
    </w:p>
    <w:p w:rsidR="003D64CB" w:rsidRPr="003D64CB" w:rsidRDefault="004E5A5A" w:rsidP="004E5A5A">
      <w:pPr>
        <w:rPr>
          <w:b/>
        </w:rPr>
      </w:pPr>
      <w:r w:rsidRPr="003D64CB">
        <w:rPr>
          <w:b/>
        </w:rPr>
        <w:t xml:space="preserve">Глава городского поселения </w:t>
      </w:r>
    </w:p>
    <w:p w:rsidR="004E5A5A" w:rsidRPr="003D64CB" w:rsidRDefault="004E5A5A" w:rsidP="004E5A5A">
      <w:pPr>
        <w:rPr>
          <w:b/>
        </w:rPr>
      </w:pPr>
      <w:r w:rsidRPr="003D64CB">
        <w:rPr>
          <w:b/>
        </w:rPr>
        <w:t>«</w:t>
      </w:r>
      <w:proofErr w:type="spellStart"/>
      <w:r w:rsidRPr="003D64CB">
        <w:rPr>
          <w:b/>
        </w:rPr>
        <w:t>Ксеньевское</w:t>
      </w:r>
      <w:proofErr w:type="spellEnd"/>
      <w:r w:rsidRPr="003D64CB">
        <w:rPr>
          <w:b/>
        </w:rPr>
        <w:t>»</w:t>
      </w:r>
      <w:r w:rsidR="003D64CB" w:rsidRPr="003D64CB">
        <w:rPr>
          <w:b/>
        </w:rPr>
        <w:t xml:space="preserve"> </w:t>
      </w:r>
      <w:r w:rsidR="003D64CB" w:rsidRPr="003D64CB">
        <w:rPr>
          <w:b/>
        </w:rPr>
        <w:tab/>
      </w:r>
      <w:r w:rsidR="003D64CB" w:rsidRPr="003D64CB">
        <w:rPr>
          <w:b/>
        </w:rPr>
        <w:tab/>
      </w:r>
      <w:r w:rsidR="003D64CB" w:rsidRPr="003D64CB">
        <w:rPr>
          <w:b/>
        </w:rPr>
        <w:tab/>
      </w:r>
      <w:r w:rsidR="003D64CB" w:rsidRPr="003D64CB">
        <w:rPr>
          <w:b/>
        </w:rPr>
        <w:tab/>
      </w:r>
      <w:r w:rsidRPr="003D64CB">
        <w:rPr>
          <w:b/>
        </w:rPr>
        <w:t>Мельник А.Л.</w:t>
      </w:r>
    </w:p>
    <w:p w:rsidR="004E5A5A" w:rsidRPr="003D64CB" w:rsidRDefault="004E5A5A" w:rsidP="004E5A5A">
      <w:pPr>
        <w:rPr>
          <w:b/>
        </w:rPr>
      </w:pPr>
    </w:p>
    <w:p w:rsidR="004E5A5A" w:rsidRPr="003D64CB" w:rsidRDefault="004E5A5A" w:rsidP="004E5A5A">
      <w:pPr>
        <w:rPr>
          <w:b/>
        </w:rPr>
      </w:pPr>
      <w:r w:rsidRPr="003D64CB">
        <w:rPr>
          <w:b/>
        </w:rPr>
        <w:t xml:space="preserve">Председатель Совета городского </w:t>
      </w:r>
    </w:p>
    <w:p w:rsidR="004E5A5A" w:rsidRPr="003D64CB" w:rsidRDefault="004E5A5A" w:rsidP="004E5A5A">
      <w:pPr>
        <w:rPr>
          <w:b/>
        </w:rPr>
      </w:pPr>
      <w:r w:rsidRPr="003D64CB">
        <w:rPr>
          <w:b/>
        </w:rPr>
        <w:t>поселения «</w:t>
      </w:r>
      <w:proofErr w:type="spellStart"/>
      <w:r w:rsidRPr="003D64CB">
        <w:rPr>
          <w:b/>
        </w:rPr>
        <w:t>Ксеньевское</w:t>
      </w:r>
      <w:proofErr w:type="spellEnd"/>
      <w:r w:rsidRPr="003D64CB">
        <w:rPr>
          <w:b/>
        </w:rPr>
        <w:t xml:space="preserve">»  </w:t>
      </w:r>
      <w:r w:rsidR="003D64CB" w:rsidRPr="003D64CB">
        <w:rPr>
          <w:b/>
        </w:rPr>
        <w:tab/>
      </w:r>
      <w:r w:rsidR="003D64CB" w:rsidRPr="003D64CB">
        <w:rPr>
          <w:b/>
        </w:rPr>
        <w:tab/>
      </w:r>
      <w:proofErr w:type="spellStart"/>
      <w:r w:rsidRPr="003D64CB">
        <w:rPr>
          <w:b/>
        </w:rPr>
        <w:t>Матьякубов</w:t>
      </w:r>
      <w:proofErr w:type="spellEnd"/>
      <w:r w:rsidRPr="003D64CB">
        <w:rPr>
          <w:b/>
        </w:rPr>
        <w:t xml:space="preserve"> Р.А.</w:t>
      </w:r>
    </w:p>
    <w:p w:rsidR="009D6D81" w:rsidRDefault="009D6D81"/>
    <w:sectPr w:rsidR="009D6D81" w:rsidSect="009D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A5A"/>
    <w:rsid w:val="000231EC"/>
    <w:rsid w:val="00116745"/>
    <w:rsid w:val="003D64CB"/>
    <w:rsid w:val="004E5A5A"/>
    <w:rsid w:val="005D6037"/>
    <w:rsid w:val="009D6D81"/>
    <w:rsid w:val="00BB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Александр</cp:lastModifiedBy>
  <cp:revision>2</cp:revision>
  <cp:lastPrinted>2015-10-05T05:10:00Z</cp:lastPrinted>
  <dcterms:created xsi:type="dcterms:W3CDTF">2015-10-05T03:52:00Z</dcterms:created>
  <dcterms:modified xsi:type="dcterms:W3CDTF">2015-10-21T04:55:00Z</dcterms:modified>
</cp:coreProperties>
</file>