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D4" w:rsidRDefault="006326D4" w:rsidP="00632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«Амазарское»</w:t>
      </w:r>
    </w:p>
    <w:p w:rsidR="00C26201" w:rsidRDefault="006326D4" w:rsidP="006326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ПОСТАНОВЛЕНИЕ</w:t>
      </w:r>
    </w:p>
    <w:p w:rsidR="005057D8" w:rsidRDefault="006326D4" w:rsidP="005057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мая </w:t>
      </w:r>
      <w:r w:rsidR="005057D8">
        <w:rPr>
          <w:sz w:val="28"/>
          <w:szCs w:val="28"/>
        </w:rPr>
        <w:t xml:space="preserve">2016 года                        </w:t>
      </w:r>
      <w:r>
        <w:rPr>
          <w:sz w:val="28"/>
          <w:szCs w:val="28"/>
        </w:rPr>
        <w:t xml:space="preserve">                                                                                 № 75</w:t>
      </w:r>
    </w:p>
    <w:p w:rsidR="006326D4" w:rsidRPr="005057D8" w:rsidRDefault="006326D4" w:rsidP="005057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введении на территории городского поселения «Амазарское» режима функционирования «Чрезвычайная ситуация» в связи с техногенной аварией.</w:t>
      </w:r>
    </w:p>
    <w:p w:rsidR="006326D4" w:rsidRPr="00CF1F45" w:rsidRDefault="006326D4" w:rsidP="006326D4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4,5,6, Федерального закона от 21 декабря 1994 г. № 68-ФЗ «О защите населения и территорий от чрезвычайных ситуаций природного и техногенного характера», статьями 20, 28, 30 Постановления  Правительства РФ от 30 декабря 2003г. № 794 «О единой государственной системе предупреждения и ликвидации чрезвычайных ситуаций», части 3 статьи 14 Федерального закона № </w:t>
      </w:r>
      <w:r w:rsidR="00CF1F45">
        <w:rPr>
          <w:sz w:val="28"/>
          <w:szCs w:val="28"/>
        </w:rPr>
        <w:t>131-ФЗ от 06.10.2003 года « Об общих принципах организации</w:t>
      </w:r>
      <w:proofErr w:type="gramEnd"/>
      <w:r w:rsidR="00CF1F45">
        <w:rPr>
          <w:sz w:val="28"/>
          <w:szCs w:val="28"/>
        </w:rPr>
        <w:t xml:space="preserve"> местного самоуправления в Российской Федерации» </w:t>
      </w:r>
      <w:proofErr w:type="gramStart"/>
      <w:r w:rsidR="00CF1F45">
        <w:rPr>
          <w:sz w:val="28"/>
          <w:szCs w:val="28"/>
        </w:rPr>
        <w:t xml:space="preserve">( </w:t>
      </w:r>
      <w:proofErr w:type="gramEnd"/>
      <w:r w:rsidR="00CF1F45">
        <w:rPr>
          <w:sz w:val="28"/>
          <w:szCs w:val="28"/>
        </w:rPr>
        <w:t xml:space="preserve">в редакции Федерального закона № 136-ФЗ от 27 мая 2014 года), руководствуясь статьями 8, 27, 35 Устава городского поселения «Амазарское», учитывая сложную ситуацию, вызванную техногенной аварией (пожаром 8-квартирного дома по адресу: </w:t>
      </w:r>
      <w:proofErr w:type="spellStart"/>
      <w:r w:rsidR="00CF1F45">
        <w:rPr>
          <w:sz w:val="28"/>
          <w:szCs w:val="28"/>
        </w:rPr>
        <w:t>пгт</w:t>
      </w:r>
      <w:proofErr w:type="spellEnd"/>
      <w:r w:rsidR="00CF1F45">
        <w:rPr>
          <w:sz w:val="28"/>
          <w:szCs w:val="28"/>
        </w:rPr>
        <w:t xml:space="preserve">. </w:t>
      </w:r>
      <w:proofErr w:type="gramStart"/>
      <w:r w:rsidR="00CF1F45">
        <w:rPr>
          <w:sz w:val="28"/>
          <w:szCs w:val="28"/>
        </w:rPr>
        <w:t xml:space="preserve">Амазар, ул. Почтовая дом 16) на территории городского поселения «Амазарское», причинением имущественного вреда жителям данного дома администрация городского поселения «Амазарское» </w:t>
      </w:r>
      <w:r w:rsidR="00CF1F45">
        <w:rPr>
          <w:b/>
          <w:sz w:val="28"/>
          <w:szCs w:val="28"/>
        </w:rPr>
        <w:t>постановляет:</w:t>
      </w:r>
      <w:proofErr w:type="gramEnd"/>
    </w:p>
    <w:p w:rsidR="006326D4" w:rsidRDefault="006326D4" w:rsidP="006326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12 мая 2016 г.</w:t>
      </w:r>
      <w:r w:rsidR="005057D8">
        <w:rPr>
          <w:sz w:val="28"/>
          <w:szCs w:val="28"/>
        </w:rPr>
        <w:t xml:space="preserve"> </w:t>
      </w:r>
      <w:r w:rsidR="00CF1F45">
        <w:rPr>
          <w:sz w:val="28"/>
          <w:szCs w:val="28"/>
        </w:rPr>
        <w:t>учитывая крайнюю необходимость, в связи с вышеизложенным</w:t>
      </w:r>
      <w:r w:rsidR="005057D8">
        <w:rPr>
          <w:sz w:val="28"/>
          <w:szCs w:val="28"/>
        </w:rPr>
        <w:t>,</w:t>
      </w:r>
      <w:r>
        <w:rPr>
          <w:sz w:val="28"/>
          <w:szCs w:val="28"/>
        </w:rPr>
        <w:t xml:space="preserve"> ввести на территории городского поселения «Амазарское»</w:t>
      </w:r>
      <w:r w:rsidR="005057D8">
        <w:rPr>
          <w:sz w:val="28"/>
          <w:szCs w:val="28"/>
        </w:rPr>
        <w:t xml:space="preserve"> режим функционирования «Чрезвычайная ситуация», в связи  с ремонтными работами жилого дома № 16 по ул. Почтовая п. Амазар.</w:t>
      </w:r>
    </w:p>
    <w:p w:rsidR="005057D8" w:rsidRDefault="005057D8" w:rsidP="006326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Границы зоны чрезвычайной ситуации и экстренного оповещения населения определить в пределах городского поселения «Амазарское».</w:t>
      </w:r>
    </w:p>
    <w:p w:rsidR="005057D8" w:rsidRDefault="005057D8" w:rsidP="006326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постановления разместить на официальном сайте администрации муниципального района «Могочинский район».</w:t>
      </w:r>
    </w:p>
    <w:p w:rsidR="005057D8" w:rsidRDefault="005057D8" w:rsidP="006326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7275D9" w:rsidRDefault="005057D8" w:rsidP="007275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057D8" w:rsidRPr="007275D9" w:rsidRDefault="005057D8" w:rsidP="007275D9">
      <w:pPr>
        <w:spacing w:after="0"/>
        <w:ind w:left="360"/>
        <w:jc w:val="both"/>
        <w:rPr>
          <w:sz w:val="28"/>
          <w:szCs w:val="28"/>
        </w:rPr>
      </w:pPr>
      <w:r w:rsidRPr="007275D9">
        <w:rPr>
          <w:sz w:val="28"/>
          <w:szCs w:val="28"/>
        </w:rPr>
        <w:t>Глава городского поселения</w:t>
      </w:r>
    </w:p>
    <w:p w:rsidR="005057D8" w:rsidRPr="005057D8" w:rsidRDefault="007275D9" w:rsidP="007275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57D8">
        <w:rPr>
          <w:sz w:val="28"/>
          <w:szCs w:val="28"/>
        </w:rPr>
        <w:t xml:space="preserve">«Амазарское»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5057D8">
        <w:rPr>
          <w:sz w:val="28"/>
          <w:szCs w:val="28"/>
        </w:rPr>
        <w:t xml:space="preserve"> С.И. Максимович</w:t>
      </w:r>
    </w:p>
    <w:p w:rsidR="005057D8" w:rsidRPr="005057D8" w:rsidRDefault="005057D8" w:rsidP="005057D8">
      <w:pPr>
        <w:ind w:left="360"/>
        <w:jc w:val="both"/>
        <w:rPr>
          <w:sz w:val="28"/>
          <w:szCs w:val="28"/>
        </w:rPr>
      </w:pPr>
    </w:p>
    <w:p w:rsidR="006326D4" w:rsidRDefault="006326D4" w:rsidP="006326D4">
      <w:pPr>
        <w:jc w:val="center"/>
        <w:rPr>
          <w:b/>
          <w:sz w:val="28"/>
          <w:szCs w:val="28"/>
        </w:rPr>
      </w:pPr>
    </w:p>
    <w:p w:rsidR="006326D4" w:rsidRPr="006326D4" w:rsidRDefault="006326D4" w:rsidP="006326D4">
      <w:pPr>
        <w:jc w:val="center"/>
        <w:rPr>
          <w:b/>
          <w:sz w:val="28"/>
          <w:szCs w:val="28"/>
        </w:rPr>
      </w:pPr>
    </w:p>
    <w:sectPr w:rsidR="006326D4" w:rsidRPr="006326D4" w:rsidSect="00C2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F5769"/>
    <w:multiLevelType w:val="hybridMultilevel"/>
    <w:tmpl w:val="0DB6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6D4"/>
    <w:rsid w:val="005057D8"/>
    <w:rsid w:val="006326D4"/>
    <w:rsid w:val="007275D9"/>
    <w:rsid w:val="00B80059"/>
    <w:rsid w:val="00C26201"/>
    <w:rsid w:val="00CF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2016-05-12T06:28:00Z</cp:lastPrinted>
  <dcterms:created xsi:type="dcterms:W3CDTF">2016-05-12T05:57:00Z</dcterms:created>
  <dcterms:modified xsi:type="dcterms:W3CDTF">2016-05-12T06:30:00Z</dcterms:modified>
</cp:coreProperties>
</file>