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B3" w:rsidRDefault="00594E03" w:rsidP="00683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«Амазарское»</w:t>
      </w:r>
    </w:p>
    <w:p w:rsidR="00594E03" w:rsidRDefault="00594E03" w:rsidP="00683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4E03" w:rsidRDefault="00B23872" w:rsidP="00594E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«18»  мая  2016 </w:t>
      </w:r>
      <w:r w:rsidR="00594E03">
        <w:rPr>
          <w:rFonts w:ascii="Times New Roman" w:hAnsi="Times New Roman" w:cs="Times New Roman"/>
          <w:b/>
          <w:sz w:val="28"/>
          <w:szCs w:val="28"/>
        </w:rPr>
        <w:t>года                                                                                  № 81</w:t>
      </w:r>
    </w:p>
    <w:p w:rsidR="006838B3" w:rsidRDefault="006838B3" w:rsidP="00594E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E03" w:rsidRDefault="00594E03" w:rsidP="00683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городского поселения «Амазарское»</w:t>
      </w:r>
    </w:p>
    <w:p w:rsidR="00594E03" w:rsidRDefault="00594E03" w:rsidP="00594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режима повышенной готовности </w:t>
      </w:r>
    </w:p>
    <w:p w:rsidR="006838B3" w:rsidRDefault="006838B3" w:rsidP="00594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03" w:rsidRPr="001B7911" w:rsidRDefault="00594E03" w:rsidP="006838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г. № 68 – ФЗ «О защите населения и территории от чрезвычайных ситуаций природного  и техногенного характера», руководствуясь ст. 8. ч.1 п.10; ст. 27 Устава городского поселения «Амазарское», учитывая штормовое предупреждение на 19.05.2016 года, поступившее от ФГБУ «Забайкальского управления по гидрометеорологии и мониторингу окружающей среды», в целях организации контроля за устойчивым функционированием объектов экономи</w:t>
      </w:r>
      <w:r w:rsidR="001B791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энергетики ,</w:t>
      </w:r>
      <w:r w:rsidR="001B7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ЖКХ,</w:t>
      </w:r>
      <w:r w:rsidR="001B7911">
        <w:rPr>
          <w:rFonts w:ascii="Times New Roman" w:hAnsi="Times New Roman" w:cs="Times New Roman"/>
          <w:sz w:val="28"/>
          <w:szCs w:val="28"/>
        </w:rPr>
        <w:t xml:space="preserve"> ТЭК,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объектов, а также усиление контроля за оперативной обстановкой, своевременного реагирования и недопущения возникновения аварийных и чрезвычайных ситуаций в системе жизнеобеспечения населения  городского поселения  «Амазарское», администрация городского поселения «Амазарское»</w:t>
      </w:r>
      <w:r w:rsidR="001B791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1B7911" w:rsidRDefault="00594E03" w:rsidP="006838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1.Ввести  в границах городс</w:t>
      </w:r>
      <w:r w:rsidR="006838B3">
        <w:rPr>
          <w:rFonts w:ascii="Times New Roman" w:hAnsi="Times New Roman" w:cs="Times New Roman"/>
          <w:sz w:val="28"/>
          <w:szCs w:val="28"/>
        </w:rPr>
        <w:t>кого поселения «Амазарское» с 18</w:t>
      </w:r>
      <w:r w:rsidR="001B7911">
        <w:rPr>
          <w:rFonts w:ascii="Times New Roman" w:hAnsi="Times New Roman" w:cs="Times New Roman"/>
          <w:sz w:val="28"/>
          <w:szCs w:val="28"/>
        </w:rPr>
        <w:t xml:space="preserve"> мая 2016</w:t>
      </w:r>
      <w:r>
        <w:rPr>
          <w:rFonts w:ascii="Times New Roman" w:hAnsi="Times New Roman" w:cs="Times New Roman"/>
          <w:sz w:val="28"/>
          <w:szCs w:val="28"/>
        </w:rPr>
        <w:t xml:space="preserve"> года режим повышенной готовности</w:t>
      </w:r>
      <w:r w:rsidR="006838B3">
        <w:rPr>
          <w:rFonts w:ascii="Times New Roman" w:hAnsi="Times New Roman" w:cs="Times New Roman"/>
          <w:sz w:val="28"/>
          <w:szCs w:val="28"/>
        </w:rPr>
        <w:t>.</w:t>
      </w:r>
    </w:p>
    <w:p w:rsidR="006838B3" w:rsidRDefault="006838B3" w:rsidP="00D144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круглосуточное дежурство главы городского поселения «Амазарское» и  его заместителя по контролю функционирования объектов ТЭК и ЖКХ.</w:t>
      </w:r>
    </w:p>
    <w:p w:rsidR="006838B3" w:rsidRDefault="006838B3" w:rsidP="00D144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Директору ООО «Амазар» Прокопенко А.И. организовать круглосуточное  дежурство на обслуживаемых объектах. Принять все необходимые меры по недопущению срыва проф. листов с крыш обслуживаемых домов. Информировать жителей многоэтажных домов о соблюдении  мер предосторожности при выходе и входе в подъезды.</w:t>
      </w:r>
    </w:p>
    <w:p w:rsidR="00594E03" w:rsidRDefault="006838B3" w:rsidP="00594E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E03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 .</w:t>
      </w:r>
    </w:p>
    <w:p w:rsidR="00594E03" w:rsidRDefault="006838B3" w:rsidP="00594E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E03">
        <w:rPr>
          <w:rFonts w:ascii="Times New Roman" w:hAnsi="Times New Roman" w:cs="Times New Roman"/>
          <w:sz w:val="28"/>
          <w:szCs w:val="28"/>
        </w:rPr>
        <w:t xml:space="preserve">.Настоящее постановление опубликовать на официальном сайте Администрации муниципального района  «Могочинский район» </w:t>
      </w:r>
    </w:p>
    <w:p w:rsidR="00594E03" w:rsidRDefault="00594E03" w:rsidP="00594E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14405" w:rsidRDefault="00D14405" w:rsidP="00594E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838B3" w:rsidRDefault="00594E03" w:rsidP="006838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03" w:rsidRDefault="00594E03" w:rsidP="00683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594E03" w:rsidRDefault="00594E03" w:rsidP="00D1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«Амазарское»                                   </w:t>
      </w:r>
      <w:r w:rsidR="00D14405">
        <w:rPr>
          <w:rFonts w:ascii="Times New Roman" w:hAnsi="Times New Roman" w:cs="Times New Roman"/>
          <w:sz w:val="28"/>
          <w:szCs w:val="28"/>
        </w:rPr>
        <w:t xml:space="preserve">                       С.И. </w:t>
      </w:r>
      <w:r>
        <w:rPr>
          <w:rFonts w:ascii="Times New Roman" w:hAnsi="Times New Roman" w:cs="Times New Roman"/>
          <w:sz w:val="28"/>
          <w:szCs w:val="28"/>
        </w:rPr>
        <w:t>Максим</w:t>
      </w:r>
      <w:r w:rsidR="00D14405">
        <w:rPr>
          <w:rFonts w:ascii="Times New Roman" w:hAnsi="Times New Roman" w:cs="Times New Roman"/>
          <w:sz w:val="28"/>
          <w:szCs w:val="28"/>
        </w:rPr>
        <w:t xml:space="preserve">ович </w:t>
      </w:r>
    </w:p>
    <w:p w:rsidR="00F42E07" w:rsidRDefault="00F42E07"/>
    <w:sectPr w:rsidR="00F42E07" w:rsidSect="00F4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E03"/>
    <w:rsid w:val="001B7911"/>
    <w:rsid w:val="0043188E"/>
    <w:rsid w:val="00594E03"/>
    <w:rsid w:val="006838B3"/>
    <w:rsid w:val="00B23872"/>
    <w:rsid w:val="00D14405"/>
    <w:rsid w:val="00F4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2016-05-18T07:13:00Z</cp:lastPrinted>
  <dcterms:created xsi:type="dcterms:W3CDTF">2016-05-18T06:34:00Z</dcterms:created>
  <dcterms:modified xsi:type="dcterms:W3CDTF">2016-05-18T07:50:00Z</dcterms:modified>
</cp:coreProperties>
</file>