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76" w:rsidRPr="00F57676" w:rsidRDefault="00F57676" w:rsidP="00F57676">
      <w:pPr>
        <w:keepNext/>
        <w:widowControl w:val="0"/>
        <w:autoSpaceDE w:val="0"/>
        <w:autoSpaceDN w:val="0"/>
        <w:adjustRightInd w:val="0"/>
        <w:spacing w:after="0"/>
        <w:jc w:val="center"/>
        <w:rPr>
          <w:rFonts w:ascii="Times New Roman" w:hAnsi="Times New Roman" w:cs="Times New Roman"/>
          <w:b/>
          <w:sz w:val="28"/>
          <w:szCs w:val="28"/>
        </w:rPr>
      </w:pPr>
      <w:r w:rsidRPr="00F57676">
        <w:rPr>
          <w:rFonts w:ascii="Times New Roman" w:hAnsi="Times New Roman" w:cs="Times New Roman"/>
          <w:b/>
          <w:sz w:val="28"/>
          <w:szCs w:val="28"/>
        </w:rPr>
        <w:t>АДМИНИСТРАЦИЯ  СЕЛЬСКОГО  ПОСЕЛЕНИЯ</w:t>
      </w:r>
    </w:p>
    <w:p w:rsidR="00F57676" w:rsidRPr="00F57676" w:rsidRDefault="00F57676" w:rsidP="00F57676">
      <w:pPr>
        <w:keepNext/>
        <w:widowControl w:val="0"/>
        <w:autoSpaceDE w:val="0"/>
        <w:autoSpaceDN w:val="0"/>
        <w:adjustRightInd w:val="0"/>
        <w:spacing w:after="0"/>
        <w:jc w:val="center"/>
        <w:rPr>
          <w:rFonts w:ascii="Times New Roman" w:hAnsi="Times New Roman" w:cs="Times New Roman"/>
          <w:b/>
          <w:sz w:val="28"/>
          <w:szCs w:val="28"/>
        </w:rPr>
      </w:pPr>
      <w:r w:rsidRPr="00F57676">
        <w:rPr>
          <w:rFonts w:ascii="Times New Roman" w:hAnsi="Times New Roman" w:cs="Times New Roman"/>
          <w:b/>
          <w:sz w:val="28"/>
          <w:szCs w:val="28"/>
        </w:rPr>
        <w:t>«СЕМИОЗЁРНИНСКОЕ»</w:t>
      </w:r>
    </w:p>
    <w:p w:rsidR="00F57676" w:rsidRPr="00F57676" w:rsidRDefault="00F57676" w:rsidP="00F57676">
      <w:pPr>
        <w:keepNext/>
        <w:widowControl w:val="0"/>
        <w:autoSpaceDE w:val="0"/>
        <w:autoSpaceDN w:val="0"/>
        <w:adjustRightInd w:val="0"/>
        <w:spacing w:after="0"/>
        <w:jc w:val="center"/>
        <w:rPr>
          <w:rFonts w:ascii="Times New Roman" w:hAnsi="Times New Roman" w:cs="Times New Roman"/>
          <w:b/>
          <w:sz w:val="28"/>
          <w:szCs w:val="28"/>
        </w:rPr>
      </w:pPr>
    </w:p>
    <w:p w:rsidR="00F57676" w:rsidRDefault="00F57676" w:rsidP="00F57676">
      <w:pPr>
        <w:keepNext/>
        <w:widowControl w:val="0"/>
        <w:autoSpaceDE w:val="0"/>
        <w:autoSpaceDN w:val="0"/>
        <w:adjustRightInd w:val="0"/>
        <w:spacing w:after="0"/>
        <w:jc w:val="center"/>
        <w:rPr>
          <w:b/>
        </w:rPr>
      </w:pPr>
    </w:p>
    <w:p w:rsidR="00F57676" w:rsidRPr="00F57676" w:rsidRDefault="00F57676" w:rsidP="00F57676">
      <w:pPr>
        <w:keepNext/>
        <w:widowControl w:val="0"/>
        <w:autoSpaceDE w:val="0"/>
        <w:autoSpaceDN w:val="0"/>
        <w:adjustRightInd w:val="0"/>
        <w:spacing w:after="0"/>
        <w:jc w:val="center"/>
        <w:rPr>
          <w:rFonts w:ascii="Times New Roman" w:hAnsi="Times New Roman" w:cs="Times New Roman"/>
          <w:b/>
          <w:sz w:val="28"/>
          <w:szCs w:val="28"/>
        </w:rPr>
      </w:pPr>
      <w:r w:rsidRPr="00F57676">
        <w:rPr>
          <w:rFonts w:ascii="Times New Roman" w:hAnsi="Times New Roman" w:cs="Times New Roman"/>
          <w:b/>
          <w:sz w:val="28"/>
          <w:szCs w:val="28"/>
        </w:rPr>
        <w:t>ПОСТАНОВЛЕНИЕ</w:t>
      </w:r>
    </w:p>
    <w:p w:rsidR="00F57676" w:rsidRDefault="00F57676" w:rsidP="00F57676">
      <w:pPr>
        <w:keepNext/>
        <w:widowControl w:val="0"/>
        <w:autoSpaceDE w:val="0"/>
        <w:autoSpaceDN w:val="0"/>
        <w:adjustRightInd w:val="0"/>
        <w:spacing w:after="0"/>
        <w:jc w:val="both"/>
        <w:rPr>
          <w:rFonts w:ascii="Times New Roman" w:hAnsi="Times New Roman" w:cs="Times New Roman"/>
          <w:sz w:val="28"/>
          <w:szCs w:val="28"/>
        </w:rPr>
      </w:pPr>
    </w:p>
    <w:p w:rsidR="00F57676" w:rsidRDefault="00F57676" w:rsidP="00F57676">
      <w:pPr>
        <w:keepNext/>
        <w:widowControl w:val="0"/>
        <w:autoSpaceDE w:val="0"/>
        <w:autoSpaceDN w:val="0"/>
        <w:adjustRightInd w:val="0"/>
        <w:spacing w:after="0"/>
        <w:jc w:val="both"/>
        <w:rPr>
          <w:rFonts w:ascii="Times New Roman" w:hAnsi="Times New Roman" w:cs="Times New Roman"/>
          <w:sz w:val="28"/>
          <w:szCs w:val="28"/>
        </w:rPr>
      </w:pPr>
    </w:p>
    <w:p w:rsidR="00F57676" w:rsidRPr="00F57676" w:rsidRDefault="00F57676" w:rsidP="00F57676">
      <w:pPr>
        <w:keepNext/>
        <w:widowControl w:val="0"/>
        <w:autoSpaceDE w:val="0"/>
        <w:autoSpaceDN w:val="0"/>
        <w:adjustRightInd w:val="0"/>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От 15.11. 2016 г.                                                            </w:t>
      </w:r>
      <w:r>
        <w:rPr>
          <w:rFonts w:ascii="Times New Roman" w:hAnsi="Times New Roman" w:cs="Times New Roman"/>
          <w:sz w:val="28"/>
          <w:szCs w:val="28"/>
        </w:rPr>
        <w:t xml:space="preserve">                            </w:t>
      </w:r>
      <w:r w:rsidRPr="00F57676">
        <w:rPr>
          <w:rFonts w:ascii="Times New Roman" w:hAnsi="Times New Roman" w:cs="Times New Roman"/>
          <w:sz w:val="28"/>
          <w:szCs w:val="28"/>
        </w:rPr>
        <w:t xml:space="preserve">  </w:t>
      </w:r>
      <w:r>
        <w:rPr>
          <w:rFonts w:ascii="Times New Roman" w:hAnsi="Times New Roman" w:cs="Times New Roman"/>
          <w:sz w:val="28"/>
          <w:szCs w:val="28"/>
        </w:rPr>
        <w:t>№</w:t>
      </w:r>
      <w:r w:rsidRPr="00F57676">
        <w:rPr>
          <w:rFonts w:ascii="Times New Roman" w:hAnsi="Times New Roman" w:cs="Times New Roman"/>
          <w:sz w:val="28"/>
          <w:szCs w:val="28"/>
        </w:rPr>
        <w:t xml:space="preserve">   91/1                                                                     </w:t>
      </w:r>
    </w:p>
    <w:p w:rsidR="00F57676" w:rsidRPr="00F57676" w:rsidRDefault="00F57676" w:rsidP="00F57676">
      <w:pPr>
        <w:keepNext/>
        <w:widowControl w:val="0"/>
        <w:autoSpaceDE w:val="0"/>
        <w:autoSpaceDN w:val="0"/>
        <w:adjustRightInd w:val="0"/>
        <w:spacing w:after="0"/>
        <w:jc w:val="both"/>
        <w:rPr>
          <w:rFonts w:ascii="Times New Roman" w:hAnsi="Times New Roman" w:cs="Times New Roman"/>
          <w:b/>
          <w:sz w:val="28"/>
          <w:szCs w:val="28"/>
        </w:rPr>
      </w:pPr>
    </w:p>
    <w:p w:rsidR="00F57676" w:rsidRPr="00F57676" w:rsidRDefault="00F57676" w:rsidP="00F57676">
      <w:pPr>
        <w:spacing w:after="0"/>
        <w:jc w:val="center"/>
        <w:rPr>
          <w:rFonts w:ascii="Times New Roman" w:hAnsi="Times New Roman" w:cs="Times New Roman"/>
          <w:b/>
          <w:sz w:val="28"/>
          <w:szCs w:val="28"/>
        </w:rPr>
      </w:pPr>
      <w:r w:rsidRPr="00F57676">
        <w:rPr>
          <w:rFonts w:ascii="Times New Roman" w:hAnsi="Times New Roman" w:cs="Times New Roman"/>
          <w:b/>
          <w:sz w:val="28"/>
          <w:szCs w:val="28"/>
        </w:rPr>
        <w:t xml:space="preserve">О порядке проведения </w:t>
      </w:r>
      <w:proofErr w:type="spellStart"/>
      <w:r w:rsidRPr="00F57676">
        <w:rPr>
          <w:rFonts w:ascii="Times New Roman" w:hAnsi="Times New Roman" w:cs="Times New Roman"/>
          <w:b/>
          <w:sz w:val="28"/>
          <w:szCs w:val="28"/>
        </w:rPr>
        <w:t>антикоррупционной</w:t>
      </w:r>
      <w:proofErr w:type="spellEnd"/>
      <w:r w:rsidRPr="00F57676">
        <w:rPr>
          <w:rFonts w:ascii="Times New Roman" w:hAnsi="Times New Roman" w:cs="Times New Roman"/>
          <w:b/>
          <w:sz w:val="28"/>
          <w:szCs w:val="28"/>
        </w:rPr>
        <w:t xml:space="preserve"> экспертизы нормативных правовых актов и их проектов в администрации сельского поселения «Семиозернинское»</w:t>
      </w:r>
    </w:p>
    <w:p w:rsidR="00F57676" w:rsidRPr="00F57676" w:rsidRDefault="00F57676" w:rsidP="00F57676">
      <w:pPr>
        <w:spacing w:after="0"/>
        <w:jc w:val="center"/>
        <w:rPr>
          <w:rFonts w:ascii="Times New Roman" w:hAnsi="Times New Roman" w:cs="Times New Roman"/>
          <w:sz w:val="28"/>
          <w:szCs w:val="28"/>
        </w:rPr>
      </w:pPr>
    </w:p>
    <w:p w:rsidR="00F57676" w:rsidRPr="00F57676" w:rsidRDefault="00F57676" w:rsidP="00F57676">
      <w:pPr>
        <w:shd w:val="clear" w:color="auto" w:fill="FFFFFF"/>
        <w:spacing w:after="0"/>
        <w:ind w:left="14" w:firstLine="725"/>
        <w:jc w:val="both"/>
        <w:rPr>
          <w:rFonts w:ascii="Times New Roman" w:hAnsi="Times New Roman" w:cs="Times New Roman"/>
          <w:b/>
          <w:sz w:val="28"/>
          <w:szCs w:val="28"/>
        </w:rPr>
      </w:pPr>
      <w:r w:rsidRPr="00F57676">
        <w:rPr>
          <w:rFonts w:ascii="Times New Roman" w:hAnsi="Times New Roman" w:cs="Times New Roman"/>
          <w:sz w:val="28"/>
          <w:szCs w:val="28"/>
        </w:rPr>
        <w:t xml:space="preserve">В соответствии с Федеральным законом от 17 июля 2009 г. № 172-ФЗ «Об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экспертизе нормативных правовых актов и проектов нормативных  правовых актов», постановлением  Правительства  Российской Федерации от 26 февраля 2010 г. № 96 «Об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экспертизе нормативных правовых актов  и проектов нормативных правовых актов», </w:t>
      </w:r>
      <w:r w:rsidRPr="00F57676">
        <w:rPr>
          <w:rFonts w:ascii="Times New Roman" w:hAnsi="Times New Roman" w:cs="Times New Roman"/>
          <w:color w:val="000000"/>
          <w:spacing w:val="-2"/>
          <w:sz w:val="28"/>
          <w:szCs w:val="28"/>
        </w:rPr>
        <w:t xml:space="preserve">руководствуясь </w:t>
      </w:r>
      <w:r w:rsidRPr="00F57676">
        <w:rPr>
          <w:rFonts w:ascii="Times New Roman" w:hAnsi="Times New Roman" w:cs="Times New Roman"/>
          <w:color w:val="000000"/>
          <w:spacing w:val="2"/>
          <w:sz w:val="28"/>
          <w:szCs w:val="28"/>
        </w:rPr>
        <w:t xml:space="preserve">Уставом сельского поселения, </w:t>
      </w:r>
      <w:r w:rsidRPr="00F57676">
        <w:rPr>
          <w:rFonts w:ascii="Times New Roman" w:hAnsi="Times New Roman" w:cs="Times New Roman"/>
          <w:color w:val="000000"/>
          <w:sz w:val="28"/>
          <w:szCs w:val="28"/>
        </w:rPr>
        <w:t xml:space="preserve">администрация сельского поселения «Семиозернинское» </w:t>
      </w:r>
      <w:r w:rsidRPr="00F57676">
        <w:rPr>
          <w:rFonts w:ascii="Times New Roman" w:hAnsi="Times New Roman" w:cs="Times New Roman"/>
          <w:b/>
          <w:sz w:val="28"/>
          <w:szCs w:val="28"/>
        </w:rPr>
        <w:t>постановляет:</w:t>
      </w:r>
    </w:p>
    <w:p w:rsidR="00F57676" w:rsidRPr="00F57676" w:rsidRDefault="00F57676" w:rsidP="00F57676">
      <w:pPr>
        <w:spacing w:after="0"/>
        <w:jc w:val="both"/>
        <w:rPr>
          <w:rFonts w:ascii="Times New Roman" w:hAnsi="Times New Roman" w:cs="Times New Roman"/>
          <w:color w:val="000000"/>
          <w:sz w:val="28"/>
          <w:szCs w:val="28"/>
        </w:rPr>
      </w:pP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1. Признать утратившим силу постановление № 48 от  20.06.2014 г. "О порядке проведения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муниципальных нормативных правовых актов и проектов муниципальных нормативных правовых актов администрации сельского поселения "Семиозёрнинское".</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2. Утвердить прилагаемый порядок проведения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нормативных правовых актов и их проектов в администрации сельского поселения «Семиозернинское».</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4. Настоящее решение опубликовать (обнародовать)  в газете «Могочинский рабочий»</w:t>
      </w:r>
    </w:p>
    <w:p w:rsidR="00F57676" w:rsidRPr="00F57676" w:rsidRDefault="00F57676" w:rsidP="00F57676">
      <w:pPr>
        <w:spacing w:after="0"/>
        <w:jc w:val="both"/>
        <w:rPr>
          <w:rFonts w:ascii="Times New Roman" w:hAnsi="Times New Roman" w:cs="Times New Roman"/>
          <w:sz w:val="28"/>
          <w:szCs w:val="28"/>
        </w:rPr>
      </w:pPr>
    </w:p>
    <w:p w:rsidR="00F57676" w:rsidRDefault="00F57676" w:rsidP="00F57676">
      <w:pPr>
        <w:spacing w:after="0"/>
        <w:jc w:val="both"/>
        <w:rPr>
          <w:rFonts w:ascii="Times New Roman" w:hAnsi="Times New Roman" w:cs="Times New Roman"/>
          <w:sz w:val="28"/>
          <w:szCs w:val="28"/>
        </w:rPr>
      </w:pPr>
    </w:p>
    <w:p w:rsid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Глава администрации</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СП «Семиозернинское»                                                       С.В. </w:t>
      </w:r>
      <w:proofErr w:type="spellStart"/>
      <w:r w:rsidRPr="00F57676">
        <w:rPr>
          <w:rFonts w:ascii="Times New Roman" w:hAnsi="Times New Roman" w:cs="Times New Roman"/>
          <w:sz w:val="28"/>
          <w:szCs w:val="28"/>
        </w:rPr>
        <w:t>Грудинина</w:t>
      </w:r>
      <w:proofErr w:type="spellEnd"/>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right"/>
        <w:rPr>
          <w:rFonts w:ascii="Times New Roman" w:hAnsi="Times New Roman" w:cs="Times New Roman"/>
          <w:sz w:val="32"/>
          <w:szCs w:val="32"/>
        </w:rPr>
      </w:pPr>
      <w:r w:rsidRPr="00F57676">
        <w:rPr>
          <w:rFonts w:ascii="Times New Roman" w:hAnsi="Times New Roman" w:cs="Times New Roman"/>
          <w:sz w:val="32"/>
          <w:szCs w:val="32"/>
        </w:rPr>
        <w:lastRenderedPageBreak/>
        <w:t>УТВЕРЖДЕНО</w:t>
      </w:r>
    </w:p>
    <w:p w:rsidR="00F57676" w:rsidRPr="00F57676" w:rsidRDefault="00F57676" w:rsidP="00F57676">
      <w:pPr>
        <w:spacing w:after="0"/>
        <w:jc w:val="right"/>
        <w:rPr>
          <w:rFonts w:ascii="Times New Roman" w:hAnsi="Times New Roman" w:cs="Times New Roman"/>
          <w:sz w:val="28"/>
          <w:szCs w:val="28"/>
        </w:rPr>
      </w:pPr>
      <w:r w:rsidRPr="00F57676">
        <w:rPr>
          <w:rFonts w:ascii="Times New Roman" w:hAnsi="Times New Roman" w:cs="Times New Roman"/>
          <w:sz w:val="28"/>
          <w:szCs w:val="28"/>
        </w:rPr>
        <w:t xml:space="preserve">           постановлением    сельского</w:t>
      </w:r>
    </w:p>
    <w:p w:rsidR="00F57676" w:rsidRPr="00F57676" w:rsidRDefault="00F57676" w:rsidP="00F57676">
      <w:pPr>
        <w:spacing w:after="0"/>
        <w:jc w:val="right"/>
        <w:rPr>
          <w:rFonts w:ascii="Times New Roman" w:hAnsi="Times New Roman" w:cs="Times New Roman"/>
          <w:sz w:val="28"/>
          <w:szCs w:val="28"/>
        </w:rPr>
      </w:pPr>
      <w:r w:rsidRPr="00F57676">
        <w:rPr>
          <w:rFonts w:ascii="Times New Roman" w:hAnsi="Times New Roman" w:cs="Times New Roman"/>
          <w:sz w:val="28"/>
          <w:szCs w:val="28"/>
        </w:rPr>
        <w:t xml:space="preserve"> поселения «Семиозернинское»</w:t>
      </w:r>
    </w:p>
    <w:p w:rsidR="00F57676" w:rsidRPr="00F57676" w:rsidRDefault="00944DC4" w:rsidP="00F57676">
      <w:pPr>
        <w:spacing w:after="0"/>
        <w:jc w:val="right"/>
        <w:rPr>
          <w:rFonts w:ascii="Times New Roman" w:hAnsi="Times New Roman" w:cs="Times New Roman"/>
          <w:sz w:val="28"/>
          <w:szCs w:val="28"/>
        </w:rPr>
      </w:pPr>
      <w:r>
        <w:rPr>
          <w:rFonts w:ascii="Times New Roman" w:hAnsi="Times New Roman" w:cs="Times New Roman"/>
          <w:sz w:val="28"/>
          <w:szCs w:val="28"/>
        </w:rPr>
        <w:t>от 15.11.2016 г. № 91/1</w:t>
      </w:r>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center"/>
        <w:rPr>
          <w:rFonts w:ascii="Times New Roman" w:hAnsi="Times New Roman" w:cs="Times New Roman"/>
          <w:sz w:val="28"/>
          <w:szCs w:val="28"/>
        </w:rPr>
      </w:pPr>
      <w:r w:rsidRPr="00F57676">
        <w:rPr>
          <w:rFonts w:ascii="Times New Roman" w:hAnsi="Times New Roman" w:cs="Times New Roman"/>
          <w:sz w:val="28"/>
          <w:szCs w:val="28"/>
        </w:rPr>
        <w:t>ПОРЯДОК</w:t>
      </w:r>
    </w:p>
    <w:p w:rsidR="00F57676" w:rsidRPr="00F57676" w:rsidRDefault="00F57676" w:rsidP="00F57676">
      <w:pPr>
        <w:spacing w:after="0"/>
        <w:jc w:val="center"/>
        <w:rPr>
          <w:rFonts w:ascii="Times New Roman" w:hAnsi="Times New Roman" w:cs="Times New Roman"/>
          <w:sz w:val="28"/>
          <w:szCs w:val="28"/>
        </w:rPr>
      </w:pPr>
      <w:r w:rsidRPr="00F57676">
        <w:rPr>
          <w:rFonts w:ascii="Times New Roman" w:hAnsi="Times New Roman" w:cs="Times New Roman"/>
          <w:sz w:val="28"/>
          <w:szCs w:val="28"/>
        </w:rPr>
        <w:t>ПРОВЕДЕНИЯ АНТИКОРРУПЦИОННОЙ ЭКСПЕРТИЗЫ НОРМАТИВНЫХ ПРАВОВЫХ АКТОВ И ИХ ПРОЕКТОВ В АДМИНИСТРАЦИИ СЕЛЬСКОГО ПОСЕЛЕНИЯ «СЕМИОЗЕРНИНСКОЕ»</w:t>
      </w:r>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b/>
          <w:sz w:val="28"/>
          <w:szCs w:val="28"/>
        </w:rPr>
      </w:pPr>
      <w:r w:rsidRPr="00F57676">
        <w:rPr>
          <w:rFonts w:ascii="Times New Roman" w:hAnsi="Times New Roman" w:cs="Times New Roman"/>
          <w:b/>
          <w:sz w:val="28"/>
          <w:szCs w:val="28"/>
        </w:rPr>
        <w:t xml:space="preserve">                                                  1.Общие положения </w:t>
      </w:r>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1. </w:t>
      </w:r>
      <w:proofErr w:type="spellStart"/>
      <w:r w:rsidRPr="00F57676">
        <w:rPr>
          <w:rFonts w:ascii="Times New Roman" w:hAnsi="Times New Roman" w:cs="Times New Roman"/>
          <w:sz w:val="28"/>
          <w:szCs w:val="28"/>
        </w:rPr>
        <w:t>Антикоррупционная</w:t>
      </w:r>
      <w:proofErr w:type="spellEnd"/>
      <w:r w:rsidRPr="00F57676">
        <w:rPr>
          <w:rFonts w:ascii="Times New Roman" w:hAnsi="Times New Roman" w:cs="Times New Roman"/>
          <w:sz w:val="28"/>
          <w:szCs w:val="28"/>
        </w:rPr>
        <w:t xml:space="preserve"> экспертиза проводится в целях выявления в муниципальных нормативных правовых актах и проектах муниципальных  нормативных правовых актов коррупционных факторов и их последующего устранения.</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2.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экспертизе подлежат проекты муниципальных нормативных правовых актов администрации сельского поселения «Семиозернинское», главы сельского поселения (в случае, когда глава возглавляет администрацию), проектов иных муниципальных  нормативных правовых актов, разрабатываемых администрацией сельского поселения «Семиозернинское» (далее - проекты муниципальных  нормативных правовых актов), а также муниципальные  нормативные правовые  акты сельского поселения «Семиозернинское», главы сельского поселения «Семиозернинское» (далее - муниципальные  нормативные правовые  акты) в целях выявления  в них коррупционных факторов  и их последующего устранения.</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3. </w:t>
      </w:r>
      <w:proofErr w:type="spellStart"/>
      <w:r w:rsidRPr="00F57676">
        <w:rPr>
          <w:rFonts w:ascii="Times New Roman" w:hAnsi="Times New Roman" w:cs="Times New Roman"/>
          <w:sz w:val="28"/>
          <w:szCs w:val="28"/>
        </w:rPr>
        <w:t>Антикоррупционная</w:t>
      </w:r>
      <w:proofErr w:type="spellEnd"/>
      <w:r w:rsidRPr="00F57676">
        <w:rPr>
          <w:rFonts w:ascii="Times New Roman" w:hAnsi="Times New Roman" w:cs="Times New Roman"/>
          <w:sz w:val="28"/>
          <w:szCs w:val="28"/>
        </w:rPr>
        <w:t xml:space="preserve"> экспертиза осуществляется в соответствии с Методикой проведения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экспертизе нормативных правовых актов  и проектов нормативных правовых актов» (далее - Методика).</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4. </w:t>
      </w:r>
      <w:proofErr w:type="spellStart"/>
      <w:r w:rsidRPr="00F57676">
        <w:rPr>
          <w:rFonts w:ascii="Times New Roman" w:hAnsi="Times New Roman" w:cs="Times New Roman"/>
          <w:sz w:val="28"/>
          <w:szCs w:val="28"/>
        </w:rPr>
        <w:t>Коррупциогенными</w:t>
      </w:r>
      <w:proofErr w:type="spellEnd"/>
      <w:r w:rsidRPr="00F57676">
        <w:rPr>
          <w:rFonts w:ascii="Times New Roman" w:hAnsi="Times New Roman" w:cs="Times New Roman"/>
          <w:sz w:val="28"/>
          <w:szCs w:val="28"/>
        </w:rPr>
        <w:t xml:space="preserve">  факторами, устанавливающими для </w:t>
      </w:r>
      <w:proofErr w:type="spellStart"/>
      <w:r w:rsidRPr="00F57676">
        <w:rPr>
          <w:rFonts w:ascii="Times New Roman" w:hAnsi="Times New Roman" w:cs="Times New Roman"/>
          <w:sz w:val="28"/>
          <w:szCs w:val="28"/>
        </w:rPr>
        <w:t>правоприменителя</w:t>
      </w:r>
      <w:proofErr w:type="spellEnd"/>
      <w:r w:rsidRPr="00F57676">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lastRenderedPageBreak/>
        <w:t xml:space="preserve">       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г)  чрезмерная свобода подзаконного нормотворчества – наличие бланкетных и отсылочных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w:t>
      </w:r>
      <w:proofErr w:type="spellStart"/>
      <w:r w:rsidRPr="00F57676">
        <w:rPr>
          <w:rFonts w:ascii="Times New Roman" w:hAnsi="Times New Roman" w:cs="Times New Roman"/>
          <w:sz w:val="28"/>
          <w:szCs w:val="28"/>
        </w:rPr>
        <w:t>д</w:t>
      </w:r>
      <w:proofErr w:type="spellEnd"/>
      <w:r w:rsidRPr="00F57676">
        <w:rPr>
          <w:rFonts w:ascii="Times New Roman" w:hAnsi="Times New Roman" w:cs="Times New Roman"/>
          <w:sz w:val="28"/>
          <w:szCs w:val="28"/>
        </w:rPr>
        <w:t>)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е) отсутствие или неполнота административных процедур  - отсутствие порядка совершения органами местного самоуправления (их должностными  лицами) определённых действий  либо одного из элементов такого порядка;</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ж) отказ от конкурсных (аукционных) процедур – закрепление административного порядка предоставления права (блага).</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5) Коррупционными факторами, содержащими неопределённые, трудновыполнимые  и (или) обременительные требования к гражданам и организациям, являются:</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а) наличие завышенных требований к лицу, предъявляемых для реализации принадлежащего ему права, - установление неопределённых, трудновыполнимых и обременительных требований  к гражданам и организациям;</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б) злоупотребление правом заявителя органами местного самоуправления (их должностными лицами) – отсутствие чёткой регламентации прав  граждан и организациям;</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       в)  </w:t>
      </w:r>
      <w:proofErr w:type="spellStart"/>
      <w:r w:rsidRPr="00F57676">
        <w:rPr>
          <w:rFonts w:ascii="Times New Roman" w:hAnsi="Times New Roman" w:cs="Times New Roman"/>
          <w:sz w:val="28"/>
          <w:szCs w:val="28"/>
        </w:rPr>
        <w:t>юридико</w:t>
      </w:r>
      <w:proofErr w:type="spellEnd"/>
      <w:r w:rsidRPr="00F57676">
        <w:rPr>
          <w:rFonts w:ascii="Times New Roman" w:hAnsi="Times New Roman" w:cs="Times New Roman"/>
          <w:sz w:val="28"/>
          <w:szCs w:val="28"/>
        </w:rPr>
        <w:t xml:space="preserve">–лингвистическая неопределенность – употребление </w:t>
      </w:r>
      <w:proofErr w:type="spellStart"/>
      <w:r w:rsidRPr="00F57676">
        <w:rPr>
          <w:rFonts w:ascii="Times New Roman" w:hAnsi="Times New Roman" w:cs="Times New Roman"/>
          <w:sz w:val="28"/>
          <w:szCs w:val="28"/>
        </w:rPr>
        <w:t>неустоявшихся</w:t>
      </w:r>
      <w:proofErr w:type="spellEnd"/>
      <w:r w:rsidRPr="00F57676">
        <w:rPr>
          <w:rFonts w:ascii="Times New Roman" w:hAnsi="Times New Roman" w:cs="Times New Roman"/>
          <w:sz w:val="28"/>
          <w:szCs w:val="28"/>
        </w:rPr>
        <w:t>, двусмысленных терминов и категорий оценочного характера.</w:t>
      </w:r>
    </w:p>
    <w:p w:rsidR="00F57676" w:rsidRPr="00F57676" w:rsidRDefault="00F57676" w:rsidP="00F57676">
      <w:pPr>
        <w:spacing w:after="0"/>
        <w:jc w:val="both"/>
        <w:rPr>
          <w:rFonts w:ascii="Times New Roman" w:hAnsi="Times New Roman" w:cs="Times New Roman"/>
          <w:b/>
          <w:sz w:val="28"/>
          <w:szCs w:val="28"/>
        </w:rPr>
      </w:pPr>
      <w:r w:rsidRPr="00F57676">
        <w:rPr>
          <w:rFonts w:ascii="Times New Roman" w:hAnsi="Times New Roman" w:cs="Times New Roman"/>
          <w:sz w:val="28"/>
          <w:szCs w:val="28"/>
        </w:rPr>
        <w:t xml:space="preserve">       </w:t>
      </w:r>
    </w:p>
    <w:p w:rsidR="00F57676" w:rsidRPr="00F57676" w:rsidRDefault="00F57676" w:rsidP="00F57676">
      <w:pPr>
        <w:spacing w:after="0"/>
        <w:jc w:val="center"/>
        <w:rPr>
          <w:rFonts w:ascii="Times New Roman" w:hAnsi="Times New Roman" w:cs="Times New Roman"/>
          <w:b/>
          <w:sz w:val="28"/>
          <w:szCs w:val="28"/>
        </w:rPr>
      </w:pPr>
      <w:r w:rsidRPr="00F57676">
        <w:rPr>
          <w:rFonts w:ascii="Times New Roman" w:hAnsi="Times New Roman" w:cs="Times New Roman"/>
          <w:b/>
          <w:sz w:val="28"/>
          <w:szCs w:val="28"/>
        </w:rPr>
        <w:lastRenderedPageBreak/>
        <w:t xml:space="preserve">2. Порядок проведения </w:t>
      </w:r>
      <w:proofErr w:type="spellStart"/>
      <w:r w:rsidRPr="00F57676">
        <w:rPr>
          <w:rFonts w:ascii="Times New Roman" w:hAnsi="Times New Roman" w:cs="Times New Roman"/>
          <w:b/>
          <w:sz w:val="28"/>
          <w:szCs w:val="28"/>
        </w:rPr>
        <w:t>антикоррупционной</w:t>
      </w:r>
      <w:proofErr w:type="spellEnd"/>
      <w:r w:rsidRPr="00F57676">
        <w:rPr>
          <w:rFonts w:ascii="Times New Roman" w:hAnsi="Times New Roman" w:cs="Times New Roman"/>
          <w:b/>
          <w:sz w:val="28"/>
          <w:szCs w:val="28"/>
        </w:rPr>
        <w:t xml:space="preserve"> экспертизы </w:t>
      </w:r>
    </w:p>
    <w:p w:rsidR="00F57676" w:rsidRPr="00F57676" w:rsidRDefault="00F57676" w:rsidP="00F57676">
      <w:pPr>
        <w:spacing w:after="0"/>
        <w:jc w:val="center"/>
        <w:rPr>
          <w:rFonts w:ascii="Times New Roman" w:hAnsi="Times New Roman" w:cs="Times New Roman"/>
          <w:b/>
          <w:sz w:val="28"/>
          <w:szCs w:val="28"/>
        </w:rPr>
      </w:pPr>
      <w:r w:rsidRPr="00F57676">
        <w:rPr>
          <w:rFonts w:ascii="Times New Roman" w:hAnsi="Times New Roman" w:cs="Times New Roman"/>
          <w:b/>
          <w:sz w:val="28"/>
          <w:szCs w:val="28"/>
        </w:rPr>
        <w:t>проектов муниципальных нормативных правовых актов</w:t>
      </w:r>
    </w:p>
    <w:p w:rsidR="00F57676" w:rsidRPr="00F57676" w:rsidRDefault="00F57676" w:rsidP="00F57676">
      <w:pPr>
        <w:spacing w:after="0"/>
        <w:jc w:val="center"/>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6. </w:t>
      </w:r>
      <w:proofErr w:type="spellStart"/>
      <w:r w:rsidRPr="00F57676">
        <w:rPr>
          <w:rFonts w:ascii="Times New Roman" w:hAnsi="Times New Roman" w:cs="Times New Roman"/>
          <w:sz w:val="28"/>
          <w:szCs w:val="28"/>
        </w:rPr>
        <w:t>Антикоррупционная</w:t>
      </w:r>
      <w:proofErr w:type="spellEnd"/>
      <w:r w:rsidRPr="00F57676">
        <w:rPr>
          <w:rFonts w:ascii="Times New Roman" w:hAnsi="Times New Roman" w:cs="Times New Roman"/>
          <w:sz w:val="28"/>
          <w:szCs w:val="28"/>
        </w:rPr>
        <w:t xml:space="preserve"> экспертиза проектов муниципальных нормативных правовых актов, проводится главой администрации сельского поселения «Семиозернинское»  (далее – исполнитель) </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7.  </w:t>
      </w:r>
      <w:proofErr w:type="spellStart"/>
      <w:r w:rsidRPr="00F57676">
        <w:rPr>
          <w:rFonts w:ascii="Times New Roman" w:hAnsi="Times New Roman" w:cs="Times New Roman"/>
          <w:sz w:val="28"/>
          <w:szCs w:val="28"/>
        </w:rPr>
        <w:t>Антикоррупционная</w:t>
      </w:r>
      <w:proofErr w:type="spellEnd"/>
      <w:r w:rsidRPr="00F57676">
        <w:rPr>
          <w:rFonts w:ascii="Times New Roman" w:hAnsi="Times New Roman" w:cs="Times New Roman"/>
          <w:sz w:val="28"/>
          <w:szCs w:val="28"/>
        </w:rPr>
        <w:t xml:space="preserve"> экспертиза проектов муниципальных нормативных правовых актов, проводится в течение 7 рабочих дней со дня поступления исполнителю.</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8. При выявлении в проекте муниципального нормативного правового акта </w:t>
      </w:r>
      <w:proofErr w:type="spellStart"/>
      <w:r w:rsidRPr="00F57676">
        <w:rPr>
          <w:rFonts w:ascii="Times New Roman" w:hAnsi="Times New Roman" w:cs="Times New Roman"/>
          <w:sz w:val="28"/>
          <w:szCs w:val="28"/>
        </w:rPr>
        <w:t>коррупциогенных</w:t>
      </w:r>
      <w:proofErr w:type="spellEnd"/>
      <w:r w:rsidRPr="00F57676">
        <w:rPr>
          <w:rFonts w:ascii="Times New Roman" w:hAnsi="Times New Roman" w:cs="Times New Roman"/>
          <w:sz w:val="28"/>
          <w:szCs w:val="28"/>
        </w:rPr>
        <w:t xml:space="preserve"> факторов  исполнитель отражает выявленные </w:t>
      </w:r>
      <w:proofErr w:type="spellStart"/>
      <w:r w:rsidRPr="00F57676">
        <w:rPr>
          <w:rFonts w:ascii="Times New Roman" w:hAnsi="Times New Roman" w:cs="Times New Roman"/>
          <w:sz w:val="28"/>
          <w:szCs w:val="28"/>
        </w:rPr>
        <w:t>коррупциогенные</w:t>
      </w:r>
      <w:proofErr w:type="spellEnd"/>
      <w:r w:rsidRPr="00F57676">
        <w:rPr>
          <w:rFonts w:ascii="Times New Roman" w:hAnsi="Times New Roman" w:cs="Times New Roman"/>
          <w:sz w:val="28"/>
          <w:szCs w:val="28"/>
        </w:rPr>
        <w:t xml:space="preserve"> факторы в заключении по результатам проведения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со ссылкой на положения Методики.</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9. Отсутствие </w:t>
      </w:r>
      <w:proofErr w:type="spellStart"/>
      <w:r w:rsidRPr="00F57676">
        <w:rPr>
          <w:rFonts w:ascii="Times New Roman" w:hAnsi="Times New Roman" w:cs="Times New Roman"/>
          <w:sz w:val="28"/>
          <w:szCs w:val="28"/>
        </w:rPr>
        <w:t>коррупциогенных</w:t>
      </w:r>
      <w:proofErr w:type="spellEnd"/>
      <w:r w:rsidRPr="00F57676">
        <w:rPr>
          <w:rFonts w:ascii="Times New Roman" w:hAnsi="Times New Roman" w:cs="Times New Roman"/>
          <w:sz w:val="28"/>
          <w:szCs w:val="28"/>
        </w:rPr>
        <w:t xml:space="preserve"> факторов в проекте муниципального нормативного правового акта подтверждается согласованием проекта муниципального нормативного правового акта исполнителем.</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10. После устранения </w:t>
      </w:r>
      <w:proofErr w:type="spellStart"/>
      <w:r w:rsidRPr="00F57676">
        <w:rPr>
          <w:rFonts w:ascii="Times New Roman" w:hAnsi="Times New Roman" w:cs="Times New Roman"/>
          <w:sz w:val="28"/>
          <w:szCs w:val="28"/>
        </w:rPr>
        <w:t>коррупциогенных</w:t>
      </w:r>
      <w:proofErr w:type="spellEnd"/>
      <w:r w:rsidRPr="00F57676">
        <w:rPr>
          <w:rFonts w:ascii="Times New Roman" w:hAnsi="Times New Roman" w:cs="Times New Roman"/>
          <w:sz w:val="28"/>
          <w:szCs w:val="28"/>
        </w:rPr>
        <w:t xml:space="preserve"> факторов, выявленных при проведении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доработанный проект нормативного правового акта направляется на повторное рассмотрение исполнителю.</w:t>
      </w:r>
    </w:p>
    <w:p w:rsidR="00F57676" w:rsidRPr="00F57676" w:rsidRDefault="00F57676" w:rsidP="00F57676">
      <w:pPr>
        <w:spacing w:after="0"/>
        <w:jc w:val="both"/>
        <w:rPr>
          <w:rFonts w:ascii="Times New Roman" w:hAnsi="Times New Roman" w:cs="Times New Roman"/>
          <w:sz w:val="28"/>
          <w:szCs w:val="28"/>
        </w:rPr>
      </w:pPr>
    </w:p>
    <w:p w:rsidR="00F57676" w:rsidRPr="00F57676" w:rsidRDefault="00F57676" w:rsidP="00F57676">
      <w:pPr>
        <w:spacing w:after="0"/>
        <w:jc w:val="center"/>
        <w:rPr>
          <w:rFonts w:ascii="Times New Roman" w:hAnsi="Times New Roman" w:cs="Times New Roman"/>
          <w:b/>
          <w:sz w:val="28"/>
          <w:szCs w:val="28"/>
        </w:rPr>
      </w:pPr>
      <w:r w:rsidRPr="00F57676">
        <w:rPr>
          <w:rFonts w:ascii="Times New Roman" w:hAnsi="Times New Roman" w:cs="Times New Roman"/>
          <w:b/>
          <w:sz w:val="28"/>
          <w:szCs w:val="28"/>
        </w:rPr>
        <w:t xml:space="preserve">3. Обеспечение проведения независимой </w:t>
      </w:r>
      <w:proofErr w:type="spellStart"/>
      <w:r w:rsidRPr="00F57676">
        <w:rPr>
          <w:rFonts w:ascii="Times New Roman" w:hAnsi="Times New Roman" w:cs="Times New Roman"/>
          <w:b/>
          <w:sz w:val="28"/>
          <w:szCs w:val="28"/>
        </w:rPr>
        <w:t>антикоррупционной</w:t>
      </w:r>
      <w:proofErr w:type="spellEnd"/>
      <w:r w:rsidRPr="00F57676">
        <w:rPr>
          <w:rFonts w:ascii="Times New Roman" w:hAnsi="Times New Roman" w:cs="Times New Roman"/>
          <w:b/>
          <w:sz w:val="28"/>
          <w:szCs w:val="28"/>
        </w:rPr>
        <w:t xml:space="preserve"> экспертизы </w:t>
      </w:r>
    </w:p>
    <w:p w:rsidR="00F57676" w:rsidRPr="00F57676" w:rsidRDefault="00F57676" w:rsidP="00F57676">
      <w:pPr>
        <w:spacing w:after="0"/>
        <w:jc w:val="center"/>
        <w:rPr>
          <w:rFonts w:ascii="Times New Roman" w:hAnsi="Times New Roman" w:cs="Times New Roman"/>
          <w:b/>
          <w:sz w:val="28"/>
          <w:szCs w:val="28"/>
        </w:rPr>
      </w:pPr>
      <w:r w:rsidRPr="00F57676">
        <w:rPr>
          <w:rFonts w:ascii="Times New Roman" w:hAnsi="Times New Roman" w:cs="Times New Roman"/>
          <w:b/>
          <w:sz w:val="28"/>
          <w:szCs w:val="28"/>
        </w:rPr>
        <w:t>проектов муниципальных нормативных правовых актов</w:t>
      </w:r>
    </w:p>
    <w:p w:rsidR="00F57676" w:rsidRPr="00F57676" w:rsidRDefault="00F57676" w:rsidP="00F57676">
      <w:pPr>
        <w:spacing w:after="0"/>
        <w:jc w:val="center"/>
        <w:rPr>
          <w:rFonts w:ascii="Times New Roman" w:hAnsi="Times New Roman" w:cs="Times New Roman"/>
          <w:sz w:val="28"/>
          <w:szCs w:val="28"/>
        </w:rPr>
      </w:pP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11. В целях обеспечения возможности проведения независимой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проектов муниципальных нормативных правовых актов специалисты, ответственные за подготовку проектов муниципальных нормативных правовых актов обеспечивают представление указанных проектов муниципальных нормативных правовых актов для их размещения на официальном сайте администрации сельского поселения "Семиозернинское" в информационно-телекоммуникационной сети» Интернет» с указанием дат начала и окончания приема заключений по результатам независимой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12.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конкретных случаях.</w:t>
      </w:r>
    </w:p>
    <w:p w:rsidR="00F57676" w:rsidRPr="00F57676" w:rsidRDefault="00F57676" w:rsidP="00F57676">
      <w:pPr>
        <w:spacing w:after="0"/>
        <w:jc w:val="center"/>
        <w:rPr>
          <w:rFonts w:ascii="Times New Roman" w:hAnsi="Times New Roman" w:cs="Times New Roman"/>
          <w:b/>
          <w:sz w:val="28"/>
          <w:szCs w:val="28"/>
        </w:rPr>
      </w:pPr>
    </w:p>
    <w:p w:rsidR="00F57676" w:rsidRPr="00F57676" w:rsidRDefault="00F57676" w:rsidP="00F57676">
      <w:pPr>
        <w:spacing w:after="0"/>
        <w:jc w:val="center"/>
        <w:rPr>
          <w:rFonts w:ascii="Times New Roman" w:hAnsi="Times New Roman" w:cs="Times New Roman"/>
          <w:b/>
          <w:sz w:val="28"/>
          <w:szCs w:val="28"/>
        </w:rPr>
      </w:pPr>
      <w:r w:rsidRPr="00F57676">
        <w:rPr>
          <w:rFonts w:ascii="Times New Roman" w:hAnsi="Times New Roman" w:cs="Times New Roman"/>
          <w:b/>
          <w:sz w:val="28"/>
          <w:szCs w:val="28"/>
        </w:rPr>
        <w:t xml:space="preserve">4.  Порядок проведения </w:t>
      </w:r>
      <w:proofErr w:type="spellStart"/>
      <w:r w:rsidRPr="00F57676">
        <w:rPr>
          <w:rFonts w:ascii="Times New Roman" w:hAnsi="Times New Roman" w:cs="Times New Roman"/>
          <w:b/>
          <w:sz w:val="28"/>
          <w:szCs w:val="28"/>
        </w:rPr>
        <w:t>антикоррупционной</w:t>
      </w:r>
      <w:proofErr w:type="spellEnd"/>
      <w:r w:rsidRPr="00F57676">
        <w:rPr>
          <w:rFonts w:ascii="Times New Roman" w:hAnsi="Times New Roman" w:cs="Times New Roman"/>
          <w:b/>
          <w:sz w:val="28"/>
          <w:szCs w:val="28"/>
        </w:rPr>
        <w:t xml:space="preserve"> экспертизы </w:t>
      </w:r>
    </w:p>
    <w:p w:rsidR="00F57676" w:rsidRPr="00F57676" w:rsidRDefault="00F57676" w:rsidP="00F57676">
      <w:pPr>
        <w:spacing w:after="0"/>
        <w:jc w:val="center"/>
        <w:rPr>
          <w:rFonts w:ascii="Times New Roman" w:hAnsi="Times New Roman" w:cs="Times New Roman"/>
          <w:b/>
          <w:sz w:val="28"/>
          <w:szCs w:val="28"/>
        </w:rPr>
      </w:pPr>
      <w:r w:rsidRPr="00F57676">
        <w:rPr>
          <w:rFonts w:ascii="Times New Roman" w:hAnsi="Times New Roman" w:cs="Times New Roman"/>
          <w:b/>
          <w:sz w:val="28"/>
          <w:szCs w:val="28"/>
        </w:rPr>
        <w:t>проектов муниципальных нормативных правовых актов</w:t>
      </w:r>
    </w:p>
    <w:p w:rsidR="00F57676" w:rsidRPr="00F57676" w:rsidRDefault="00F57676" w:rsidP="00F57676">
      <w:pPr>
        <w:spacing w:after="0"/>
        <w:jc w:val="center"/>
        <w:rPr>
          <w:rFonts w:ascii="Times New Roman" w:hAnsi="Times New Roman" w:cs="Times New Roman"/>
          <w:b/>
          <w:sz w:val="28"/>
          <w:szCs w:val="28"/>
        </w:rPr>
      </w:pP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13. </w:t>
      </w:r>
      <w:proofErr w:type="spellStart"/>
      <w:r w:rsidRPr="00F57676">
        <w:rPr>
          <w:rFonts w:ascii="Times New Roman" w:hAnsi="Times New Roman" w:cs="Times New Roman"/>
          <w:sz w:val="28"/>
          <w:szCs w:val="28"/>
        </w:rPr>
        <w:t>Антикоррупционная</w:t>
      </w:r>
      <w:proofErr w:type="spellEnd"/>
      <w:r w:rsidRPr="00F57676">
        <w:rPr>
          <w:rFonts w:ascii="Times New Roman" w:hAnsi="Times New Roman" w:cs="Times New Roman"/>
          <w:sz w:val="28"/>
          <w:szCs w:val="28"/>
        </w:rPr>
        <w:t xml:space="preserve"> экспертиза действующих муниципальных нормативных правовых актов проводится при мониторинге  их </w:t>
      </w:r>
      <w:proofErr w:type="spellStart"/>
      <w:r w:rsidRPr="00F57676">
        <w:rPr>
          <w:rFonts w:ascii="Times New Roman" w:hAnsi="Times New Roman" w:cs="Times New Roman"/>
          <w:sz w:val="28"/>
          <w:szCs w:val="28"/>
        </w:rPr>
        <w:t>правоприменения</w:t>
      </w:r>
      <w:proofErr w:type="spellEnd"/>
      <w:r w:rsidRPr="00F57676">
        <w:rPr>
          <w:rFonts w:ascii="Times New Roman" w:hAnsi="Times New Roman" w:cs="Times New Roman"/>
          <w:sz w:val="28"/>
          <w:szCs w:val="28"/>
        </w:rPr>
        <w:t>.</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14.Мониторинг проводится, специалистами, структурными подразделениями администрации сельского поселения  в соответствии с их компетенцией.</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15. При выявлении в ходе мониторинга муниципальных нормативных правовых актах положений, способствующих созданию условий для проявления коррупции, подготавливается заключение, в порядке, предусмотренном пунктом  8 настоящего порядка, которое направляется руководителю администрации сельского поселения для организации работы по устранению выявленных </w:t>
      </w:r>
      <w:proofErr w:type="spellStart"/>
      <w:r w:rsidRPr="00F57676">
        <w:rPr>
          <w:rFonts w:ascii="Times New Roman" w:hAnsi="Times New Roman" w:cs="Times New Roman"/>
          <w:sz w:val="28"/>
          <w:szCs w:val="28"/>
        </w:rPr>
        <w:t>коррупциогенных</w:t>
      </w:r>
      <w:proofErr w:type="spellEnd"/>
      <w:r w:rsidRPr="00F57676">
        <w:rPr>
          <w:rFonts w:ascii="Times New Roman" w:hAnsi="Times New Roman" w:cs="Times New Roman"/>
          <w:sz w:val="28"/>
          <w:szCs w:val="28"/>
        </w:rPr>
        <w:t xml:space="preserve">  факторов.</w:t>
      </w:r>
    </w:p>
    <w:p w:rsidR="00F57676" w:rsidRP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Default="00F57676" w:rsidP="00F57676">
      <w:pPr>
        <w:spacing w:after="0"/>
        <w:jc w:val="center"/>
        <w:rPr>
          <w:rFonts w:ascii="Times New Roman" w:hAnsi="Times New Roman" w:cs="Times New Roman"/>
          <w:sz w:val="28"/>
          <w:szCs w:val="28"/>
        </w:rPr>
      </w:pPr>
    </w:p>
    <w:p w:rsidR="00F57676" w:rsidRPr="00F57676" w:rsidRDefault="00F57676" w:rsidP="00F57676">
      <w:pPr>
        <w:spacing w:after="0"/>
        <w:jc w:val="center"/>
        <w:rPr>
          <w:rFonts w:ascii="Times New Roman" w:hAnsi="Times New Roman" w:cs="Times New Roman"/>
          <w:sz w:val="28"/>
          <w:szCs w:val="28"/>
        </w:rPr>
      </w:pPr>
      <w:r w:rsidRPr="00F57676">
        <w:rPr>
          <w:rFonts w:ascii="Times New Roman" w:hAnsi="Times New Roman" w:cs="Times New Roman"/>
          <w:sz w:val="28"/>
          <w:szCs w:val="28"/>
        </w:rPr>
        <w:lastRenderedPageBreak/>
        <w:t xml:space="preserve">Заключение </w:t>
      </w:r>
    </w:p>
    <w:p w:rsidR="00F57676" w:rsidRPr="00F57676" w:rsidRDefault="00F57676" w:rsidP="00F57676">
      <w:pPr>
        <w:spacing w:after="0"/>
        <w:jc w:val="center"/>
        <w:rPr>
          <w:rFonts w:ascii="Times New Roman" w:hAnsi="Times New Roman" w:cs="Times New Roman"/>
          <w:sz w:val="28"/>
          <w:szCs w:val="28"/>
        </w:rPr>
      </w:pPr>
      <w:r w:rsidRPr="00F57676">
        <w:rPr>
          <w:rFonts w:ascii="Times New Roman" w:hAnsi="Times New Roman" w:cs="Times New Roman"/>
          <w:sz w:val="28"/>
          <w:szCs w:val="28"/>
        </w:rPr>
        <w:t xml:space="preserve">о проведении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w:t>
      </w:r>
    </w:p>
    <w:p w:rsidR="00F57676" w:rsidRPr="00F57676" w:rsidRDefault="00F57676" w:rsidP="00F57676">
      <w:pPr>
        <w:spacing w:after="0"/>
        <w:jc w:val="center"/>
        <w:rPr>
          <w:rFonts w:ascii="Times New Roman" w:hAnsi="Times New Roman" w:cs="Times New Roman"/>
          <w:sz w:val="28"/>
          <w:szCs w:val="28"/>
        </w:rPr>
      </w:pPr>
      <w:r w:rsidRPr="00F57676">
        <w:rPr>
          <w:rFonts w:ascii="Times New Roman" w:hAnsi="Times New Roman" w:cs="Times New Roman"/>
          <w:sz w:val="28"/>
          <w:szCs w:val="28"/>
        </w:rPr>
        <w:t xml:space="preserve">муниципального нормативного правового акта </w:t>
      </w:r>
    </w:p>
    <w:p w:rsidR="00F57676" w:rsidRPr="00F57676" w:rsidRDefault="00F57676" w:rsidP="00F57676">
      <w:pPr>
        <w:spacing w:after="0"/>
        <w:jc w:val="center"/>
        <w:rPr>
          <w:rFonts w:ascii="Times New Roman" w:hAnsi="Times New Roman" w:cs="Times New Roman"/>
          <w:sz w:val="28"/>
          <w:szCs w:val="28"/>
        </w:rPr>
      </w:pPr>
      <w:r w:rsidRPr="00F57676">
        <w:rPr>
          <w:rFonts w:ascii="Times New Roman" w:hAnsi="Times New Roman" w:cs="Times New Roman"/>
          <w:sz w:val="28"/>
          <w:szCs w:val="28"/>
        </w:rPr>
        <w:t>(проекта муниципального нормативного правового акта)</w:t>
      </w:r>
    </w:p>
    <w:p w:rsidR="00F57676" w:rsidRPr="00F57676" w:rsidRDefault="00F57676" w:rsidP="00F57676">
      <w:pPr>
        <w:spacing w:after="0"/>
        <w:jc w:val="both"/>
        <w:rPr>
          <w:rFonts w:ascii="Times New Roman" w:hAnsi="Times New Roman" w:cs="Times New Roman"/>
          <w:bCs/>
          <w:sz w:val="28"/>
          <w:szCs w:val="28"/>
        </w:rPr>
      </w:pPr>
    </w:p>
    <w:p w:rsidR="00F57676" w:rsidRPr="00F57676" w:rsidRDefault="00F57676" w:rsidP="00F57676">
      <w:pPr>
        <w:spacing w:after="0"/>
        <w:jc w:val="both"/>
        <w:rPr>
          <w:rFonts w:ascii="Times New Roman" w:hAnsi="Times New Roman" w:cs="Times New Roman"/>
          <w:bCs/>
          <w:sz w:val="28"/>
          <w:szCs w:val="28"/>
        </w:rPr>
      </w:pPr>
      <w:r w:rsidRPr="00F57676">
        <w:rPr>
          <w:rFonts w:ascii="Times New Roman" w:hAnsi="Times New Roman" w:cs="Times New Roman"/>
          <w:bCs/>
          <w:sz w:val="28"/>
          <w:szCs w:val="28"/>
        </w:rPr>
        <w:t>от «_____» ____________20___ г.</w:t>
      </w:r>
      <w:r w:rsidRPr="00F57676">
        <w:rPr>
          <w:rFonts w:ascii="Times New Roman" w:hAnsi="Times New Roman" w:cs="Times New Roman"/>
          <w:bCs/>
          <w:sz w:val="28"/>
          <w:szCs w:val="28"/>
        </w:rPr>
        <w:tab/>
      </w:r>
      <w:r w:rsidRPr="00F57676">
        <w:rPr>
          <w:rFonts w:ascii="Times New Roman" w:hAnsi="Times New Roman" w:cs="Times New Roman"/>
          <w:bCs/>
          <w:sz w:val="28"/>
          <w:szCs w:val="28"/>
        </w:rPr>
        <w:tab/>
      </w:r>
      <w:r w:rsidRPr="00F57676">
        <w:rPr>
          <w:rFonts w:ascii="Times New Roman" w:hAnsi="Times New Roman" w:cs="Times New Roman"/>
          <w:bCs/>
          <w:sz w:val="28"/>
          <w:szCs w:val="28"/>
        </w:rPr>
        <w:tab/>
      </w:r>
      <w:r w:rsidRPr="00F57676">
        <w:rPr>
          <w:rFonts w:ascii="Times New Roman" w:hAnsi="Times New Roman" w:cs="Times New Roman"/>
          <w:bCs/>
          <w:sz w:val="28"/>
          <w:szCs w:val="28"/>
        </w:rPr>
        <w:tab/>
      </w:r>
      <w:r w:rsidRPr="00F57676">
        <w:rPr>
          <w:rFonts w:ascii="Times New Roman" w:hAnsi="Times New Roman" w:cs="Times New Roman"/>
          <w:bCs/>
          <w:sz w:val="28"/>
          <w:szCs w:val="28"/>
        </w:rPr>
        <w:tab/>
      </w:r>
      <w:r w:rsidRPr="00F57676">
        <w:rPr>
          <w:rFonts w:ascii="Times New Roman" w:hAnsi="Times New Roman" w:cs="Times New Roman"/>
          <w:bCs/>
          <w:sz w:val="28"/>
          <w:szCs w:val="28"/>
        </w:rPr>
        <w:tab/>
        <w:t xml:space="preserve">№ </w:t>
      </w:r>
      <w:r>
        <w:rPr>
          <w:rFonts w:ascii="Times New Roman" w:hAnsi="Times New Roman" w:cs="Times New Roman"/>
          <w:bCs/>
          <w:sz w:val="28"/>
          <w:szCs w:val="28"/>
        </w:rPr>
        <w:t>________</w:t>
      </w:r>
    </w:p>
    <w:p w:rsidR="00F57676" w:rsidRPr="00F57676" w:rsidRDefault="00F57676" w:rsidP="00F57676">
      <w:pPr>
        <w:tabs>
          <w:tab w:val="left" w:pos="5250"/>
          <w:tab w:val="left" w:leader="underscore" w:pos="7541"/>
        </w:tabs>
        <w:spacing w:after="0"/>
        <w:jc w:val="center"/>
        <w:rPr>
          <w:rFonts w:ascii="Times New Roman" w:hAnsi="Times New Roman" w:cs="Times New Roman"/>
          <w:i/>
          <w:iCs/>
          <w:sz w:val="28"/>
          <w:szCs w:val="28"/>
        </w:rPr>
      </w:pPr>
      <w:r w:rsidRPr="00F57676">
        <w:rPr>
          <w:rFonts w:ascii="Times New Roman" w:hAnsi="Times New Roman" w:cs="Times New Roman"/>
          <w:i/>
          <w:iCs/>
          <w:sz w:val="28"/>
          <w:szCs w:val="28"/>
        </w:rPr>
        <w:t>__________________________________________________________________</w:t>
      </w:r>
    </w:p>
    <w:p w:rsidR="00F57676" w:rsidRPr="00F57676" w:rsidRDefault="00F57676" w:rsidP="00F57676">
      <w:pPr>
        <w:tabs>
          <w:tab w:val="left" w:pos="5250"/>
          <w:tab w:val="left" w:leader="underscore" w:pos="7541"/>
        </w:tabs>
        <w:spacing w:after="0"/>
        <w:jc w:val="center"/>
        <w:rPr>
          <w:rFonts w:ascii="Times New Roman" w:hAnsi="Times New Roman" w:cs="Times New Roman"/>
          <w:i/>
          <w:iCs/>
          <w:sz w:val="28"/>
          <w:szCs w:val="28"/>
          <w:vertAlign w:val="superscript"/>
        </w:rPr>
      </w:pPr>
      <w:r w:rsidRPr="00F57676">
        <w:rPr>
          <w:rFonts w:ascii="Times New Roman" w:hAnsi="Times New Roman" w:cs="Times New Roman"/>
          <w:iCs/>
          <w:sz w:val="28"/>
          <w:szCs w:val="28"/>
          <w:vertAlign w:val="superscript"/>
        </w:rPr>
        <w:t xml:space="preserve"> (указать уполномоченное лицо (несколько лиц, коллегиальный орган и т.п.), которое (</w:t>
      </w:r>
      <w:proofErr w:type="spellStart"/>
      <w:r w:rsidRPr="00F57676">
        <w:rPr>
          <w:rFonts w:ascii="Times New Roman" w:hAnsi="Times New Roman" w:cs="Times New Roman"/>
          <w:iCs/>
          <w:sz w:val="28"/>
          <w:szCs w:val="28"/>
          <w:vertAlign w:val="superscript"/>
        </w:rPr>
        <w:t>ые</w:t>
      </w:r>
      <w:proofErr w:type="spellEnd"/>
      <w:r w:rsidRPr="00F57676">
        <w:rPr>
          <w:rFonts w:ascii="Times New Roman" w:hAnsi="Times New Roman" w:cs="Times New Roman"/>
          <w:iCs/>
          <w:sz w:val="28"/>
          <w:szCs w:val="28"/>
          <w:vertAlign w:val="superscript"/>
        </w:rPr>
        <w:t xml:space="preserve">) проводило (ли) </w:t>
      </w:r>
      <w:proofErr w:type="spellStart"/>
      <w:r w:rsidRPr="00F57676">
        <w:rPr>
          <w:rFonts w:ascii="Times New Roman" w:hAnsi="Times New Roman" w:cs="Times New Roman"/>
          <w:iCs/>
          <w:sz w:val="28"/>
          <w:szCs w:val="28"/>
          <w:vertAlign w:val="superscript"/>
        </w:rPr>
        <w:t>антикоррупционную</w:t>
      </w:r>
      <w:proofErr w:type="spellEnd"/>
      <w:r w:rsidRPr="00F57676">
        <w:rPr>
          <w:rFonts w:ascii="Times New Roman" w:hAnsi="Times New Roman" w:cs="Times New Roman"/>
          <w:iCs/>
          <w:sz w:val="28"/>
          <w:szCs w:val="28"/>
          <w:vertAlign w:val="superscript"/>
        </w:rPr>
        <w:t xml:space="preserve"> экспертизу муниципального нормативного правового акта или проекта муниципального нормативного правового акта органа местного самоуправления)</w:t>
      </w:r>
    </w:p>
    <w:p w:rsidR="00F57676" w:rsidRPr="00F57676" w:rsidRDefault="00F57676" w:rsidP="00F57676">
      <w:pPr>
        <w:tabs>
          <w:tab w:val="left" w:pos="5250"/>
          <w:tab w:val="left" w:leader="underscore" w:pos="7541"/>
        </w:tabs>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в соответствии с частями 3 и 4 статьи 3 Федерального закона от 17.07.2009 № 172-ФЗ «Об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2 Правил проведения </w:t>
      </w:r>
      <w:proofErr w:type="spellStart"/>
      <w:r w:rsidRPr="00F57676">
        <w:rPr>
          <w:rFonts w:ascii="Times New Roman" w:hAnsi="Times New Roman" w:cs="Times New Roman"/>
          <w:sz w:val="28"/>
          <w:szCs w:val="28"/>
        </w:rPr>
        <w:t>антикоррупционной</w:t>
      </w:r>
      <w:proofErr w:type="spellEnd"/>
      <w:r w:rsidRPr="00F57676">
        <w:rPr>
          <w:rFonts w:ascii="Times New Roman" w:hAnsi="Times New Roman" w:cs="Times New Roman"/>
          <w:sz w:val="28"/>
          <w:szCs w:val="28"/>
        </w:rPr>
        <w:t xml:space="preserve">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 проведена </w:t>
      </w:r>
      <w:proofErr w:type="spellStart"/>
      <w:r w:rsidRPr="00F57676">
        <w:rPr>
          <w:rFonts w:ascii="Times New Roman" w:hAnsi="Times New Roman" w:cs="Times New Roman"/>
          <w:sz w:val="28"/>
          <w:szCs w:val="28"/>
        </w:rPr>
        <w:t>антикоррупционная</w:t>
      </w:r>
      <w:proofErr w:type="spellEnd"/>
      <w:r w:rsidRPr="00F57676">
        <w:rPr>
          <w:rFonts w:ascii="Times New Roman" w:hAnsi="Times New Roman" w:cs="Times New Roman"/>
          <w:sz w:val="28"/>
          <w:szCs w:val="28"/>
        </w:rPr>
        <w:t xml:space="preserve"> экспертиза</w:t>
      </w:r>
    </w:p>
    <w:p w:rsidR="00F57676" w:rsidRPr="00F57676" w:rsidRDefault="00F57676" w:rsidP="00F57676">
      <w:pPr>
        <w:tabs>
          <w:tab w:val="left" w:pos="5250"/>
          <w:tab w:val="left" w:leader="underscore" w:pos="7541"/>
        </w:tabs>
        <w:spacing w:after="0"/>
        <w:jc w:val="both"/>
        <w:rPr>
          <w:rFonts w:ascii="Times New Roman" w:hAnsi="Times New Roman" w:cs="Times New Roman"/>
          <w:sz w:val="28"/>
          <w:szCs w:val="28"/>
        </w:rPr>
      </w:pPr>
      <w:r w:rsidRPr="00F57676">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F57676" w:rsidRPr="00F57676" w:rsidRDefault="00F57676" w:rsidP="00F57676">
      <w:pPr>
        <w:tabs>
          <w:tab w:val="left" w:pos="5250"/>
          <w:tab w:val="left" w:leader="underscore" w:pos="7541"/>
        </w:tabs>
        <w:spacing w:after="0"/>
        <w:jc w:val="both"/>
        <w:rPr>
          <w:rFonts w:ascii="Times New Roman" w:hAnsi="Times New Roman" w:cs="Times New Roman"/>
          <w:iCs/>
          <w:sz w:val="28"/>
          <w:szCs w:val="28"/>
        </w:rPr>
      </w:pPr>
      <w:r w:rsidRPr="00F57676">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w:t>
      </w:r>
    </w:p>
    <w:p w:rsidR="00F57676" w:rsidRPr="00F57676" w:rsidRDefault="00F57676" w:rsidP="00F57676">
      <w:pPr>
        <w:tabs>
          <w:tab w:val="left" w:pos="5250"/>
          <w:tab w:val="left" w:leader="underscore" w:pos="7541"/>
        </w:tabs>
        <w:spacing w:after="0"/>
        <w:jc w:val="both"/>
        <w:rPr>
          <w:rFonts w:ascii="Times New Roman" w:hAnsi="Times New Roman" w:cs="Times New Roman"/>
          <w:i/>
          <w:iCs/>
          <w:sz w:val="28"/>
          <w:szCs w:val="28"/>
          <w:vertAlign w:val="superscript"/>
        </w:rPr>
      </w:pPr>
      <w:r w:rsidRPr="00F57676">
        <w:rPr>
          <w:rFonts w:ascii="Times New Roman" w:hAnsi="Times New Roman" w:cs="Times New Roman"/>
          <w:iCs/>
          <w:sz w:val="28"/>
          <w:szCs w:val="28"/>
          <w:vertAlign w:val="superscript"/>
        </w:rPr>
        <w:t>(реквизиты</w:t>
      </w:r>
      <w:r w:rsidRPr="00F57676">
        <w:rPr>
          <w:rFonts w:ascii="Times New Roman" w:hAnsi="Times New Roman" w:cs="Times New Roman"/>
          <w:i/>
          <w:iCs/>
          <w:sz w:val="28"/>
          <w:szCs w:val="28"/>
          <w:vertAlign w:val="superscript"/>
        </w:rPr>
        <w:t xml:space="preserve"> </w:t>
      </w:r>
      <w:r w:rsidRPr="00F57676">
        <w:rPr>
          <w:rFonts w:ascii="Times New Roman" w:hAnsi="Times New Roman" w:cs="Times New Roman"/>
          <w:iCs/>
          <w:sz w:val="28"/>
          <w:szCs w:val="28"/>
          <w:vertAlign w:val="superscript"/>
        </w:rPr>
        <w:t>муниципального нормативного правового акта или проекта муниципального нормативного правового акта)</w:t>
      </w:r>
    </w:p>
    <w:p w:rsidR="00F57676" w:rsidRPr="00F57676" w:rsidRDefault="00F57676" w:rsidP="00F57676">
      <w:pPr>
        <w:spacing w:after="0"/>
        <w:jc w:val="both"/>
        <w:rPr>
          <w:rFonts w:ascii="Times New Roman" w:hAnsi="Times New Roman" w:cs="Times New Roman"/>
          <w:sz w:val="28"/>
          <w:szCs w:val="28"/>
        </w:rPr>
      </w:pPr>
      <w:r w:rsidRPr="00F57676">
        <w:rPr>
          <w:rFonts w:ascii="Times New Roman" w:hAnsi="Times New Roman" w:cs="Times New Roman"/>
          <w:sz w:val="28"/>
          <w:szCs w:val="28"/>
        </w:rPr>
        <w:t xml:space="preserve">в целях выявления в нем </w:t>
      </w:r>
      <w:proofErr w:type="spellStart"/>
      <w:r w:rsidRPr="00F57676">
        <w:rPr>
          <w:rFonts w:ascii="Times New Roman" w:hAnsi="Times New Roman" w:cs="Times New Roman"/>
          <w:sz w:val="28"/>
          <w:szCs w:val="28"/>
        </w:rPr>
        <w:t>коррупциогенных</w:t>
      </w:r>
      <w:proofErr w:type="spellEnd"/>
      <w:r w:rsidRPr="00F57676">
        <w:rPr>
          <w:rFonts w:ascii="Times New Roman" w:hAnsi="Times New Roman" w:cs="Times New Roman"/>
          <w:sz w:val="28"/>
          <w:szCs w:val="28"/>
        </w:rPr>
        <w:t xml:space="preserve"> факторов и их последующего устранения.</w:t>
      </w:r>
    </w:p>
    <w:p w:rsidR="00F57676" w:rsidRPr="00F57676" w:rsidRDefault="00F57676" w:rsidP="00F57676">
      <w:pPr>
        <w:tabs>
          <w:tab w:val="left" w:pos="5250"/>
          <w:tab w:val="left" w:leader="underscore" w:pos="7541"/>
        </w:tabs>
        <w:spacing w:after="0"/>
        <w:jc w:val="both"/>
        <w:rPr>
          <w:rFonts w:ascii="Times New Roman" w:hAnsi="Times New Roman" w:cs="Times New Roman"/>
          <w:iCs/>
          <w:sz w:val="28"/>
          <w:szCs w:val="28"/>
        </w:rPr>
      </w:pPr>
      <w:r w:rsidRPr="00F57676">
        <w:rPr>
          <w:rFonts w:ascii="Times New Roman" w:hAnsi="Times New Roman" w:cs="Times New Roman"/>
          <w:iCs/>
          <w:sz w:val="28"/>
          <w:szCs w:val="28"/>
        </w:rPr>
        <w:t>____________________________________</w:t>
      </w:r>
      <w:r>
        <w:rPr>
          <w:rFonts w:ascii="Times New Roman" w:hAnsi="Times New Roman" w:cs="Times New Roman"/>
          <w:iCs/>
          <w:sz w:val="28"/>
          <w:szCs w:val="28"/>
        </w:rPr>
        <w:t>______________________________</w:t>
      </w:r>
    </w:p>
    <w:p w:rsidR="00F57676" w:rsidRPr="00F57676" w:rsidRDefault="00F57676" w:rsidP="00F57676">
      <w:pPr>
        <w:spacing w:after="0"/>
        <w:rPr>
          <w:rFonts w:ascii="Times New Roman" w:hAnsi="Times New Roman" w:cs="Times New Roman"/>
          <w:b/>
          <w:i/>
          <w:iCs/>
          <w:sz w:val="28"/>
          <w:szCs w:val="28"/>
        </w:rPr>
      </w:pPr>
      <w:r w:rsidRPr="00F57676">
        <w:rPr>
          <w:rFonts w:ascii="Times New Roman" w:hAnsi="Times New Roman" w:cs="Times New Roman"/>
          <w:b/>
          <w:i/>
          <w:iCs/>
          <w:sz w:val="28"/>
          <w:szCs w:val="28"/>
        </w:rPr>
        <w:t>В</w:t>
      </w:r>
      <w:bookmarkStart w:id="0" w:name="_GoBack"/>
      <w:bookmarkEnd w:id="0"/>
      <w:r w:rsidRPr="00F57676">
        <w:rPr>
          <w:rFonts w:ascii="Times New Roman" w:hAnsi="Times New Roman" w:cs="Times New Roman"/>
          <w:b/>
          <w:i/>
          <w:iCs/>
          <w:sz w:val="28"/>
          <w:szCs w:val="28"/>
        </w:rPr>
        <w:t>ариант 1:</w:t>
      </w:r>
    </w:p>
    <w:p w:rsidR="00F57676" w:rsidRPr="00F57676" w:rsidRDefault="00F57676" w:rsidP="00F57676">
      <w:pPr>
        <w:tabs>
          <w:tab w:val="left" w:leader="underscore" w:pos="8681"/>
        </w:tabs>
        <w:spacing w:after="0"/>
        <w:ind w:right="62"/>
        <w:jc w:val="both"/>
        <w:rPr>
          <w:rFonts w:ascii="Times New Roman" w:hAnsi="Times New Roman" w:cs="Times New Roman"/>
          <w:sz w:val="28"/>
          <w:szCs w:val="28"/>
        </w:rPr>
      </w:pPr>
      <w:r w:rsidRPr="00F57676">
        <w:rPr>
          <w:rFonts w:ascii="Times New Roman" w:hAnsi="Times New Roman" w:cs="Times New Roman"/>
          <w:sz w:val="28"/>
          <w:szCs w:val="28"/>
        </w:rPr>
        <w:t>В представленном____________________________________________________</w:t>
      </w:r>
    </w:p>
    <w:p w:rsidR="00F57676" w:rsidRPr="00F57676" w:rsidRDefault="00F57676" w:rsidP="00F57676">
      <w:pPr>
        <w:spacing w:after="0"/>
        <w:jc w:val="center"/>
        <w:rPr>
          <w:rFonts w:ascii="Times New Roman" w:hAnsi="Times New Roman" w:cs="Times New Roman"/>
          <w:i/>
          <w:iCs/>
          <w:sz w:val="28"/>
          <w:szCs w:val="28"/>
        </w:rPr>
      </w:pPr>
      <w:r w:rsidRPr="00F57676">
        <w:rPr>
          <w:rFonts w:ascii="Times New Roman" w:hAnsi="Times New Roman" w:cs="Times New Roman"/>
          <w:iCs/>
          <w:sz w:val="28"/>
          <w:szCs w:val="28"/>
          <w:vertAlign w:val="superscript"/>
        </w:rPr>
        <w:t>(реквизиты</w:t>
      </w:r>
      <w:r w:rsidRPr="00F57676">
        <w:rPr>
          <w:rFonts w:ascii="Times New Roman" w:hAnsi="Times New Roman" w:cs="Times New Roman"/>
          <w:i/>
          <w:iCs/>
          <w:sz w:val="28"/>
          <w:szCs w:val="28"/>
          <w:vertAlign w:val="superscript"/>
        </w:rPr>
        <w:t xml:space="preserve"> </w:t>
      </w:r>
      <w:r w:rsidRPr="00F57676">
        <w:rPr>
          <w:rFonts w:ascii="Times New Roman" w:hAnsi="Times New Roman" w:cs="Times New Roman"/>
          <w:iCs/>
          <w:sz w:val="28"/>
          <w:szCs w:val="28"/>
          <w:vertAlign w:val="superscript"/>
        </w:rPr>
        <w:t>муниципального нормативного правового акта  или проекта муниципального нормативного правового акта)</w:t>
      </w:r>
      <w:r w:rsidRPr="00F57676">
        <w:rPr>
          <w:rFonts w:ascii="Times New Roman" w:hAnsi="Times New Roman" w:cs="Times New Roman"/>
          <w:i/>
          <w:iCs/>
          <w:sz w:val="28"/>
          <w:szCs w:val="28"/>
          <w:vertAlign w:val="superscript"/>
        </w:rPr>
        <w:t xml:space="preserve"> </w:t>
      </w:r>
    </w:p>
    <w:p w:rsidR="00F57676" w:rsidRPr="00F57676" w:rsidRDefault="00F57676" w:rsidP="00F57676">
      <w:pPr>
        <w:tabs>
          <w:tab w:val="left" w:leader="underscore" w:pos="8681"/>
        </w:tabs>
        <w:spacing w:after="0"/>
        <w:ind w:right="62"/>
        <w:jc w:val="both"/>
        <w:rPr>
          <w:rFonts w:ascii="Times New Roman" w:hAnsi="Times New Roman" w:cs="Times New Roman"/>
          <w:sz w:val="28"/>
          <w:szCs w:val="28"/>
        </w:rPr>
      </w:pPr>
      <w:r w:rsidRPr="00F57676">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F57676" w:rsidRPr="00F57676" w:rsidRDefault="00F57676" w:rsidP="00F57676">
      <w:pPr>
        <w:spacing w:after="0"/>
        <w:jc w:val="both"/>
        <w:rPr>
          <w:rFonts w:ascii="Times New Roman" w:hAnsi="Times New Roman" w:cs="Times New Roman"/>
          <w:i/>
          <w:iCs/>
          <w:sz w:val="28"/>
          <w:szCs w:val="28"/>
        </w:rPr>
      </w:pPr>
      <w:proofErr w:type="spellStart"/>
      <w:r w:rsidRPr="00F57676">
        <w:rPr>
          <w:rFonts w:ascii="Times New Roman" w:hAnsi="Times New Roman" w:cs="Times New Roman"/>
          <w:sz w:val="28"/>
          <w:szCs w:val="28"/>
        </w:rPr>
        <w:t>коррупциогенные</w:t>
      </w:r>
      <w:proofErr w:type="spellEnd"/>
      <w:r w:rsidRPr="00F57676">
        <w:rPr>
          <w:rFonts w:ascii="Times New Roman" w:hAnsi="Times New Roman" w:cs="Times New Roman"/>
          <w:sz w:val="28"/>
          <w:szCs w:val="28"/>
        </w:rPr>
        <w:t xml:space="preserve"> факторы не выявлены.</w:t>
      </w:r>
    </w:p>
    <w:p w:rsidR="00F57676" w:rsidRPr="00F57676" w:rsidRDefault="00F57676" w:rsidP="00F57676">
      <w:pPr>
        <w:spacing w:after="0"/>
        <w:rPr>
          <w:rFonts w:ascii="Times New Roman" w:hAnsi="Times New Roman" w:cs="Times New Roman"/>
          <w:b/>
          <w:i/>
          <w:iCs/>
          <w:sz w:val="28"/>
          <w:szCs w:val="28"/>
        </w:rPr>
      </w:pPr>
    </w:p>
    <w:p w:rsidR="00F57676" w:rsidRPr="00F57676" w:rsidRDefault="00F57676" w:rsidP="00F57676">
      <w:pPr>
        <w:spacing w:after="0"/>
        <w:rPr>
          <w:rFonts w:ascii="Times New Roman" w:hAnsi="Times New Roman" w:cs="Times New Roman"/>
          <w:b/>
          <w:i/>
          <w:iCs/>
          <w:sz w:val="28"/>
          <w:szCs w:val="28"/>
        </w:rPr>
      </w:pPr>
      <w:r w:rsidRPr="00F57676">
        <w:rPr>
          <w:rFonts w:ascii="Times New Roman" w:hAnsi="Times New Roman" w:cs="Times New Roman"/>
          <w:b/>
          <w:i/>
          <w:iCs/>
          <w:sz w:val="28"/>
          <w:szCs w:val="28"/>
        </w:rPr>
        <w:t>Вариант 2:</w:t>
      </w:r>
    </w:p>
    <w:p w:rsidR="00F57676" w:rsidRPr="00F57676" w:rsidRDefault="00F57676" w:rsidP="00F57676">
      <w:pPr>
        <w:tabs>
          <w:tab w:val="left" w:leader="underscore" w:pos="8681"/>
        </w:tabs>
        <w:spacing w:after="0"/>
        <w:ind w:right="62"/>
        <w:jc w:val="both"/>
        <w:rPr>
          <w:rFonts w:ascii="Times New Roman" w:hAnsi="Times New Roman" w:cs="Times New Roman"/>
          <w:sz w:val="28"/>
          <w:szCs w:val="28"/>
        </w:rPr>
      </w:pPr>
      <w:r>
        <w:rPr>
          <w:rFonts w:ascii="Times New Roman" w:hAnsi="Times New Roman" w:cs="Times New Roman"/>
          <w:sz w:val="28"/>
          <w:szCs w:val="28"/>
        </w:rPr>
        <w:t xml:space="preserve">В </w:t>
      </w:r>
      <w:r w:rsidRPr="00F57676">
        <w:rPr>
          <w:rFonts w:ascii="Times New Roman" w:hAnsi="Times New Roman" w:cs="Times New Roman"/>
          <w:sz w:val="28"/>
          <w:szCs w:val="28"/>
        </w:rPr>
        <w:t xml:space="preserve">представленном____________________________________________________ </w:t>
      </w:r>
    </w:p>
    <w:p w:rsidR="00F57676" w:rsidRPr="00F57676" w:rsidRDefault="00F57676" w:rsidP="00F57676">
      <w:pPr>
        <w:spacing w:after="0"/>
        <w:rPr>
          <w:rFonts w:ascii="Times New Roman" w:hAnsi="Times New Roman" w:cs="Times New Roman"/>
          <w:i/>
          <w:iCs/>
          <w:sz w:val="28"/>
          <w:szCs w:val="28"/>
          <w:vertAlign w:val="superscript"/>
        </w:rPr>
      </w:pPr>
      <w:r w:rsidRPr="00F57676">
        <w:rPr>
          <w:rFonts w:ascii="Times New Roman" w:hAnsi="Times New Roman" w:cs="Times New Roman"/>
          <w:iCs/>
          <w:sz w:val="28"/>
          <w:szCs w:val="28"/>
          <w:vertAlign w:val="superscript"/>
        </w:rPr>
        <w:t>(реквизиты</w:t>
      </w:r>
      <w:r w:rsidRPr="00F57676">
        <w:rPr>
          <w:rFonts w:ascii="Times New Roman" w:hAnsi="Times New Roman" w:cs="Times New Roman"/>
          <w:i/>
          <w:iCs/>
          <w:sz w:val="28"/>
          <w:szCs w:val="28"/>
          <w:vertAlign w:val="superscript"/>
        </w:rPr>
        <w:t xml:space="preserve"> </w:t>
      </w:r>
      <w:r w:rsidRPr="00F57676">
        <w:rPr>
          <w:rFonts w:ascii="Times New Roman" w:hAnsi="Times New Roman" w:cs="Times New Roman"/>
          <w:iCs/>
          <w:sz w:val="28"/>
          <w:szCs w:val="28"/>
          <w:vertAlign w:val="superscript"/>
        </w:rPr>
        <w:t>муниципального нормативного правового акта  или проекта муниципального нормативного правового акта)</w:t>
      </w:r>
    </w:p>
    <w:p w:rsidR="00F57676" w:rsidRPr="00F57676" w:rsidRDefault="00F57676" w:rsidP="00F57676">
      <w:pPr>
        <w:tabs>
          <w:tab w:val="left" w:leader="underscore" w:pos="8681"/>
        </w:tabs>
        <w:spacing w:after="0"/>
        <w:ind w:right="62"/>
        <w:jc w:val="both"/>
        <w:rPr>
          <w:rFonts w:ascii="Times New Roman" w:hAnsi="Times New Roman" w:cs="Times New Roman"/>
          <w:sz w:val="28"/>
          <w:szCs w:val="28"/>
        </w:rPr>
      </w:pPr>
      <w:r w:rsidRPr="00F57676">
        <w:rPr>
          <w:rFonts w:ascii="Times New Roman" w:hAnsi="Times New Roman" w:cs="Times New Roman"/>
          <w:sz w:val="28"/>
          <w:szCs w:val="28"/>
        </w:rPr>
        <w:t xml:space="preserve">выявлены следующие </w:t>
      </w:r>
      <w:proofErr w:type="spellStart"/>
      <w:r w:rsidRPr="00F57676">
        <w:rPr>
          <w:rFonts w:ascii="Times New Roman" w:hAnsi="Times New Roman" w:cs="Times New Roman"/>
          <w:sz w:val="28"/>
          <w:szCs w:val="28"/>
        </w:rPr>
        <w:t>коррупциогенные</w:t>
      </w:r>
      <w:proofErr w:type="spellEnd"/>
      <w:r w:rsidRPr="00F57676">
        <w:rPr>
          <w:rFonts w:ascii="Times New Roman" w:hAnsi="Times New Roman" w:cs="Times New Roman"/>
          <w:sz w:val="28"/>
          <w:szCs w:val="28"/>
        </w:rPr>
        <w:t xml:space="preserve"> факторы: </w:t>
      </w:r>
    </w:p>
    <w:p w:rsidR="00F57676" w:rsidRPr="00F57676" w:rsidRDefault="00F57676" w:rsidP="00F57676">
      <w:pPr>
        <w:tabs>
          <w:tab w:val="left" w:leader="underscore" w:pos="8681"/>
        </w:tabs>
        <w:spacing w:after="0"/>
        <w:ind w:right="62"/>
        <w:jc w:val="both"/>
        <w:rPr>
          <w:rFonts w:ascii="Times New Roman" w:hAnsi="Times New Roman" w:cs="Times New Roman"/>
          <w:sz w:val="28"/>
          <w:szCs w:val="28"/>
        </w:rPr>
      </w:pPr>
      <w:r w:rsidRPr="00F57676">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F57676" w:rsidRPr="00F57676" w:rsidRDefault="00F57676" w:rsidP="00F57676">
      <w:pPr>
        <w:spacing w:after="0"/>
        <w:ind w:firstLine="709"/>
        <w:jc w:val="both"/>
        <w:rPr>
          <w:rFonts w:ascii="Times New Roman" w:hAnsi="Times New Roman" w:cs="Times New Roman"/>
          <w:sz w:val="28"/>
          <w:szCs w:val="28"/>
        </w:rPr>
      </w:pPr>
    </w:p>
    <w:p w:rsidR="00F57676" w:rsidRPr="00F57676" w:rsidRDefault="00F57676" w:rsidP="00F57676">
      <w:pPr>
        <w:spacing w:after="0"/>
        <w:ind w:firstLine="709"/>
        <w:jc w:val="both"/>
        <w:rPr>
          <w:rFonts w:ascii="Times New Roman" w:hAnsi="Times New Roman" w:cs="Times New Roman"/>
          <w:sz w:val="28"/>
          <w:szCs w:val="28"/>
        </w:rPr>
      </w:pPr>
    </w:p>
    <w:p w:rsidR="00F57676" w:rsidRPr="00F57676" w:rsidRDefault="00F57676" w:rsidP="00F57676">
      <w:pPr>
        <w:spacing w:after="0"/>
        <w:ind w:firstLine="709"/>
        <w:jc w:val="both"/>
        <w:rPr>
          <w:rFonts w:ascii="Times New Roman" w:hAnsi="Times New Roman" w:cs="Times New Roman"/>
          <w:sz w:val="28"/>
          <w:szCs w:val="28"/>
        </w:rPr>
      </w:pPr>
      <w:r w:rsidRPr="00F57676">
        <w:rPr>
          <w:rFonts w:ascii="Times New Roman" w:hAnsi="Times New Roman" w:cs="Times New Roman"/>
          <w:sz w:val="28"/>
          <w:szCs w:val="28"/>
        </w:rPr>
        <w:lastRenderedPageBreak/>
        <w:t xml:space="preserve">В целях устранения выявленных </w:t>
      </w:r>
      <w:proofErr w:type="spellStart"/>
      <w:r w:rsidRPr="00F57676">
        <w:rPr>
          <w:rFonts w:ascii="Times New Roman" w:hAnsi="Times New Roman" w:cs="Times New Roman"/>
          <w:sz w:val="28"/>
          <w:szCs w:val="28"/>
        </w:rPr>
        <w:t>коррупциогенных</w:t>
      </w:r>
      <w:proofErr w:type="spellEnd"/>
      <w:r w:rsidRPr="00F57676">
        <w:rPr>
          <w:rFonts w:ascii="Times New Roman" w:hAnsi="Times New Roman" w:cs="Times New Roman"/>
          <w:sz w:val="28"/>
          <w:szCs w:val="28"/>
        </w:rPr>
        <w:t xml:space="preserve"> факторов предлагается_________________________</w:t>
      </w:r>
      <w:r>
        <w:rPr>
          <w:rFonts w:ascii="Times New Roman" w:hAnsi="Times New Roman" w:cs="Times New Roman"/>
          <w:sz w:val="28"/>
          <w:szCs w:val="28"/>
        </w:rPr>
        <w:t>______________________________</w:t>
      </w:r>
    </w:p>
    <w:p w:rsidR="00F57676" w:rsidRPr="00F57676" w:rsidRDefault="00F57676" w:rsidP="00F57676">
      <w:pPr>
        <w:spacing w:after="0"/>
        <w:jc w:val="center"/>
        <w:rPr>
          <w:rFonts w:ascii="Times New Roman" w:hAnsi="Times New Roman" w:cs="Times New Roman"/>
          <w:sz w:val="28"/>
          <w:szCs w:val="28"/>
        </w:rPr>
      </w:pPr>
      <w:r w:rsidRPr="00F57676">
        <w:rPr>
          <w:rFonts w:ascii="Times New Roman" w:hAnsi="Times New Roman" w:cs="Times New Roman"/>
          <w:iCs/>
          <w:sz w:val="28"/>
          <w:szCs w:val="28"/>
          <w:vertAlign w:val="superscript"/>
        </w:rPr>
        <w:t xml:space="preserve">(указать способ устранения </w:t>
      </w:r>
      <w:proofErr w:type="spellStart"/>
      <w:r w:rsidRPr="00F57676">
        <w:rPr>
          <w:rFonts w:ascii="Times New Roman" w:hAnsi="Times New Roman" w:cs="Times New Roman"/>
          <w:iCs/>
          <w:sz w:val="28"/>
          <w:szCs w:val="28"/>
          <w:vertAlign w:val="superscript"/>
        </w:rPr>
        <w:t>коррупциогенных</w:t>
      </w:r>
      <w:proofErr w:type="spellEnd"/>
      <w:r w:rsidRPr="00F57676">
        <w:rPr>
          <w:rFonts w:ascii="Times New Roman" w:hAnsi="Times New Roman" w:cs="Times New Roman"/>
          <w:iCs/>
          <w:sz w:val="28"/>
          <w:szCs w:val="28"/>
          <w:vertAlign w:val="superscript"/>
        </w:rPr>
        <w:t xml:space="preserve">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F57676" w:rsidRPr="00F57676" w:rsidRDefault="00F57676" w:rsidP="00F57676">
      <w:pPr>
        <w:spacing w:after="0"/>
        <w:rPr>
          <w:rFonts w:ascii="Times New Roman" w:hAnsi="Times New Roman" w:cs="Times New Roman"/>
          <w:sz w:val="28"/>
          <w:szCs w:val="28"/>
        </w:rPr>
      </w:pPr>
    </w:p>
    <w:p w:rsidR="00F57676" w:rsidRPr="00F57676" w:rsidRDefault="00F57676" w:rsidP="00F57676">
      <w:pPr>
        <w:spacing w:after="0"/>
        <w:rPr>
          <w:rFonts w:ascii="Times New Roman" w:hAnsi="Times New Roman" w:cs="Times New Roman"/>
          <w:sz w:val="28"/>
          <w:szCs w:val="28"/>
        </w:rPr>
      </w:pPr>
    </w:p>
    <w:p w:rsidR="00F57676" w:rsidRPr="00F57676" w:rsidRDefault="00F57676" w:rsidP="00F57676">
      <w:pPr>
        <w:spacing w:after="0"/>
        <w:rPr>
          <w:rFonts w:ascii="Times New Roman" w:hAnsi="Times New Roman" w:cs="Times New Roman"/>
          <w:sz w:val="28"/>
          <w:szCs w:val="28"/>
        </w:rPr>
      </w:pPr>
      <w:r w:rsidRPr="00F57676">
        <w:rPr>
          <w:rFonts w:ascii="Times New Roman" w:hAnsi="Times New Roman" w:cs="Times New Roman"/>
          <w:sz w:val="28"/>
          <w:szCs w:val="28"/>
        </w:rPr>
        <w:t>______________________________</w:t>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Pr>
          <w:rFonts w:ascii="Times New Roman" w:hAnsi="Times New Roman" w:cs="Times New Roman"/>
          <w:sz w:val="28"/>
          <w:szCs w:val="28"/>
        </w:rPr>
        <w:t>_____________</w:t>
      </w:r>
    </w:p>
    <w:p w:rsidR="00F57676" w:rsidRPr="00F57676" w:rsidRDefault="00F57676" w:rsidP="00F57676">
      <w:pPr>
        <w:spacing w:after="0"/>
        <w:rPr>
          <w:rFonts w:ascii="Times New Roman" w:hAnsi="Times New Roman" w:cs="Times New Roman"/>
          <w:sz w:val="28"/>
          <w:szCs w:val="28"/>
          <w:vertAlign w:val="superscript"/>
        </w:rPr>
      </w:pPr>
      <w:r w:rsidRPr="00F57676">
        <w:rPr>
          <w:rFonts w:ascii="Times New Roman" w:hAnsi="Times New Roman" w:cs="Times New Roman"/>
          <w:sz w:val="28"/>
          <w:szCs w:val="28"/>
          <w:vertAlign w:val="superscript"/>
        </w:rPr>
        <w:t>(наименование должностного лица)</w:t>
      </w:r>
      <w:r w:rsidRPr="00F57676">
        <w:rPr>
          <w:rFonts w:ascii="Times New Roman" w:hAnsi="Times New Roman" w:cs="Times New Roman"/>
          <w:sz w:val="28"/>
          <w:szCs w:val="28"/>
        </w:rPr>
        <w:t xml:space="preserve"> </w:t>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rPr>
        <w:tab/>
      </w:r>
      <w:r w:rsidRPr="00F57676">
        <w:rPr>
          <w:rFonts w:ascii="Times New Roman" w:hAnsi="Times New Roman" w:cs="Times New Roman"/>
          <w:sz w:val="28"/>
          <w:szCs w:val="28"/>
          <w:vertAlign w:val="superscript"/>
        </w:rPr>
        <w:t>(подпись)</w:t>
      </w:r>
    </w:p>
    <w:p w:rsidR="00F57676" w:rsidRPr="00F57676" w:rsidRDefault="00F57676" w:rsidP="00F57676">
      <w:pPr>
        <w:shd w:val="clear" w:color="auto" w:fill="FFFFFF"/>
        <w:spacing w:after="0"/>
        <w:ind w:right="53" w:firstLine="706"/>
        <w:jc w:val="both"/>
        <w:rPr>
          <w:rFonts w:ascii="Times New Roman" w:hAnsi="Times New Roman" w:cs="Times New Roman"/>
          <w:sz w:val="28"/>
          <w:szCs w:val="28"/>
        </w:rPr>
      </w:pPr>
    </w:p>
    <w:p w:rsidR="00F57676" w:rsidRPr="00F57676" w:rsidRDefault="00F57676" w:rsidP="00F57676">
      <w:pPr>
        <w:spacing w:after="0"/>
        <w:rPr>
          <w:rFonts w:ascii="Times New Roman" w:hAnsi="Times New Roman" w:cs="Times New Roman"/>
          <w:sz w:val="28"/>
          <w:szCs w:val="28"/>
        </w:rPr>
      </w:pPr>
    </w:p>
    <w:p w:rsidR="00F57676" w:rsidRPr="00F57676" w:rsidRDefault="00F57676" w:rsidP="00F57676">
      <w:pPr>
        <w:jc w:val="both"/>
        <w:rPr>
          <w:rFonts w:ascii="Times New Roman" w:hAnsi="Times New Roman" w:cs="Times New Roman"/>
          <w:sz w:val="28"/>
          <w:szCs w:val="28"/>
        </w:rPr>
      </w:pPr>
    </w:p>
    <w:p w:rsidR="00C60881" w:rsidRPr="00F57676" w:rsidRDefault="00C60881" w:rsidP="00F57676">
      <w:pPr>
        <w:spacing w:after="0"/>
        <w:jc w:val="both"/>
        <w:rPr>
          <w:rFonts w:ascii="Times New Roman" w:hAnsi="Times New Roman" w:cs="Times New Roman"/>
          <w:sz w:val="28"/>
          <w:szCs w:val="28"/>
        </w:rPr>
      </w:pPr>
    </w:p>
    <w:sectPr w:rsidR="00C60881" w:rsidRPr="00F57676" w:rsidSect="00270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57676"/>
    <w:rsid w:val="00270318"/>
    <w:rsid w:val="00944DC4"/>
    <w:rsid w:val="00C60881"/>
    <w:rsid w:val="00F57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Oldi</dc:creator>
  <cp:keywords/>
  <dc:description/>
  <cp:lastModifiedBy>Oldi</cp:lastModifiedBy>
  <cp:revision>3</cp:revision>
  <dcterms:created xsi:type="dcterms:W3CDTF">2017-01-27T08:16:00Z</dcterms:created>
  <dcterms:modified xsi:type="dcterms:W3CDTF">2017-01-27T08:30:00Z</dcterms:modified>
</cp:coreProperties>
</file>