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6B" w:rsidRPr="005C7CE4" w:rsidRDefault="00D1256B" w:rsidP="00D1256B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сельского поселения «Семиозёрнин</w:t>
      </w:r>
      <w:r w:rsidRPr="005C7CE4">
        <w:rPr>
          <w:rFonts w:ascii="Times New Roman" w:hAnsi="Times New Roman"/>
          <w:b/>
          <w:bCs/>
          <w:sz w:val="28"/>
          <w:szCs w:val="28"/>
        </w:rPr>
        <w:t>ское»</w:t>
      </w:r>
    </w:p>
    <w:p w:rsidR="00D1256B" w:rsidRPr="005C7CE4" w:rsidRDefault="00D1256B" w:rsidP="00D1256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1256B" w:rsidRPr="005C7CE4" w:rsidRDefault="00D1256B" w:rsidP="00D1256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1256B" w:rsidRPr="005C7CE4" w:rsidRDefault="00D1256B" w:rsidP="00D1256B">
      <w:pPr>
        <w:tabs>
          <w:tab w:val="left" w:pos="787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7CE4">
        <w:rPr>
          <w:rFonts w:ascii="Times New Roman" w:hAnsi="Times New Roman"/>
          <w:sz w:val="28"/>
          <w:szCs w:val="28"/>
        </w:rPr>
        <w:tab/>
      </w:r>
    </w:p>
    <w:p w:rsidR="00D1256B" w:rsidRPr="005C7CE4" w:rsidRDefault="00D1256B" w:rsidP="00D1256B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C7CE4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1256B" w:rsidRPr="005C7CE4" w:rsidRDefault="00D1256B" w:rsidP="00D1256B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256B" w:rsidRPr="006B3AFE" w:rsidRDefault="00D1256B" w:rsidP="00D1256B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26 января 2017 </w:t>
      </w:r>
      <w:r w:rsidRPr="006B3AFE">
        <w:rPr>
          <w:rFonts w:ascii="Times New Roman" w:hAnsi="Times New Roman"/>
          <w:bCs/>
          <w:sz w:val="28"/>
          <w:szCs w:val="28"/>
        </w:rPr>
        <w:t>г.</w:t>
      </w:r>
    </w:p>
    <w:p w:rsidR="00D1256B" w:rsidRPr="006B3AFE" w:rsidRDefault="00D1256B" w:rsidP="00D1256B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6B3AFE">
        <w:rPr>
          <w:rFonts w:ascii="Times New Roman" w:hAnsi="Times New Roman"/>
          <w:bCs/>
          <w:sz w:val="28"/>
          <w:szCs w:val="28"/>
        </w:rPr>
        <w:t xml:space="preserve">25 сессия 4 созыва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6B3AFE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01</w:t>
      </w:r>
      <w:r w:rsidRPr="006B3AFE">
        <w:rPr>
          <w:rFonts w:ascii="Times New Roman" w:hAnsi="Times New Roman"/>
          <w:bCs/>
          <w:sz w:val="28"/>
          <w:szCs w:val="28"/>
        </w:rPr>
        <w:t xml:space="preserve"> </w:t>
      </w:r>
    </w:p>
    <w:p w:rsidR="00D1256B" w:rsidRPr="005C7CE4" w:rsidRDefault="00D1256B" w:rsidP="00D1256B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1256B" w:rsidRPr="002D4C35" w:rsidRDefault="00D1256B" w:rsidP="00D1256B">
      <w:pPr>
        <w:pStyle w:val="1"/>
        <w:contextualSpacing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О внесении изменений в решение Совета СП "Семиозернинское" № 2 от 25.02.2016г.  «Об утверждении Пе</w:t>
      </w:r>
      <w:r w:rsidRPr="002D4C35">
        <w:rPr>
          <w:rFonts w:ascii="Times New Roman" w:hAnsi="Times New Roman" w:cs="Times New Roman"/>
          <w:bCs w:val="0"/>
          <w:color w:val="auto"/>
          <w:sz w:val="28"/>
          <w:szCs w:val="28"/>
        </w:rPr>
        <w:t>речня должностных лиц</w:t>
      </w:r>
    </w:p>
    <w:p w:rsidR="00D1256B" w:rsidRDefault="00D1256B" w:rsidP="00D1256B">
      <w:pPr>
        <w:pStyle w:val="1"/>
        <w:contextualSpacing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D4C35">
        <w:rPr>
          <w:rFonts w:ascii="Times New Roman" w:hAnsi="Times New Roman" w:cs="Times New Roman"/>
          <w:bCs w:val="0"/>
          <w:color w:val="auto"/>
          <w:sz w:val="28"/>
          <w:szCs w:val="28"/>
        </w:rPr>
        <w:t>сельского поселения «Семиозёрнинское»,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2D4C3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уполномоченных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:rsidR="00D1256B" w:rsidRPr="002D4C35" w:rsidRDefault="00D1256B" w:rsidP="00D1256B">
      <w:pPr>
        <w:pStyle w:val="1"/>
        <w:contextualSpacing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D4C35">
        <w:rPr>
          <w:rFonts w:ascii="Times New Roman" w:hAnsi="Times New Roman" w:cs="Times New Roman"/>
          <w:bCs w:val="0"/>
          <w:color w:val="auto"/>
          <w:sz w:val="28"/>
          <w:szCs w:val="28"/>
        </w:rPr>
        <w:t>составлять протоколы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2D4C3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об административных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правонарушениях"</w:t>
      </w:r>
    </w:p>
    <w:p w:rsidR="00D1256B" w:rsidRPr="005C7CE4" w:rsidRDefault="00D1256B" w:rsidP="00D1256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1256B" w:rsidRPr="002D4C35" w:rsidRDefault="00D1256B" w:rsidP="00D1256B">
      <w:pPr>
        <w:pStyle w:val="1"/>
        <w:ind w:firstLine="708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D4C3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 Законом  Забайкальского края от 4 мая 2010 г. N 366-ЗЗК "О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"Об административных правонарушениях"</w:t>
      </w:r>
    </w:p>
    <w:p w:rsidR="00D1256B" w:rsidRPr="005C7CE4" w:rsidRDefault="00D1256B" w:rsidP="00D1256B">
      <w:pPr>
        <w:tabs>
          <w:tab w:val="left" w:pos="193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56B" w:rsidRPr="005C7CE4" w:rsidRDefault="00D1256B" w:rsidP="00D1256B">
      <w:pPr>
        <w:tabs>
          <w:tab w:val="left" w:pos="193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сель</w:t>
      </w:r>
      <w:r w:rsidRPr="005C7CE4">
        <w:rPr>
          <w:rFonts w:ascii="Times New Roman" w:hAnsi="Times New Roman"/>
          <w:sz w:val="28"/>
          <w:szCs w:val="28"/>
        </w:rPr>
        <w:t>ского поселен</w:t>
      </w:r>
      <w:r>
        <w:rPr>
          <w:rFonts w:ascii="Times New Roman" w:hAnsi="Times New Roman"/>
          <w:sz w:val="28"/>
          <w:szCs w:val="28"/>
        </w:rPr>
        <w:t>ия «Семиозёрнинское</w:t>
      </w:r>
      <w:r w:rsidRPr="005C7CE4">
        <w:rPr>
          <w:rFonts w:ascii="Times New Roman" w:hAnsi="Times New Roman"/>
          <w:sz w:val="28"/>
          <w:szCs w:val="28"/>
        </w:rPr>
        <w:t xml:space="preserve">»  </w:t>
      </w:r>
      <w:r w:rsidRPr="002D4C35">
        <w:rPr>
          <w:rFonts w:ascii="Times New Roman" w:hAnsi="Times New Roman"/>
          <w:b/>
          <w:sz w:val="28"/>
          <w:szCs w:val="28"/>
        </w:rPr>
        <w:t>РЕШИЛ :</w:t>
      </w:r>
    </w:p>
    <w:p w:rsidR="00D1256B" w:rsidRPr="005C7CE4" w:rsidRDefault="00D1256B" w:rsidP="00D1256B">
      <w:pPr>
        <w:tabs>
          <w:tab w:val="left" w:pos="193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56B" w:rsidRDefault="00D1256B" w:rsidP="00D125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решение Совета СП "Семиозернинское" № 2 от 25.02.2016г. "Об утверждении перечня должностных лиц сельского поселения "Семиозернинское", уполномоченных составлять протоколы об административных правонарушениях".</w:t>
      </w:r>
      <w:r w:rsidRPr="005C7CE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</w:p>
    <w:p w:rsidR="00D1256B" w:rsidRDefault="00D1256B" w:rsidP="00D125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C7CE4">
        <w:rPr>
          <w:rFonts w:ascii="Times New Roman" w:hAnsi="Times New Roman"/>
          <w:sz w:val="28"/>
          <w:szCs w:val="28"/>
        </w:rPr>
        <w:t xml:space="preserve">. Утвердить </w:t>
      </w:r>
      <w:r>
        <w:rPr>
          <w:rFonts w:ascii="Times New Roman" w:hAnsi="Times New Roman"/>
          <w:sz w:val="28"/>
          <w:szCs w:val="28"/>
        </w:rPr>
        <w:t xml:space="preserve">  перечень должностных лиц сельского поселения «Семиозёрнинское</w:t>
      </w:r>
      <w:r w:rsidRPr="005C7CE4">
        <w:rPr>
          <w:rFonts w:ascii="Times New Roman" w:hAnsi="Times New Roman"/>
          <w:sz w:val="28"/>
          <w:szCs w:val="28"/>
        </w:rPr>
        <w:t>»</w:t>
      </w:r>
      <w:r w:rsidRPr="005C7C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7CE4">
        <w:rPr>
          <w:rFonts w:ascii="Times New Roman" w:hAnsi="Times New Roman"/>
          <w:sz w:val="28"/>
          <w:szCs w:val="28"/>
        </w:rPr>
        <w:t>уполномоченных составлять протоколы об административных правонарушениях, предусмотренных статьей 7, частью 1 статьи 13, статьями 14-34, 37, 48 и 51 Закона Забайкальского края "Об административных правонарушениях": (приложение № 1)</w:t>
      </w:r>
      <w:r>
        <w:rPr>
          <w:rFonts w:ascii="Times New Roman" w:hAnsi="Times New Roman"/>
          <w:sz w:val="28"/>
          <w:szCs w:val="28"/>
        </w:rPr>
        <w:t>.</w:t>
      </w:r>
    </w:p>
    <w:p w:rsidR="00D1256B" w:rsidRPr="005C7CE4" w:rsidRDefault="00D1256B" w:rsidP="00D125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обнародовать в соответствии с Уставом сельского поселения "Семиозёрнинское".</w:t>
      </w:r>
    </w:p>
    <w:p w:rsidR="00D1256B" w:rsidRPr="005C7CE4" w:rsidRDefault="00D1256B" w:rsidP="00D1256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1256B" w:rsidRPr="005C7CE4" w:rsidRDefault="00D1256B" w:rsidP="00D1256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1256B" w:rsidRDefault="00D1256B" w:rsidP="00D1256B">
      <w:pPr>
        <w:tabs>
          <w:tab w:val="left" w:pos="1935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256B" w:rsidRDefault="00D1256B" w:rsidP="00D1256B">
      <w:pPr>
        <w:tabs>
          <w:tab w:val="left" w:pos="1935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256B" w:rsidRPr="005C7CE4" w:rsidRDefault="00D1256B" w:rsidP="00D1256B">
      <w:pPr>
        <w:tabs>
          <w:tab w:val="left" w:pos="1935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сель</w:t>
      </w:r>
      <w:r w:rsidRPr="005C7CE4">
        <w:rPr>
          <w:rFonts w:ascii="Times New Roman" w:hAnsi="Times New Roman"/>
          <w:b/>
          <w:bCs/>
          <w:sz w:val="28"/>
          <w:szCs w:val="28"/>
        </w:rPr>
        <w:t xml:space="preserve">ского поселения </w:t>
      </w:r>
    </w:p>
    <w:p w:rsidR="00D1256B" w:rsidRPr="005C7CE4" w:rsidRDefault="00D1256B" w:rsidP="00D1256B">
      <w:pPr>
        <w:tabs>
          <w:tab w:val="left" w:pos="1935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«Семиозёрнинское</w:t>
      </w:r>
      <w:r w:rsidRPr="005C7CE4">
        <w:rPr>
          <w:rFonts w:ascii="Times New Roman" w:hAnsi="Times New Roman"/>
          <w:b/>
          <w:bCs/>
          <w:sz w:val="28"/>
          <w:szCs w:val="28"/>
        </w:rPr>
        <w:t xml:space="preserve">»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Pr="005C7CE4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5C7CE4">
        <w:rPr>
          <w:rFonts w:ascii="Times New Roman" w:hAnsi="Times New Roman"/>
          <w:b/>
          <w:bCs/>
          <w:sz w:val="28"/>
          <w:szCs w:val="28"/>
        </w:rPr>
        <w:tab/>
      </w:r>
      <w:r w:rsidRPr="005C7CE4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С.В.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Грудинина</w:t>
      </w:r>
      <w:proofErr w:type="spellEnd"/>
    </w:p>
    <w:p w:rsidR="00D1256B" w:rsidRPr="005C7CE4" w:rsidRDefault="00D1256B" w:rsidP="00D1256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1256B" w:rsidRDefault="00D1256B" w:rsidP="00D1256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1256B" w:rsidRPr="005C7CE4" w:rsidRDefault="00D1256B" w:rsidP="00D1256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C7CE4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1256B" w:rsidRDefault="00D1256B" w:rsidP="00D1256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сель</w:t>
      </w:r>
      <w:r w:rsidRPr="005C7CE4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256B" w:rsidRDefault="00D1256B" w:rsidP="00D1256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C7CE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селения «Семиозёрнинское</w:t>
      </w:r>
      <w:r w:rsidRPr="005C7CE4">
        <w:rPr>
          <w:rFonts w:ascii="Times New Roman" w:hAnsi="Times New Roman"/>
          <w:sz w:val="28"/>
          <w:szCs w:val="28"/>
        </w:rPr>
        <w:t xml:space="preserve">» </w:t>
      </w:r>
    </w:p>
    <w:p w:rsidR="00D1256B" w:rsidRPr="005C7CE4" w:rsidRDefault="00D1256B" w:rsidP="00D1256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01</w:t>
      </w:r>
      <w:r w:rsidRPr="005C7CE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26.</w:t>
      </w:r>
      <w:r w:rsidRPr="005C7CE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5C7CE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5C7CE4">
        <w:rPr>
          <w:rFonts w:ascii="Times New Roman" w:hAnsi="Times New Roman"/>
          <w:sz w:val="28"/>
          <w:szCs w:val="28"/>
        </w:rPr>
        <w:t>г.</w:t>
      </w:r>
    </w:p>
    <w:p w:rsidR="00D1256B" w:rsidRPr="005C7CE4" w:rsidRDefault="00D1256B" w:rsidP="00D1256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1256B" w:rsidRPr="005C7CE4" w:rsidRDefault="00D1256B" w:rsidP="00D1256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1256B" w:rsidRPr="005C7CE4" w:rsidRDefault="00D1256B" w:rsidP="00D1256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1256B" w:rsidRPr="005C7CE4" w:rsidRDefault="00D1256B" w:rsidP="00D1256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C7CE4">
        <w:rPr>
          <w:rFonts w:ascii="Times New Roman" w:hAnsi="Times New Roman"/>
          <w:sz w:val="28"/>
          <w:szCs w:val="28"/>
        </w:rPr>
        <w:t>Перечень</w:t>
      </w:r>
    </w:p>
    <w:p w:rsidR="00D1256B" w:rsidRPr="005C7CE4" w:rsidRDefault="00D1256B" w:rsidP="00D1256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C7CE4">
        <w:rPr>
          <w:rFonts w:ascii="Times New Roman" w:hAnsi="Times New Roman"/>
          <w:sz w:val="28"/>
          <w:szCs w:val="28"/>
        </w:rPr>
        <w:t>дол</w:t>
      </w:r>
      <w:r>
        <w:rPr>
          <w:rFonts w:ascii="Times New Roman" w:hAnsi="Times New Roman"/>
          <w:sz w:val="28"/>
          <w:szCs w:val="28"/>
        </w:rPr>
        <w:t>жностных лиц администрации сель</w:t>
      </w:r>
      <w:r w:rsidRPr="005C7CE4">
        <w:rPr>
          <w:rFonts w:ascii="Times New Roman" w:hAnsi="Times New Roman"/>
          <w:sz w:val="28"/>
          <w:szCs w:val="28"/>
        </w:rPr>
        <w:t>ского</w:t>
      </w:r>
    </w:p>
    <w:p w:rsidR="00D1256B" w:rsidRPr="005C7CE4" w:rsidRDefault="00D1256B" w:rsidP="00D1256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«Семиозёрнинское</w:t>
      </w:r>
      <w:r w:rsidRPr="005C7CE4">
        <w:rPr>
          <w:rFonts w:ascii="Times New Roman" w:hAnsi="Times New Roman"/>
          <w:sz w:val="28"/>
          <w:szCs w:val="28"/>
        </w:rPr>
        <w:t>», уполномоченных составлять</w:t>
      </w:r>
    </w:p>
    <w:p w:rsidR="00D1256B" w:rsidRPr="005C7CE4" w:rsidRDefault="00D1256B" w:rsidP="00D1256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C7CE4">
        <w:rPr>
          <w:rFonts w:ascii="Times New Roman" w:hAnsi="Times New Roman"/>
          <w:sz w:val="28"/>
          <w:szCs w:val="28"/>
        </w:rPr>
        <w:t>протоколы об административных правонарушениях</w:t>
      </w:r>
    </w:p>
    <w:p w:rsidR="00D1256B" w:rsidRPr="005C7CE4" w:rsidRDefault="00D1256B" w:rsidP="00D1256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1256B" w:rsidRPr="005C7CE4" w:rsidRDefault="00D1256B" w:rsidP="00D1256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1256B" w:rsidRPr="005C7CE4" w:rsidRDefault="00D1256B" w:rsidP="00D1256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7CE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Глава сельского поселения «Семиозёрнинское</w:t>
      </w:r>
      <w:r w:rsidRPr="005C7C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1256B" w:rsidRPr="005C7CE4" w:rsidRDefault="00D1256B" w:rsidP="00D1256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1256B" w:rsidRDefault="00D1256B" w:rsidP="00D1256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5C7CE4">
        <w:rPr>
          <w:rFonts w:ascii="Times New Roman" w:hAnsi="Times New Roman"/>
          <w:sz w:val="28"/>
          <w:szCs w:val="28"/>
        </w:rPr>
        <w:t>пециалист по о</w:t>
      </w:r>
      <w:r>
        <w:rPr>
          <w:rFonts w:ascii="Times New Roman" w:hAnsi="Times New Roman"/>
          <w:sz w:val="28"/>
          <w:szCs w:val="28"/>
        </w:rPr>
        <w:t>бщим вопросам сельского поселения «Семиозёрнинское»;</w:t>
      </w:r>
    </w:p>
    <w:p w:rsidR="00D1256B" w:rsidRDefault="00D1256B" w:rsidP="00D1256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1256B" w:rsidRPr="00B95F90" w:rsidRDefault="00D1256B" w:rsidP="00D1256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Главный специалист сельского поселения "Семиозёрнинское".</w:t>
      </w:r>
    </w:p>
    <w:p w:rsidR="00297BA5" w:rsidRDefault="00297BA5"/>
    <w:sectPr w:rsidR="00297BA5" w:rsidSect="005F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1256B"/>
    <w:rsid w:val="00297BA5"/>
    <w:rsid w:val="00D1256B"/>
    <w:rsid w:val="00E5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125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256B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3</cp:revision>
  <dcterms:created xsi:type="dcterms:W3CDTF">2017-01-27T08:30:00Z</dcterms:created>
  <dcterms:modified xsi:type="dcterms:W3CDTF">2017-01-27T08:48:00Z</dcterms:modified>
</cp:coreProperties>
</file>