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CC" w:rsidRPr="0067663D" w:rsidRDefault="00FD71CC" w:rsidP="00FD71CC">
      <w:pPr>
        <w:spacing w:line="240" w:lineRule="auto"/>
        <w:ind w:right="-5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7663D">
        <w:rPr>
          <w:rFonts w:ascii="Times New Roman" w:hAnsi="Times New Roman"/>
          <w:sz w:val="28"/>
          <w:szCs w:val="28"/>
        </w:rPr>
        <w:t xml:space="preserve">Администрация  </w:t>
      </w:r>
      <w:r w:rsidR="00A51258">
        <w:rPr>
          <w:rFonts w:ascii="Times New Roman" w:hAnsi="Times New Roman"/>
          <w:sz w:val="28"/>
          <w:szCs w:val="28"/>
        </w:rPr>
        <w:t>городского поселения «Амазарское</w:t>
      </w:r>
      <w:r w:rsidRPr="0067663D">
        <w:rPr>
          <w:rFonts w:ascii="Times New Roman" w:hAnsi="Times New Roman"/>
          <w:sz w:val="28"/>
          <w:szCs w:val="28"/>
        </w:rPr>
        <w:t>»</w:t>
      </w:r>
    </w:p>
    <w:p w:rsidR="00FD71CC" w:rsidRPr="0067663D" w:rsidRDefault="00FD71CC" w:rsidP="00FD71CC">
      <w:pPr>
        <w:spacing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FD71CC" w:rsidRDefault="00FD71CC" w:rsidP="00FD71CC">
      <w:pPr>
        <w:spacing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67663D">
        <w:rPr>
          <w:rFonts w:ascii="Times New Roman" w:hAnsi="Times New Roman"/>
          <w:b/>
          <w:sz w:val="28"/>
          <w:szCs w:val="28"/>
        </w:rPr>
        <w:t>ПОСТАНОВЛЕНИЕ</w:t>
      </w:r>
    </w:p>
    <w:p w:rsidR="00FD71CC" w:rsidRPr="002B6033" w:rsidRDefault="00FD71CC" w:rsidP="00FD71CC">
      <w:pPr>
        <w:spacing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FD71CC" w:rsidRDefault="00A51258" w:rsidP="00FD71CC">
      <w:pPr>
        <w:spacing w:line="240" w:lineRule="auto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февраля</w:t>
      </w:r>
      <w:r w:rsidR="00D01D37">
        <w:rPr>
          <w:rFonts w:ascii="Times New Roman" w:hAnsi="Times New Roman"/>
          <w:sz w:val="28"/>
          <w:szCs w:val="28"/>
        </w:rPr>
        <w:t xml:space="preserve"> </w:t>
      </w:r>
      <w:r w:rsidR="006A6166">
        <w:rPr>
          <w:rFonts w:ascii="Times New Roman" w:hAnsi="Times New Roman"/>
          <w:sz w:val="28"/>
          <w:szCs w:val="28"/>
        </w:rPr>
        <w:t xml:space="preserve"> </w:t>
      </w:r>
      <w:r w:rsidR="00FD71CC">
        <w:rPr>
          <w:rFonts w:ascii="Times New Roman" w:hAnsi="Times New Roman"/>
          <w:sz w:val="28"/>
          <w:szCs w:val="28"/>
        </w:rPr>
        <w:t>201</w:t>
      </w:r>
      <w:r w:rsidR="000D56A3">
        <w:rPr>
          <w:rFonts w:ascii="Times New Roman" w:hAnsi="Times New Roman"/>
          <w:sz w:val="28"/>
          <w:szCs w:val="28"/>
        </w:rPr>
        <w:t>7</w:t>
      </w:r>
      <w:r w:rsidR="00FD71CC" w:rsidRPr="0067663D">
        <w:rPr>
          <w:rFonts w:ascii="Times New Roman" w:hAnsi="Times New Roman"/>
          <w:sz w:val="28"/>
          <w:szCs w:val="28"/>
        </w:rPr>
        <w:t xml:space="preserve"> года</w:t>
      </w:r>
      <w:r w:rsidR="00FD71CC" w:rsidRPr="0067663D">
        <w:rPr>
          <w:rFonts w:ascii="Times New Roman" w:hAnsi="Times New Roman"/>
          <w:sz w:val="28"/>
          <w:szCs w:val="28"/>
        </w:rPr>
        <w:tab/>
      </w:r>
      <w:r w:rsidR="00FD71CC" w:rsidRPr="0067663D">
        <w:rPr>
          <w:rFonts w:ascii="Times New Roman" w:hAnsi="Times New Roman"/>
          <w:sz w:val="28"/>
          <w:szCs w:val="28"/>
        </w:rPr>
        <w:tab/>
      </w:r>
      <w:r w:rsidR="00FD71CC" w:rsidRPr="0067663D">
        <w:rPr>
          <w:rFonts w:ascii="Times New Roman" w:hAnsi="Times New Roman"/>
          <w:sz w:val="28"/>
          <w:szCs w:val="28"/>
        </w:rPr>
        <w:tab/>
        <w:t xml:space="preserve">         </w:t>
      </w:r>
      <w:r w:rsidR="00FD71CC" w:rsidRPr="0067663D">
        <w:rPr>
          <w:rFonts w:ascii="Times New Roman" w:hAnsi="Times New Roman"/>
          <w:sz w:val="28"/>
          <w:szCs w:val="28"/>
        </w:rPr>
        <w:tab/>
      </w:r>
      <w:r w:rsidR="00FD71CC" w:rsidRPr="0067663D">
        <w:rPr>
          <w:rFonts w:ascii="Times New Roman" w:hAnsi="Times New Roman"/>
          <w:sz w:val="28"/>
          <w:szCs w:val="28"/>
        </w:rPr>
        <w:tab/>
        <w:t xml:space="preserve">              </w:t>
      </w:r>
      <w:r w:rsidR="00FD71CC">
        <w:rPr>
          <w:rFonts w:ascii="Times New Roman" w:hAnsi="Times New Roman"/>
          <w:sz w:val="28"/>
          <w:szCs w:val="28"/>
        </w:rPr>
        <w:t xml:space="preserve">             </w:t>
      </w:r>
      <w:r w:rsidR="00990D5B">
        <w:rPr>
          <w:rFonts w:ascii="Times New Roman" w:hAnsi="Times New Roman"/>
          <w:sz w:val="28"/>
          <w:szCs w:val="28"/>
        </w:rPr>
        <w:t xml:space="preserve">          </w:t>
      </w:r>
      <w:r w:rsidR="00AE170F">
        <w:rPr>
          <w:rFonts w:ascii="Times New Roman" w:hAnsi="Times New Roman"/>
          <w:sz w:val="28"/>
          <w:szCs w:val="28"/>
        </w:rPr>
        <w:t xml:space="preserve">  </w:t>
      </w:r>
      <w:r w:rsidR="00FD71CC" w:rsidRPr="0067663D">
        <w:rPr>
          <w:rFonts w:ascii="Times New Roman" w:hAnsi="Times New Roman"/>
          <w:sz w:val="28"/>
          <w:szCs w:val="28"/>
        </w:rPr>
        <w:t xml:space="preserve">№ </w:t>
      </w:r>
      <w:r w:rsidR="00647E33">
        <w:rPr>
          <w:rFonts w:ascii="Times New Roman" w:hAnsi="Times New Roman"/>
          <w:sz w:val="28"/>
          <w:szCs w:val="28"/>
        </w:rPr>
        <w:t>40</w:t>
      </w:r>
    </w:p>
    <w:p w:rsidR="00FD71CC" w:rsidRPr="0067663D" w:rsidRDefault="00FD71CC" w:rsidP="00FD71CC">
      <w:pPr>
        <w:spacing w:line="240" w:lineRule="auto"/>
        <w:ind w:right="-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D71CC" w:rsidRPr="0067663D" w:rsidRDefault="00FD71CC" w:rsidP="00FD71CC">
      <w:pPr>
        <w:spacing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67663D">
        <w:rPr>
          <w:rFonts w:ascii="Times New Roman" w:hAnsi="Times New Roman"/>
          <w:b/>
          <w:sz w:val="28"/>
          <w:szCs w:val="28"/>
        </w:rPr>
        <w:t xml:space="preserve">О </w:t>
      </w:r>
      <w:r w:rsidR="00C30021">
        <w:rPr>
          <w:rFonts w:ascii="Times New Roman" w:hAnsi="Times New Roman"/>
          <w:b/>
          <w:sz w:val="28"/>
          <w:szCs w:val="28"/>
        </w:rPr>
        <w:t>выдаче задания на разработку проектов</w:t>
      </w:r>
      <w:r w:rsidR="00584688">
        <w:rPr>
          <w:rFonts w:ascii="Times New Roman" w:hAnsi="Times New Roman"/>
          <w:b/>
          <w:sz w:val="28"/>
          <w:szCs w:val="28"/>
        </w:rPr>
        <w:t xml:space="preserve"> планировки территории</w:t>
      </w:r>
    </w:p>
    <w:p w:rsidR="00F26973" w:rsidRPr="00C972AF" w:rsidRDefault="00FD71CC" w:rsidP="00F26973">
      <w:pPr>
        <w:shd w:val="clear" w:color="auto" w:fill="FFFFFF"/>
        <w:spacing w:after="0" w:line="34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663D">
        <w:rPr>
          <w:rFonts w:ascii="Times New Roman" w:hAnsi="Times New Roman"/>
          <w:sz w:val="28"/>
          <w:szCs w:val="28"/>
        </w:rPr>
        <w:t xml:space="preserve">Рассмотрев </w:t>
      </w:r>
      <w:r w:rsidRPr="00AF1677">
        <w:rPr>
          <w:rFonts w:ascii="Times New Roman" w:hAnsi="Times New Roman"/>
          <w:sz w:val="28"/>
          <w:szCs w:val="28"/>
        </w:rPr>
        <w:t xml:space="preserve">заявление </w:t>
      </w:r>
      <w:r w:rsidR="001A20E6">
        <w:rPr>
          <w:rFonts w:ascii="Times New Roman" w:hAnsi="Times New Roman"/>
          <w:sz w:val="28"/>
          <w:szCs w:val="28"/>
        </w:rPr>
        <w:t xml:space="preserve"> </w:t>
      </w:r>
      <w:r w:rsidR="00584688">
        <w:rPr>
          <w:rFonts w:ascii="Times New Roman" w:hAnsi="Times New Roman"/>
          <w:sz w:val="28"/>
          <w:szCs w:val="28"/>
        </w:rPr>
        <w:t xml:space="preserve">Дирекции по комплексной реконструкции железных дорог и строительству объектов железнодорожного транспорта </w:t>
      </w:r>
      <w:r w:rsidR="000D56A3">
        <w:rPr>
          <w:rFonts w:ascii="Times New Roman" w:hAnsi="Times New Roman"/>
          <w:sz w:val="28"/>
          <w:szCs w:val="28"/>
        </w:rPr>
        <w:t>филиал ОАО «РЖД» (ДКРС ОАО «РЖД»)</w:t>
      </w:r>
      <w:proofErr w:type="gramStart"/>
      <w:r w:rsidR="00584688">
        <w:rPr>
          <w:rFonts w:ascii="Times New Roman" w:hAnsi="Times New Roman"/>
          <w:sz w:val="28"/>
          <w:szCs w:val="28"/>
        </w:rPr>
        <w:t xml:space="preserve"> </w:t>
      </w:r>
      <w:r w:rsidR="003E0AC3">
        <w:rPr>
          <w:rFonts w:ascii="Times New Roman" w:hAnsi="Times New Roman"/>
          <w:sz w:val="28"/>
          <w:szCs w:val="28"/>
        </w:rPr>
        <w:t>,</w:t>
      </w:r>
      <w:proofErr w:type="gramEnd"/>
      <w:r w:rsidR="003E0AC3">
        <w:rPr>
          <w:rFonts w:ascii="Times New Roman" w:hAnsi="Times New Roman"/>
          <w:sz w:val="28"/>
          <w:szCs w:val="28"/>
        </w:rPr>
        <w:t xml:space="preserve"> р</w:t>
      </w:r>
      <w:r w:rsidR="003E0AC3" w:rsidRPr="00C9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уководствуясь </w:t>
      </w:r>
      <w:r w:rsidR="006A6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ст. 45 </w:t>
      </w:r>
      <w:r w:rsidR="003E0AC3" w:rsidRPr="00C9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ст. 46 Градостроительного кодекса Российской </w:t>
      </w:r>
      <w:r w:rsidR="003E0A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</w:t>
      </w:r>
      <w:r w:rsidR="003E0AC3" w:rsidRPr="00C9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едерации, </w:t>
      </w:r>
      <w:r w:rsidR="00C742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ст. 15 Федерального закона « Об общих принципах местного самоуправления» </w:t>
      </w:r>
      <w:r w:rsidR="000D5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742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06.10.2003 г. ( в ред. от 29.05.2015 г.),  </w:t>
      </w:r>
      <w:r w:rsidR="00F2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Уставом городского поселения «Амазарское», администрация городского поселения «Амазарское»</w:t>
      </w:r>
    </w:p>
    <w:p w:rsidR="003E0AC3" w:rsidRDefault="003E0AC3" w:rsidP="003E0AC3">
      <w:pPr>
        <w:shd w:val="clear" w:color="auto" w:fill="FFFFFF"/>
        <w:spacing w:after="0" w:line="344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972A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ПОСТАНОВЛЯЕТ:</w:t>
      </w:r>
    </w:p>
    <w:p w:rsidR="00F26973" w:rsidRPr="00C972AF" w:rsidRDefault="00F26973" w:rsidP="003E0AC3">
      <w:pPr>
        <w:shd w:val="clear" w:color="auto" w:fill="FFFFFF"/>
        <w:spacing w:after="0" w:line="344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0AC3" w:rsidRPr="00C972AF" w:rsidRDefault="00F26973" w:rsidP="00F26973">
      <w:pPr>
        <w:shd w:val="clear" w:color="auto" w:fill="FFFFFF"/>
        <w:spacing w:after="0" w:line="34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E0AC3" w:rsidRPr="00C9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1.  </w:t>
      </w:r>
      <w:r w:rsidR="00C30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Выдать задание на</w:t>
      </w:r>
      <w:r w:rsidR="003E0AC3" w:rsidRPr="00C9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30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разработку проектов планировки</w:t>
      </w:r>
      <w:r w:rsidR="003E0AC3" w:rsidRPr="00C9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E0A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E0AC3" w:rsidRPr="00C9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территории</w:t>
      </w:r>
      <w:r w:rsidR="003E0AC3" w:rsidRPr="003E0A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hyperlink r:id="rId7" w:tooltip="Земельные участки" w:history="1">
        <w:r w:rsidR="000D56A3">
          <w:rPr>
            <w:rFonts w:ascii="Times New Roman" w:eastAsia="Times New Roman" w:hAnsi="Times New Roman"/>
            <w:sz w:val="28"/>
            <w:szCs w:val="28"/>
            <w:lang w:eastAsia="ru-RU"/>
          </w:rPr>
          <w:t>земельного</w:t>
        </w:r>
        <w:r w:rsidR="003E0AC3" w:rsidRPr="003E0AC3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="003E0AC3" w:rsidRPr="000D56A3">
          <w:rPr>
            <w:rFonts w:ascii="Times New Roman" w:eastAsia="Times New Roman" w:hAnsi="Times New Roman"/>
            <w:sz w:val="28"/>
            <w:szCs w:val="28"/>
            <w:lang w:eastAsia="ru-RU"/>
          </w:rPr>
          <w:t>участк</w:t>
        </w:r>
      </w:hyperlink>
      <w:r w:rsidR="000D56A3">
        <w:rPr>
          <w:rFonts w:ascii="Times New Roman" w:hAnsi="Times New Roman"/>
          <w:sz w:val="28"/>
          <w:szCs w:val="28"/>
        </w:rPr>
        <w:t>а</w:t>
      </w:r>
      <w:r w:rsidR="003E0A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 входящ</w:t>
      </w:r>
      <w:r w:rsidR="000D5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</w:t>
      </w:r>
      <w:r w:rsidR="003E0A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состав единого землепользования с кадастровым номером 75:28:0</w:t>
      </w:r>
      <w:r w:rsidR="00A51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00000</w:t>
      </w:r>
      <w:r w:rsidR="003E0A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:61 с видом разрешенного использовани</w:t>
      </w:r>
      <w:proofErr w:type="gramStart"/>
      <w:r w:rsidR="003E0A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я-</w:t>
      </w:r>
      <w:proofErr w:type="gramEnd"/>
      <w:r w:rsidR="003E0A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 объекты железнодорожного транспорта, </w:t>
      </w:r>
      <w:r w:rsidR="003E0AC3" w:rsidRPr="00C9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расположенных</w:t>
      </w:r>
      <w:r w:rsidR="003E0A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адресу: Забайкальский край, </w:t>
      </w:r>
      <w:r w:rsidR="00A51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Могочинский район, городское поселение «Амазарское».</w:t>
      </w:r>
    </w:p>
    <w:p w:rsidR="003E0AC3" w:rsidRPr="00C972AF" w:rsidRDefault="00F26973" w:rsidP="00F26973">
      <w:pPr>
        <w:shd w:val="clear" w:color="auto" w:fill="FFFFFF"/>
        <w:spacing w:after="0" w:line="344" w:lineRule="atLeast"/>
        <w:ind w:firstLine="708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3E0AC3" w:rsidRPr="00C9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 Утвердить</w:t>
      </w:r>
      <w:r w:rsidR="003E0AC3" w:rsidRPr="003E0A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hyperlink r:id="rId8" w:tooltip="Технические задания (общая)" w:history="1">
        <w:r w:rsidR="003E0AC3" w:rsidRPr="003E0AC3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задание</w:t>
        </w:r>
      </w:hyperlink>
      <w:r w:rsidR="003E0AC3" w:rsidRPr="003E0A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3E0AC3" w:rsidRPr="00C9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C30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 1</w:t>
      </w:r>
      <w:r w:rsidR="003E0AC3" w:rsidRPr="00C9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3E0AC3" w:rsidRPr="00C972AF" w:rsidRDefault="00F26973" w:rsidP="00F26973">
      <w:pPr>
        <w:shd w:val="clear" w:color="auto" w:fill="FFFFFF"/>
        <w:spacing w:after="157" w:line="34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3E0AC3" w:rsidRPr="00C9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 Настоящее постановление подлежит официальному опубликованию</w:t>
      </w:r>
      <w:r w:rsidR="00C30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(обнародованию) на официальном сайте администрации муниципального района «Могочинский район» в информационно-коммуникационной сети Интер</w:t>
      </w:r>
      <w:r w:rsidR="00A06B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C30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ет, размещенном по адресу: </w:t>
      </w:r>
      <w:r w:rsidR="00C30021" w:rsidRPr="00C30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="00C30021" w:rsidRPr="00C95F23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="00C30021" w:rsidRPr="00C95F23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://могоча.забайкальский</w:t>
        </w:r>
      </w:hyperlink>
      <w:r w:rsidR="00C30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30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край</w:t>
      </w:r>
      <w:proofErr w:type="gramStart"/>
      <w:r w:rsidR="00C30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="00C30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proofErr w:type="spellEnd"/>
      <w:r w:rsidR="00C30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 w:rsidR="003E0AC3" w:rsidRPr="00C9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A6F79" w:rsidRDefault="005A6F79" w:rsidP="003E0AC3">
      <w:pPr>
        <w:spacing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</w:p>
    <w:p w:rsidR="00F26973" w:rsidRDefault="00F26973" w:rsidP="003E0AC3">
      <w:pPr>
        <w:spacing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</w:p>
    <w:p w:rsidR="00F26973" w:rsidRDefault="00F26973" w:rsidP="003E0AC3">
      <w:pPr>
        <w:spacing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</w:p>
    <w:p w:rsidR="00F26973" w:rsidRDefault="00F26973" w:rsidP="003E0AC3">
      <w:pPr>
        <w:spacing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</w:p>
    <w:p w:rsidR="00FD71CC" w:rsidRPr="0067663D" w:rsidRDefault="00FD71CC" w:rsidP="00FD71CC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F850AD" w:rsidRDefault="000D56A3" w:rsidP="00FD71CC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850A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850AD">
        <w:rPr>
          <w:rFonts w:ascii="Times New Roman" w:hAnsi="Times New Roman"/>
          <w:sz w:val="28"/>
          <w:szCs w:val="28"/>
        </w:rPr>
        <w:t xml:space="preserve"> </w:t>
      </w:r>
      <w:r w:rsidR="00A51258">
        <w:rPr>
          <w:rFonts w:ascii="Times New Roman" w:hAnsi="Times New Roman"/>
          <w:sz w:val="28"/>
          <w:szCs w:val="28"/>
        </w:rPr>
        <w:t>городского поселения</w:t>
      </w:r>
    </w:p>
    <w:p w:rsidR="00356628" w:rsidRDefault="00F850AD" w:rsidP="00F41C80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A51258">
        <w:rPr>
          <w:rFonts w:ascii="Times New Roman" w:hAnsi="Times New Roman"/>
          <w:sz w:val="28"/>
          <w:szCs w:val="28"/>
        </w:rPr>
        <w:t>Амазарское</w:t>
      </w:r>
      <w:r>
        <w:rPr>
          <w:rFonts w:ascii="Times New Roman" w:hAnsi="Times New Roman"/>
          <w:sz w:val="28"/>
          <w:szCs w:val="28"/>
        </w:rPr>
        <w:t>»</w:t>
      </w:r>
      <w:r w:rsidR="00FD71CC" w:rsidRPr="0067663D">
        <w:rPr>
          <w:rFonts w:ascii="Times New Roman" w:hAnsi="Times New Roman"/>
          <w:sz w:val="28"/>
          <w:szCs w:val="28"/>
        </w:rPr>
        <w:tab/>
      </w:r>
      <w:r w:rsidR="00FD71CC" w:rsidRPr="0067663D">
        <w:rPr>
          <w:rFonts w:ascii="Times New Roman" w:hAnsi="Times New Roman"/>
          <w:sz w:val="28"/>
          <w:szCs w:val="28"/>
        </w:rPr>
        <w:tab/>
      </w:r>
      <w:r w:rsidR="00FD71CC" w:rsidRPr="0067663D">
        <w:rPr>
          <w:rFonts w:ascii="Times New Roman" w:hAnsi="Times New Roman"/>
          <w:sz w:val="28"/>
          <w:szCs w:val="28"/>
        </w:rPr>
        <w:tab/>
      </w:r>
      <w:r w:rsidR="00FD71CC" w:rsidRPr="002B6033">
        <w:rPr>
          <w:rFonts w:ascii="Times New Roman" w:hAnsi="Times New Roman"/>
          <w:sz w:val="28"/>
          <w:szCs w:val="28"/>
        </w:rPr>
        <w:t xml:space="preserve">              </w:t>
      </w:r>
      <w:r w:rsidR="000D56A3">
        <w:rPr>
          <w:rFonts w:ascii="Times New Roman" w:hAnsi="Times New Roman"/>
          <w:sz w:val="28"/>
          <w:szCs w:val="28"/>
        </w:rPr>
        <w:t xml:space="preserve">                   </w:t>
      </w:r>
      <w:r w:rsidR="00A51258">
        <w:rPr>
          <w:rFonts w:ascii="Times New Roman" w:hAnsi="Times New Roman"/>
          <w:sz w:val="28"/>
          <w:szCs w:val="28"/>
        </w:rPr>
        <w:t xml:space="preserve">          </w:t>
      </w:r>
      <w:r w:rsidR="000D56A3">
        <w:rPr>
          <w:rFonts w:ascii="Times New Roman" w:hAnsi="Times New Roman"/>
          <w:sz w:val="28"/>
          <w:szCs w:val="28"/>
        </w:rPr>
        <w:t xml:space="preserve">  </w:t>
      </w:r>
      <w:r w:rsidR="00A51258">
        <w:rPr>
          <w:rFonts w:ascii="Times New Roman" w:hAnsi="Times New Roman"/>
          <w:sz w:val="28"/>
          <w:szCs w:val="28"/>
        </w:rPr>
        <w:t>С.И.Максимович</w:t>
      </w:r>
    </w:p>
    <w:p w:rsidR="00A444BE" w:rsidRDefault="00A444BE" w:rsidP="00F41C80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F27FC4" w:rsidRDefault="00F27FC4" w:rsidP="00F41C80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A444BE" w:rsidRDefault="00A444BE" w:rsidP="00A444BE">
      <w:pPr>
        <w:spacing w:after="0"/>
        <w:ind w:left="-241"/>
        <w:jc w:val="right"/>
        <w:rPr>
          <w:b/>
        </w:rPr>
      </w:pPr>
      <w:r>
        <w:rPr>
          <w:b/>
        </w:rPr>
        <w:lastRenderedPageBreak/>
        <w:t xml:space="preserve">                                                         УТВЕРЖДЕНО</w:t>
      </w:r>
    </w:p>
    <w:p w:rsidR="00A444BE" w:rsidRDefault="00A444BE" w:rsidP="00A444BE">
      <w:pPr>
        <w:spacing w:after="0"/>
        <w:ind w:left="-24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</w:p>
    <w:p w:rsidR="00A444BE" w:rsidRDefault="00A444BE" w:rsidP="00A444BE">
      <w:pPr>
        <w:spacing w:after="0"/>
        <w:ind w:left="-241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Глава администрации городского поселения  </w:t>
      </w:r>
    </w:p>
    <w:p w:rsidR="00A444BE" w:rsidRDefault="00A444BE" w:rsidP="00A444BE">
      <w:pPr>
        <w:spacing w:after="0"/>
        <w:ind w:left="-241"/>
        <w:jc w:val="right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«</w:t>
      </w:r>
      <w:r>
        <w:rPr>
          <w:sz w:val="26"/>
          <w:szCs w:val="26"/>
        </w:rPr>
        <w:t>Амазарское</w:t>
      </w:r>
      <w:r>
        <w:rPr>
          <w:rStyle w:val="a9"/>
          <w:rFonts w:ascii="Arial" w:hAnsi="Arial" w:cs="Arial"/>
          <w:b w:val="0"/>
          <w:color w:val="333333"/>
          <w:sz w:val="26"/>
          <w:szCs w:val="26"/>
          <w:shd w:val="clear" w:color="auto" w:fill="FFFFFF"/>
        </w:rPr>
        <w:t>»</w:t>
      </w:r>
      <w:r>
        <w:rPr>
          <w:rStyle w:val="apple-converted-space"/>
          <w:rFonts w:ascii="Arial" w:hAnsi="Arial" w:cs="Arial"/>
          <w:b/>
          <w:bCs/>
          <w:color w:val="333333"/>
          <w:sz w:val="19"/>
          <w:szCs w:val="19"/>
          <w:shd w:val="clear" w:color="auto" w:fill="FFFFFF"/>
        </w:rPr>
        <w:t> </w:t>
      </w:r>
      <w:r>
        <w:rPr>
          <w:sz w:val="26"/>
          <w:szCs w:val="26"/>
        </w:rPr>
        <w:t xml:space="preserve"> </w:t>
      </w:r>
    </w:p>
    <w:p w:rsidR="00A444BE" w:rsidRDefault="00A444BE" w:rsidP="00A444BE">
      <w:pPr>
        <w:spacing w:after="0"/>
        <w:ind w:left="-241"/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_____________________ С.И.</w:t>
      </w:r>
      <w:r>
        <w:rPr>
          <w:sz w:val="26"/>
          <w:szCs w:val="26"/>
        </w:rPr>
        <w:t xml:space="preserve"> Максимович</w:t>
      </w:r>
    </w:p>
    <w:p w:rsidR="00A444BE" w:rsidRDefault="00A444BE" w:rsidP="00A444BE">
      <w:pPr>
        <w:spacing w:after="0"/>
        <w:ind w:left="-241"/>
        <w:jc w:val="right"/>
      </w:pPr>
      <w:r>
        <w:t xml:space="preserve">                                                                                                </w:t>
      </w:r>
    </w:p>
    <w:p w:rsidR="00A444BE" w:rsidRDefault="00A444BE" w:rsidP="00A444BE">
      <w:pPr>
        <w:spacing w:after="0"/>
        <w:ind w:left="-241"/>
        <w:jc w:val="right"/>
      </w:pPr>
      <w:r>
        <w:t xml:space="preserve">                                                               </w:t>
      </w:r>
      <w:r w:rsidR="00F27FC4">
        <w:t xml:space="preserve">                            «_03</w:t>
      </w:r>
      <w:r>
        <w:t xml:space="preserve">_» </w:t>
      </w:r>
      <w:proofErr w:type="spellStart"/>
      <w:r>
        <w:t>__</w:t>
      </w:r>
      <w:r w:rsidR="00F27FC4">
        <w:t>февраля</w:t>
      </w:r>
      <w:proofErr w:type="spellEnd"/>
      <w:r>
        <w:t>__ 2017 г. № _</w:t>
      </w:r>
      <w:r w:rsidR="00F27FC4">
        <w:t>40</w:t>
      </w:r>
      <w:r>
        <w:t>____</w:t>
      </w:r>
    </w:p>
    <w:p w:rsidR="00A444BE" w:rsidRDefault="00A444BE" w:rsidP="00A444BE">
      <w:pPr>
        <w:ind w:left="-241"/>
        <w:jc w:val="right"/>
      </w:pPr>
    </w:p>
    <w:p w:rsidR="00A444BE" w:rsidRDefault="00A444BE" w:rsidP="00A444BE">
      <w:pPr>
        <w:ind w:right="283" w:firstLine="284"/>
        <w:jc w:val="center"/>
        <w:outlineLvl w:val="0"/>
        <w:rPr>
          <w:b/>
        </w:rPr>
      </w:pPr>
    </w:p>
    <w:p w:rsidR="00A444BE" w:rsidRDefault="00A444BE" w:rsidP="00A444BE">
      <w:pPr>
        <w:rPr>
          <w:b/>
        </w:rPr>
      </w:pPr>
      <w:r>
        <w:rPr>
          <w:b/>
        </w:rPr>
        <w:t xml:space="preserve">                                                                             ЗАДАНИЕ</w:t>
      </w:r>
    </w:p>
    <w:p w:rsidR="00A444BE" w:rsidRDefault="00F27FC4" w:rsidP="00A444BE">
      <w:pPr>
        <w:ind w:left="284"/>
        <w:jc w:val="both"/>
        <w:rPr>
          <w:b/>
        </w:rPr>
      </w:pPr>
      <w:r>
        <w:rPr>
          <w:b/>
        </w:rPr>
        <w:t>Н</w:t>
      </w:r>
      <w:r w:rsidR="00A444BE">
        <w:rPr>
          <w:b/>
        </w:rPr>
        <w:t>а разработку документации по планировке территории (проекта планировки территории и проекта межевания территории) по объектам:</w:t>
      </w:r>
      <w:r w:rsidR="00A444BE">
        <w:t xml:space="preserve">  </w:t>
      </w:r>
      <w:r w:rsidR="00A444BE">
        <w:rPr>
          <w:b/>
        </w:rPr>
        <w:t>«Р</w:t>
      </w:r>
      <w:r>
        <w:rPr>
          <w:b/>
        </w:rPr>
        <w:t>еконструкция моста 2 пути на 6969 км ПК3</w:t>
      </w:r>
      <w:r w:rsidR="00A444BE">
        <w:rPr>
          <w:b/>
        </w:rPr>
        <w:t xml:space="preserve"> Забайкальской железной дороги»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9"/>
        <w:gridCol w:w="2523"/>
        <w:gridCol w:w="6509"/>
      </w:tblGrid>
      <w:tr w:rsidR="00A444BE" w:rsidTr="00A444BE">
        <w:trPr>
          <w:trHeight w:val="55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BE" w:rsidRDefault="00A444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  <w:p w:rsidR="00A444BE" w:rsidRDefault="00A444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BE" w:rsidRDefault="00A444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Перечень основных данных и</w:t>
            </w:r>
            <w:r>
              <w:br/>
              <w:t xml:space="preserve"> требований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BE" w:rsidRDefault="00A444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Содержание</w:t>
            </w:r>
          </w:p>
        </w:tc>
      </w:tr>
      <w:tr w:rsidR="00A444BE" w:rsidTr="00A444B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BE" w:rsidRDefault="00A444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BE" w:rsidRDefault="00A444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BE" w:rsidRDefault="00A444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</w:tr>
      <w:tr w:rsidR="00A444BE" w:rsidTr="00A444BE">
        <w:trPr>
          <w:trHeight w:val="65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BE" w:rsidRDefault="00A444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BE" w:rsidRDefault="00A444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Вид документации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BE" w:rsidRDefault="00A444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Документация по планировке территории: проект планировки территории и проект межевания территории</w:t>
            </w:r>
          </w:p>
        </w:tc>
      </w:tr>
      <w:tr w:rsidR="00A444BE" w:rsidTr="00A444BE">
        <w:trPr>
          <w:trHeight w:val="97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BE" w:rsidRDefault="00A444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BE" w:rsidRDefault="00A444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Заявитель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BE" w:rsidRDefault="00A444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Дирекция по комплексной реконструкции железных дорог и строительству объектов железнодорожного транспорта - филиал ОАО «РЖД» (ДКРС ОАО «РЖД»).</w:t>
            </w:r>
          </w:p>
        </w:tc>
      </w:tr>
      <w:tr w:rsidR="00A444BE" w:rsidTr="00A444BE">
        <w:trPr>
          <w:trHeight w:val="9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BE" w:rsidRDefault="00A444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BE" w:rsidRDefault="00A444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Основание разработки проекта межевания территории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BE" w:rsidRDefault="00A444BE">
            <w:pPr>
              <w:ind w:left="-1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Государственная Программа Российской Федерации «Социально-экономическое развитие Дальнего Востока и Байкальского региона», утвержденной распоряжением Правительства Российской Федерации № 466-р от 29 марта 2013г. В основу проекта положены основные принципиальные решения программы «Поэтапное развитие инфраструктуры на Восточном полигоне сети ОАО «РЖД».</w:t>
            </w:r>
          </w:p>
        </w:tc>
      </w:tr>
      <w:tr w:rsidR="00A444BE" w:rsidTr="00A444B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BE" w:rsidRDefault="00A444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BE" w:rsidRDefault="00A444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Источник финансирования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BE" w:rsidRDefault="00A444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Инвестиционный бюджет ОАО «РЖД» </w:t>
            </w:r>
          </w:p>
        </w:tc>
      </w:tr>
      <w:tr w:rsidR="00A444BE" w:rsidTr="00A444B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BE" w:rsidRDefault="00A444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BE" w:rsidRDefault="00A444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Цель проектирования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4BE" w:rsidRDefault="00A444BE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1.Цель – обеспечение процесса архитектурно-строительного проектирования, строительства и ввода в эксплуатацию планируемого к размещению линейного объекта </w:t>
            </w:r>
          </w:p>
          <w:p w:rsidR="00A444BE" w:rsidRDefault="00A444BE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2. Задачи: </w:t>
            </w:r>
          </w:p>
          <w:p w:rsidR="00A444BE" w:rsidRDefault="00A444BE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определение зоны планируемого размещения линейного объекта в соответствии с документами территориального планирования муниципального района; </w:t>
            </w:r>
          </w:p>
          <w:p w:rsidR="00A444BE" w:rsidRDefault="00A444BE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определение границ формируемых земельных участков, планируемых для строительства, планируемого к размещению линейного) объекта; </w:t>
            </w:r>
          </w:p>
          <w:p w:rsidR="00A444BE" w:rsidRDefault="00A444BE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определение границ земельных участков, предназначенных для размещения линейного объекта местного значения; </w:t>
            </w:r>
          </w:p>
          <w:p w:rsidR="00A444BE" w:rsidRDefault="00A444BE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разработка проекта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зоны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 особыми условиями использования территории планируемого к размещению линейного объекта; </w:t>
            </w:r>
          </w:p>
          <w:p w:rsidR="00A444BE" w:rsidRDefault="00A444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44BE" w:rsidTr="00A444B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BE" w:rsidRDefault="00A444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6.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BE" w:rsidRDefault="00A444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Требования к выполнению и содержанию работ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BE" w:rsidRDefault="00A444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t>Подготовка документации по планировке территории (проектов планировки территории и проектов межевания территории) осуществляется на основании документов территориального планирования, правил землепользования и застройки в соответствии с требованиями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</w:t>
            </w:r>
            <w:proofErr w:type="gramEnd"/>
            <w:r>
              <w:t xml:space="preserve"> культурного наследия, границ зон с особыми условиями использования территорий, а также в соответствии с требованиями законодательства Российской Федерации, включая:</w:t>
            </w:r>
          </w:p>
          <w:p w:rsidR="00A444BE" w:rsidRDefault="00A444BE" w:rsidP="00A444BE">
            <w:pPr>
              <w:pStyle w:val="a8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4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Градостроительный кодекс Российской Федерации;</w:t>
            </w:r>
          </w:p>
          <w:p w:rsidR="00A444BE" w:rsidRDefault="00A444BE" w:rsidP="00A444BE">
            <w:pPr>
              <w:pStyle w:val="a8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4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кодекс Российской Федерации;</w:t>
            </w:r>
          </w:p>
          <w:p w:rsidR="00A444BE" w:rsidRDefault="00A444BE" w:rsidP="00A444BE">
            <w:pPr>
              <w:pStyle w:val="a8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4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Водный кодекс Российской Федерации (при необходимости);</w:t>
            </w:r>
          </w:p>
          <w:p w:rsidR="00A444BE" w:rsidRDefault="00A444BE" w:rsidP="00A444BE">
            <w:pPr>
              <w:pStyle w:val="a8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4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15.02.2011 № 77 «О порядке подготовки документации по планировке территории, осуществляемой по решению уполномоченного федерального органа исполнительной власти»;</w:t>
            </w:r>
          </w:p>
          <w:p w:rsidR="00A444BE" w:rsidRDefault="00A444BE" w:rsidP="00A444BE">
            <w:pPr>
              <w:pStyle w:val="a8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4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Российской Федерации от 12.10.2006 № 611 «О порядке установления и использования полос отвода и охранных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зон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железных дорог»;</w:t>
            </w:r>
          </w:p>
          <w:p w:rsidR="00A444BE" w:rsidRDefault="00A444BE" w:rsidP="00A444BE">
            <w:pPr>
              <w:pStyle w:val="a8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4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Российской Федерации от 4 апреля 2011 г. № 239 «О внесении изменений в акты Правительства Российской Федерации в части уточнения порядка установления и использования полос отвода и охранных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зон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железных дорог»</w:t>
            </w:r>
          </w:p>
          <w:p w:rsidR="00A444BE" w:rsidRDefault="00A444BE" w:rsidP="00A444BE">
            <w:pPr>
              <w:pStyle w:val="a8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4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10.01.2003 №17-ФЗ «О железнодорожном транспорте в Российской Федерации»;</w:t>
            </w:r>
          </w:p>
          <w:p w:rsidR="00A444BE" w:rsidRDefault="00A444BE" w:rsidP="00A444BE">
            <w:pPr>
              <w:pStyle w:val="a8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4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31 декабря 2014 г. № 503-ФЗ «О внесении изменений в Федеральный закон «Устав железнодорожного транспорта Российской Федерации» и статью 2 Федерального закона «О железнодорожном транспорте Российской Федерации»</w:t>
            </w:r>
          </w:p>
          <w:p w:rsidR="00A444BE" w:rsidRDefault="00A444BE" w:rsidP="00A444BE">
            <w:pPr>
              <w:pStyle w:val="a8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4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транспорта Российской Федерации от 06.08.2008 № 126 «об утверждении Норм отвода земельных участков, необходимых для формирования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полосы отвода железных дорог, а так же норм расчета охранных зон железных дорог»;</w:t>
            </w:r>
          </w:p>
          <w:p w:rsidR="00A444BE" w:rsidRDefault="00A444BE" w:rsidP="00A444BE">
            <w:pPr>
              <w:pStyle w:val="a8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4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Госстроя Российской Федерации от 29.10.2002 № 150 «Об утверждении Инструкции о порядке разработки, согласования, экспертизы и утверждения градостроительной документации»;</w:t>
            </w:r>
          </w:p>
          <w:p w:rsidR="00A444BE" w:rsidRDefault="00A444BE" w:rsidP="00A444BE">
            <w:pPr>
              <w:pStyle w:val="a8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4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Государственные регламенты, нормы, правила, стандарты, а также исходные данные, технические условия и требования, выданные органами государственного надзора и заинтересованными органами при согласовании места размещения объекта строительства;</w:t>
            </w:r>
          </w:p>
          <w:p w:rsidR="00A444BE" w:rsidRDefault="00A444BE" w:rsidP="00A444BE">
            <w:pPr>
              <w:pStyle w:val="a8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4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нормативные документы, действующие на территории Российской Федерации.</w:t>
            </w:r>
          </w:p>
        </w:tc>
      </w:tr>
      <w:tr w:rsidR="00A444BE" w:rsidTr="00A444B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BE" w:rsidRDefault="00A444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7.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BE" w:rsidRDefault="00A444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t>Описание территории с указанием ее основных характеристик (местонахождение и основные характеристики</w:t>
            </w:r>
            <w:proofErr w:type="gramEnd"/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BE" w:rsidRDefault="00A444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t>Местоположение: Забайкальский край  Могочинский  район, в границах ГП  «</w:t>
            </w:r>
            <w:r>
              <w:rPr>
                <w:sz w:val="26"/>
                <w:szCs w:val="26"/>
              </w:rPr>
              <w:t>Амазарское</w:t>
            </w:r>
            <w:r>
              <w:t>»</w:t>
            </w:r>
            <w:r>
              <w:rPr>
                <w:color w:val="FF0000"/>
              </w:rPr>
              <w:t xml:space="preserve">  </w:t>
            </w:r>
            <w:r w:rsidR="00F27FC4">
              <w:t>6969 км  ПК3</w:t>
            </w:r>
            <w:r>
              <w:t xml:space="preserve"> Забайкальской железной дороги.</w:t>
            </w:r>
          </w:p>
          <w:p w:rsidR="00A444BE" w:rsidRDefault="00A444BE">
            <w:pPr>
              <w:rPr>
                <w:rFonts w:eastAsia="Times New Roman"/>
                <w:lang w:eastAsia="ru-RU"/>
              </w:rPr>
            </w:pPr>
            <w:r>
              <w:t>Подготовка документации (проекта планировки территории и проекта межевания территории) по объекту:</w:t>
            </w:r>
          </w:p>
          <w:p w:rsidR="00A444BE" w:rsidRDefault="00A444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«</w:t>
            </w:r>
            <w:r>
              <w:rPr>
                <w:bCs/>
              </w:rPr>
              <w:t>Ре</w:t>
            </w:r>
            <w:r w:rsidR="00F27FC4">
              <w:rPr>
                <w:bCs/>
              </w:rPr>
              <w:t>конструкция моста 2 пути на 6969 км ПК3</w:t>
            </w:r>
            <w:r>
              <w:rPr>
                <w:bCs/>
              </w:rPr>
              <w:t xml:space="preserve"> Забайкальской железной дороги</w:t>
            </w:r>
            <w:r>
              <w:t>» расположенные в границах полосы отвода железной дороги кадастровый номер 75:28:000000:61, Производственная деятельность полосы отвода.</w:t>
            </w:r>
            <w:r>
              <w:rPr>
                <w:color w:val="FF0000"/>
              </w:rPr>
              <w:t xml:space="preserve"> </w:t>
            </w:r>
            <w:r>
              <w:t>Ориентировочная площадь</w:t>
            </w:r>
            <w:r w:rsidR="00F27FC4">
              <w:t xml:space="preserve"> зоны реконструкции 4,15</w:t>
            </w:r>
            <w:r>
              <w:t xml:space="preserve"> га</w:t>
            </w:r>
            <w:proofErr w:type="gramStart"/>
            <w:r>
              <w:t>.</w:t>
            </w:r>
            <w:proofErr w:type="gramEnd"/>
            <w:r>
              <w:rPr>
                <w:i/>
              </w:rPr>
              <w:t xml:space="preserve"> (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>лощ</w:t>
            </w:r>
            <w:r>
              <w:rPr>
                <w:i/>
                <w:color w:val="000000"/>
              </w:rPr>
              <w:t>ади разработки проектов планировки территории и кадастровые номера земельных участков уточняются при проектировании</w:t>
            </w:r>
          </w:p>
        </w:tc>
      </w:tr>
      <w:tr w:rsidR="00A444BE" w:rsidTr="00A444B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BE" w:rsidRDefault="00A444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BE" w:rsidRDefault="00A444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Базовая градостроительная документация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BE" w:rsidRDefault="00A444BE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- 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Федерального закона "Об общих принципах организации местного самоуправления в Российской Федерации" от 6.10.2003 №131-ФЗ;</w:t>
            </w:r>
          </w:p>
          <w:p w:rsidR="00A444BE" w:rsidRDefault="00A444BE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- Схема территориального планирования Забайкальского края, ут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вержденная Постановлением Правительства Забайкальского края от 28.02.2013г. № 100;</w:t>
            </w:r>
          </w:p>
          <w:p w:rsidR="00A444BE" w:rsidRDefault="00A444BE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 Закон Забайкальского края от 29 декабря 2008 года № 113-ЗЗК «О градостроительной деятельности в Забайкальском крае»;</w:t>
            </w:r>
          </w:p>
          <w:p w:rsidR="00A444BE" w:rsidRDefault="00A444B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- Схема территориального планирования муниципального района  «Могочинский район» Утвержден С</w:t>
            </w:r>
            <w:r w:rsidR="00F27FC4">
              <w:rPr>
                <w:bCs/>
              </w:rPr>
              <w:t>оветом муниципального района  30.10.2007</w:t>
            </w:r>
            <w:r>
              <w:rPr>
                <w:bCs/>
              </w:rPr>
              <w:t xml:space="preserve">г. № 194;  </w:t>
            </w:r>
          </w:p>
          <w:p w:rsidR="00A444BE" w:rsidRDefault="00A444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bCs/>
              </w:rPr>
              <w:t>- Правила землепользования и застройки муниципального образования городского поселения «</w:t>
            </w:r>
            <w:r>
              <w:rPr>
                <w:sz w:val="26"/>
                <w:szCs w:val="26"/>
              </w:rPr>
              <w:t>Амазарское</w:t>
            </w:r>
            <w:r>
              <w:rPr>
                <w:bCs/>
              </w:rPr>
              <w:t>» муниципального района «Могочинский район» Забайкальского края утверждены Решением совета городского поселения «</w:t>
            </w:r>
            <w:r>
              <w:rPr>
                <w:sz w:val="26"/>
                <w:szCs w:val="26"/>
              </w:rPr>
              <w:t>Амазарское</w:t>
            </w:r>
            <w:r>
              <w:rPr>
                <w:bCs/>
              </w:rPr>
              <w:t xml:space="preserve">»  14.04.2015 г. №105                                                               </w:t>
            </w:r>
          </w:p>
        </w:tc>
      </w:tr>
      <w:tr w:rsidR="00A444BE" w:rsidTr="00A444B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BE" w:rsidRDefault="00A444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9.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BE" w:rsidRDefault="00A444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Состав и содержание работ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BE" w:rsidRDefault="00A444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Проект планировки состоит из основной части, которая подлежит утверждению, и материалов по ее обоснованию.</w:t>
            </w:r>
          </w:p>
          <w:p w:rsidR="00A444BE" w:rsidRDefault="00A444BE">
            <w:pPr>
              <w:ind w:firstLine="390"/>
              <w:jc w:val="both"/>
            </w:pPr>
            <w:bookmarkStart w:id="1" w:name="p1248"/>
            <w:bookmarkEnd w:id="1"/>
            <w:r>
              <w:lastRenderedPageBreak/>
              <w:t>Основная часть проекта планировки территории включает в себя:</w:t>
            </w:r>
          </w:p>
          <w:p w:rsidR="00A444BE" w:rsidRDefault="00A444BE">
            <w:pPr>
              <w:ind w:firstLine="390"/>
              <w:jc w:val="both"/>
            </w:pPr>
            <w:bookmarkStart w:id="2" w:name="p1249"/>
            <w:bookmarkEnd w:id="2"/>
            <w:r>
              <w:t>1) чертеж или чертежи планировки территории</w:t>
            </w:r>
          </w:p>
          <w:p w:rsidR="00A444BE" w:rsidRDefault="00A444BE">
            <w:pPr>
              <w:ind w:firstLine="390"/>
              <w:jc w:val="both"/>
            </w:pPr>
            <w:bookmarkStart w:id="3" w:name="p1257"/>
            <w:bookmarkStart w:id="4" w:name="p1256"/>
            <w:bookmarkStart w:id="5" w:name="p1255"/>
            <w:bookmarkStart w:id="6" w:name="p1254"/>
            <w:bookmarkStart w:id="7" w:name="p1253"/>
            <w:bookmarkStart w:id="8" w:name="p1252"/>
            <w:bookmarkStart w:id="9" w:name="p1251"/>
            <w:bookmarkStart w:id="10" w:name="p1250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>
              <w:t>2) положения о размещении объектов капитального строительства федерального, регионального или местного значения</w:t>
            </w:r>
          </w:p>
          <w:p w:rsidR="00A444BE" w:rsidRDefault="00A444BE">
            <w:pPr>
              <w:ind w:firstLine="390"/>
              <w:jc w:val="both"/>
            </w:pPr>
            <w:bookmarkStart w:id="11" w:name="p1259"/>
            <w:bookmarkStart w:id="12" w:name="p1258"/>
            <w:bookmarkEnd w:id="11"/>
            <w:bookmarkEnd w:id="12"/>
            <w:r>
              <w:t>Материалы по обоснованию проекта планировки территории в графической форме содержат:</w:t>
            </w:r>
          </w:p>
          <w:p w:rsidR="00A444BE" w:rsidRDefault="00A444BE">
            <w:pPr>
              <w:ind w:firstLine="390"/>
              <w:jc w:val="both"/>
            </w:pPr>
            <w:bookmarkStart w:id="13" w:name="p1260"/>
            <w:bookmarkEnd w:id="13"/>
            <w:r>
              <w:t>1) схему расположения элемента планировочной структуры;</w:t>
            </w:r>
          </w:p>
          <w:p w:rsidR="00A444BE" w:rsidRDefault="00A444BE">
            <w:pPr>
              <w:ind w:firstLine="390"/>
              <w:jc w:val="both"/>
            </w:pPr>
            <w:bookmarkStart w:id="14" w:name="p1261"/>
            <w:bookmarkEnd w:id="14"/>
            <w:r>
              <w:t>2) схему использования территории в период подготовки проекта планировки территории;</w:t>
            </w:r>
          </w:p>
          <w:p w:rsidR="00A444BE" w:rsidRDefault="00A444BE">
            <w:pPr>
              <w:ind w:firstLine="390"/>
              <w:jc w:val="both"/>
            </w:pPr>
            <w:bookmarkStart w:id="15" w:name="p1262"/>
            <w:bookmarkEnd w:id="15"/>
            <w:r>
              <w:t xml:space="preserve">3) схему организации улично-дорожной сети, </w:t>
            </w:r>
            <w:bookmarkStart w:id="16" w:name="p1265"/>
            <w:bookmarkStart w:id="17" w:name="p1264"/>
            <w:bookmarkStart w:id="18" w:name="p1263"/>
            <w:bookmarkEnd w:id="16"/>
            <w:bookmarkEnd w:id="17"/>
            <w:bookmarkEnd w:id="18"/>
          </w:p>
          <w:p w:rsidR="00A444BE" w:rsidRDefault="00A444BE">
            <w:pPr>
              <w:ind w:firstLine="39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4) иных вопросов планировки территории.</w:t>
            </w:r>
          </w:p>
        </w:tc>
      </w:tr>
      <w:tr w:rsidR="00A444BE" w:rsidTr="00A444B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BE" w:rsidRDefault="00A444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10.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BE" w:rsidRDefault="00A444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Согласование с муниципальным образованием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BE" w:rsidRDefault="00A444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Выполнить необходимые согласования  с Администрацией </w:t>
            </w:r>
          </w:p>
          <w:p w:rsidR="00A444BE" w:rsidRDefault="00A444BE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t>МР  «</w:t>
            </w:r>
            <w:r>
              <w:rPr>
                <w:sz w:val="26"/>
                <w:szCs w:val="26"/>
              </w:rPr>
              <w:t>Могочинский район»</w:t>
            </w:r>
            <w:r>
              <w:t>,  в соответствии с требованиями действующего законодательства Российской Федерации (Градостроительный кодекс РФ от 29.12.2004г. № 190-ФЗ ст. 46).</w:t>
            </w:r>
          </w:p>
        </w:tc>
      </w:tr>
      <w:tr w:rsidR="00A444BE" w:rsidTr="00A444BE">
        <w:trPr>
          <w:trHeight w:val="628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BE" w:rsidRDefault="00A444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11.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BE" w:rsidRDefault="00A444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Количество экземпляров документации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BE" w:rsidRDefault="00A444B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Документация передается в 2 экземплярах на бумажном носителе.</w:t>
            </w:r>
          </w:p>
        </w:tc>
      </w:tr>
    </w:tbl>
    <w:p w:rsidR="00A444BE" w:rsidRDefault="00A444BE" w:rsidP="00A444BE">
      <w:pPr>
        <w:rPr>
          <w:rFonts w:eastAsia="Times New Roman"/>
          <w:sz w:val="24"/>
          <w:szCs w:val="24"/>
        </w:rPr>
      </w:pPr>
    </w:p>
    <w:p w:rsidR="00B94453" w:rsidRDefault="00B94453" w:rsidP="00F41C80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B94453" w:rsidRDefault="00B94453" w:rsidP="00F41C80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B94453" w:rsidRDefault="00B94453" w:rsidP="00F41C80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B94453" w:rsidRDefault="00B94453" w:rsidP="00F41C80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B94453" w:rsidRDefault="00B94453" w:rsidP="00F41C80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B94453" w:rsidRDefault="00B94453" w:rsidP="00F41C80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BC12B1" w:rsidRDefault="00BC12B1" w:rsidP="00B94453">
      <w:pPr>
        <w:spacing w:after="0" w:line="240" w:lineRule="auto"/>
        <w:ind w:left="-241"/>
        <w:jc w:val="center"/>
        <w:rPr>
          <w:rFonts w:ascii="Times New Roman" w:hAnsi="Times New Roman"/>
          <w:b/>
        </w:rPr>
      </w:pPr>
    </w:p>
    <w:p w:rsidR="00BC12B1" w:rsidRDefault="00BC12B1" w:rsidP="00B94453">
      <w:pPr>
        <w:spacing w:after="0" w:line="240" w:lineRule="auto"/>
        <w:ind w:left="-241"/>
        <w:jc w:val="center"/>
        <w:rPr>
          <w:rFonts w:ascii="Times New Roman" w:hAnsi="Times New Roman"/>
          <w:b/>
        </w:rPr>
      </w:pPr>
    </w:p>
    <w:p w:rsidR="00BC12B1" w:rsidRDefault="00BC12B1" w:rsidP="00B94453">
      <w:pPr>
        <w:spacing w:after="0" w:line="240" w:lineRule="auto"/>
        <w:ind w:left="-241"/>
        <w:jc w:val="center"/>
        <w:rPr>
          <w:rFonts w:ascii="Times New Roman" w:hAnsi="Times New Roman"/>
          <w:b/>
        </w:rPr>
      </w:pPr>
    </w:p>
    <w:p w:rsidR="00BC12B1" w:rsidRDefault="00BC12B1" w:rsidP="00B94453">
      <w:pPr>
        <w:spacing w:after="0" w:line="240" w:lineRule="auto"/>
        <w:ind w:left="-241"/>
        <w:jc w:val="center"/>
        <w:rPr>
          <w:rFonts w:ascii="Times New Roman" w:hAnsi="Times New Roman"/>
          <w:b/>
        </w:rPr>
      </w:pPr>
    </w:p>
    <w:p w:rsidR="00BC12B1" w:rsidRDefault="00BC12B1" w:rsidP="00B94453">
      <w:pPr>
        <w:spacing w:after="0" w:line="240" w:lineRule="auto"/>
        <w:ind w:left="-241"/>
        <w:jc w:val="center"/>
        <w:rPr>
          <w:rFonts w:ascii="Times New Roman" w:hAnsi="Times New Roman"/>
          <w:b/>
        </w:rPr>
      </w:pPr>
    </w:p>
    <w:p w:rsidR="00BC12B1" w:rsidRDefault="00BC12B1" w:rsidP="00B94453">
      <w:pPr>
        <w:spacing w:after="0" w:line="240" w:lineRule="auto"/>
        <w:ind w:left="-241"/>
        <w:jc w:val="center"/>
        <w:rPr>
          <w:rFonts w:ascii="Times New Roman" w:hAnsi="Times New Roman"/>
          <w:b/>
        </w:rPr>
      </w:pPr>
    </w:p>
    <w:p w:rsidR="00BC12B1" w:rsidRDefault="00BC12B1" w:rsidP="00B94453">
      <w:pPr>
        <w:spacing w:after="0" w:line="240" w:lineRule="auto"/>
        <w:ind w:left="-241"/>
        <w:jc w:val="center"/>
        <w:rPr>
          <w:rFonts w:ascii="Times New Roman" w:hAnsi="Times New Roman"/>
          <w:b/>
        </w:rPr>
      </w:pPr>
    </w:p>
    <w:p w:rsidR="00BC12B1" w:rsidRDefault="00BC12B1" w:rsidP="00B94453">
      <w:pPr>
        <w:spacing w:after="0" w:line="240" w:lineRule="auto"/>
        <w:ind w:left="-241"/>
        <w:jc w:val="center"/>
        <w:rPr>
          <w:rFonts w:ascii="Times New Roman" w:hAnsi="Times New Roman"/>
          <w:b/>
        </w:rPr>
      </w:pPr>
    </w:p>
    <w:p w:rsidR="00BC12B1" w:rsidRDefault="00BC12B1" w:rsidP="00B94453">
      <w:pPr>
        <w:spacing w:after="0" w:line="240" w:lineRule="auto"/>
        <w:ind w:left="-241"/>
        <w:jc w:val="center"/>
        <w:rPr>
          <w:rFonts w:ascii="Times New Roman" w:hAnsi="Times New Roman"/>
          <w:b/>
        </w:rPr>
      </w:pPr>
    </w:p>
    <w:p w:rsidR="00BC12B1" w:rsidRDefault="00BC12B1" w:rsidP="00B94453">
      <w:pPr>
        <w:spacing w:after="0" w:line="240" w:lineRule="auto"/>
        <w:ind w:left="-241"/>
        <w:jc w:val="center"/>
        <w:rPr>
          <w:rFonts w:ascii="Times New Roman" w:hAnsi="Times New Roman"/>
          <w:b/>
        </w:rPr>
      </w:pPr>
    </w:p>
    <w:p w:rsidR="00BC12B1" w:rsidRDefault="00BC12B1" w:rsidP="00B94453">
      <w:pPr>
        <w:spacing w:after="0" w:line="240" w:lineRule="auto"/>
        <w:ind w:left="-241"/>
        <w:jc w:val="center"/>
        <w:rPr>
          <w:rFonts w:ascii="Times New Roman" w:hAnsi="Times New Roman"/>
          <w:b/>
        </w:rPr>
      </w:pPr>
    </w:p>
    <w:p w:rsidR="00BC12B1" w:rsidRDefault="00BC12B1" w:rsidP="00B94453">
      <w:pPr>
        <w:spacing w:after="0" w:line="240" w:lineRule="auto"/>
        <w:ind w:left="-241"/>
        <w:jc w:val="center"/>
        <w:rPr>
          <w:rFonts w:ascii="Times New Roman" w:hAnsi="Times New Roman"/>
          <w:b/>
        </w:rPr>
      </w:pPr>
    </w:p>
    <w:sectPr w:rsidR="00BC12B1" w:rsidSect="002B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BA4" w:rsidRDefault="007E2BA4" w:rsidP="00F41C80">
      <w:pPr>
        <w:spacing w:after="0" w:line="240" w:lineRule="auto"/>
      </w:pPr>
      <w:r>
        <w:separator/>
      </w:r>
    </w:p>
  </w:endnote>
  <w:endnote w:type="continuationSeparator" w:id="0">
    <w:p w:rsidR="007E2BA4" w:rsidRDefault="007E2BA4" w:rsidP="00F4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BA4" w:rsidRDefault="007E2BA4" w:rsidP="00F41C80">
      <w:pPr>
        <w:spacing w:after="0" w:line="240" w:lineRule="auto"/>
      </w:pPr>
      <w:r>
        <w:separator/>
      </w:r>
    </w:p>
  </w:footnote>
  <w:footnote w:type="continuationSeparator" w:id="0">
    <w:p w:rsidR="007E2BA4" w:rsidRDefault="007E2BA4" w:rsidP="00F41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6339"/>
    <w:multiLevelType w:val="hybridMultilevel"/>
    <w:tmpl w:val="8820D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31AC1"/>
    <w:multiLevelType w:val="hybridMultilevel"/>
    <w:tmpl w:val="19E6E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1CC"/>
    <w:rsid w:val="00005141"/>
    <w:rsid w:val="00007B51"/>
    <w:rsid w:val="000762FD"/>
    <w:rsid w:val="000D56A3"/>
    <w:rsid w:val="0010164C"/>
    <w:rsid w:val="00124D3F"/>
    <w:rsid w:val="001411FD"/>
    <w:rsid w:val="001814D8"/>
    <w:rsid w:val="001A20E6"/>
    <w:rsid w:val="001E70FF"/>
    <w:rsid w:val="001F2274"/>
    <w:rsid w:val="002309D5"/>
    <w:rsid w:val="00233D5C"/>
    <w:rsid w:val="002575F4"/>
    <w:rsid w:val="0028775C"/>
    <w:rsid w:val="00292342"/>
    <w:rsid w:val="002A584C"/>
    <w:rsid w:val="002C088D"/>
    <w:rsid w:val="002F1BB1"/>
    <w:rsid w:val="00336C45"/>
    <w:rsid w:val="00342F07"/>
    <w:rsid w:val="00347F12"/>
    <w:rsid w:val="00356628"/>
    <w:rsid w:val="00373393"/>
    <w:rsid w:val="003870C2"/>
    <w:rsid w:val="00396C62"/>
    <w:rsid w:val="003A03A4"/>
    <w:rsid w:val="003A422C"/>
    <w:rsid w:val="003B2684"/>
    <w:rsid w:val="003D250A"/>
    <w:rsid w:val="003E0AC3"/>
    <w:rsid w:val="004379CD"/>
    <w:rsid w:val="00463426"/>
    <w:rsid w:val="00492FD7"/>
    <w:rsid w:val="004C11A4"/>
    <w:rsid w:val="004D62F0"/>
    <w:rsid w:val="00567D62"/>
    <w:rsid w:val="00584688"/>
    <w:rsid w:val="005A6F79"/>
    <w:rsid w:val="005E2F7A"/>
    <w:rsid w:val="005E3DF3"/>
    <w:rsid w:val="006335C5"/>
    <w:rsid w:val="006400C8"/>
    <w:rsid w:val="00647E33"/>
    <w:rsid w:val="00660D44"/>
    <w:rsid w:val="00675DF0"/>
    <w:rsid w:val="006A6166"/>
    <w:rsid w:val="006C06D2"/>
    <w:rsid w:val="006D25A1"/>
    <w:rsid w:val="0072352B"/>
    <w:rsid w:val="00730972"/>
    <w:rsid w:val="007A2621"/>
    <w:rsid w:val="007E2BA4"/>
    <w:rsid w:val="007F310C"/>
    <w:rsid w:val="00801383"/>
    <w:rsid w:val="00851422"/>
    <w:rsid w:val="0087131E"/>
    <w:rsid w:val="008873D2"/>
    <w:rsid w:val="008A1574"/>
    <w:rsid w:val="008D1F30"/>
    <w:rsid w:val="008D668F"/>
    <w:rsid w:val="00941BF2"/>
    <w:rsid w:val="00990D5B"/>
    <w:rsid w:val="009A1338"/>
    <w:rsid w:val="009F2043"/>
    <w:rsid w:val="009F7203"/>
    <w:rsid w:val="00A06B38"/>
    <w:rsid w:val="00A42B53"/>
    <w:rsid w:val="00A444BE"/>
    <w:rsid w:val="00A51258"/>
    <w:rsid w:val="00A679AC"/>
    <w:rsid w:val="00AA020C"/>
    <w:rsid w:val="00AE170F"/>
    <w:rsid w:val="00AE6F31"/>
    <w:rsid w:val="00B17D5B"/>
    <w:rsid w:val="00B719F6"/>
    <w:rsid w:val="00B748CA"/>
    <w:rsid w:val="00B85A2B"/>
    <w:rsid w:val="00B94453"/>
    <w:rsid w:val="00BC12B1"/>
    <w:rsid w:val="00BC7769"/>
    <w:rsid w:val="00C26AEE"/>
    <w:rsid w:val="00C30021"/>
    <w:rsid w:val="00C742BE"/>
    <w:rsid w:val="00CB598F"/>
    <w:rsid w:val="00CC1248"/>
    <w:rsid w:val="00D01D37"/>
    <w:rsid w:val="00D74329"/>
    <w:rsid w:val="00D80D1E"/>
    <w:rsid w:val="00D86D11"/>
    <w:rsid w:val="00DB54BE"/>
    <w:rsid w:val="00DE6FE9"/>
    <w:rsid w:val="00DF043C"/>
    <w:rsid w:val="00DF4581"/>
    <w:rsid w:val="00E16A12"/>
    <w:rsid w:val="00E20B79"/>
    <w:rsid w:val="00E2498A"/>
    <w:rsid w:val="00E26531"/>
    <w:rsid w:val="00E31B29"/>
    <w:rsid w:val="00E41BE7"/>
    <w:rsid w:val="00E4609D"/>
    <w:rsid w:val="00EC33DC"/>
    <w:rsid w:val="00EE0325"/>
    <w:rsid w:val="00EE2D31"/>
    <w:rsid w:val="00F26973"/>
    <w:rsid w:val="00F27FC4"/>
    <w:rsid w:val="00F366B9"/>
    <w:rsid w:val="00F41C80"/>
    <w:rsid w:val="00F850AD"/>
    <w:rsid w:val="00FD71CC"/>
    <w:rsid w:val="00FE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CC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B944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1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1C8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41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C80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3002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944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B94453"/>
    <w:pPr>
      <w:ind w:left="720"/>
      <w:contextualSpacing/>
    </w:pPr>
    <w:rPr>
      <w:rFonts w:eastAsia="Times New Roman"/>
      <w:lang w:eastAsia="ru-RU"/>
    </w:rPr>
  </w:style>
  <w:style w:type="paragraph" w:customStyle="1" w:styleId="Default">
    <w:name w:val="Default"/>
    <w:rsid w:val="002575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44BE"/>
  </w:style>
  <w:style w:type="character" w:styleId="a9">
    <w:name w:val="Strong"/>
    <w:basedOn w:val="a0"/>
    <w:uiPriority w:val="22"/>
    <w:qFormat/>
    <w:rsid w:val="00A444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CC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B944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1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1C8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41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C80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3002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944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B94453"/>
    <w:pPr>
      <w:ind w:left="720"/>
      <w:contextualSpacing/>
    </w:pPr>
    <w:rPr>
      <w:rFonts w:eastAsia="Times New Roman"/>
      <w:lang w:eastAsia="ru-RU"/>
    </w:rPr>
  </w:style>
  <w:style w:type="paragraph" w:customStyle="1" w:styleId="Default">
    <w:name w:val="Default"/>
    <w:rsid w:val="002575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tehnicheskie_zadaniya__obshaya_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zemelmznie_uchastki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84;&#1086;&#1075;&#1086;&#1095;&#1072;.&#1079;&#1072;&#1073;&#1072;&#1081;&#1082;&#1072;&#1083;&#1100;&#1089;&#1082;&#1080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ммм</cp:lastModifiedBy>
  <cp:revision>10</cp:revision>
  <cp:lastPrinted>2017-02-03T06:23:00Z</cp:lastPrinted>
  <dcterms:created xsi:type="dcterms:W3CDTF">2017-04-11T01:00:00Z</dcterms:created>
  <dcterms:modified xsi:type="dcterms:W3CDTF">2017-04-12T23:50:00Z</dcterms:modified>
</cp:coreProperties>
</file>