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E5" w:rsidRPr="00F2666F" w:rsidRDefault="00F512E5" w:rsidP="00F512E5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 xml:space="preserve"> </w:t>
      </w:r>
      <w:r w:rsidRPr="00F2666F">
        <w:rPr>
          <w:b/>
          <w:sz w:val="28"/>
          <w:szCs w:val="28"/>
        </w:rPr>
        <w:t>АДМИНИСТРАЦИЯ СЕЛЬСКОГО ПОСЕЛЕНИЯ «СБЕГИНСКОЕ»</w:t>
      </w:r>
    </w:p>
    <w:p w:rsidR="00F512E5" w:rsidRPr="00F2666F" w:rsidRDefault="00F512E5" w:rsidP="00F512E5">
      <w:pPr>
        <w:jc w:val="center"/>
        <w:rPr>
          <w:b/>
          <w:sz w:val="28"/>
          <w:szCs w:val="28"/>
        </w:rPr>
      </w:pPr>
      <w:r w:rsidRPr="00F2666F">
        <w:rPr>
          <w:b/>
          <w:sz w:val="28"/>
          <w:szCs w:val="28"/>
        </w:rPr>
        <w:t xml:space="preserve"> </w:t>
      </w:r>
    </w:p>
    <w:p w:rsidR="00F512E5" w:rsidRPr="00F2666F" w:rsidRDefault="00F512E5" w:rsidP="00F512E5">
      <w:pPr>
        <w:jc w:val="center"/>
        <w:rPr>
          <w:b/>
          <w:sz w:val="28"/>
          <w:szCs w:val="28"/>
        </w:rPr>
      </w:pPr>
    </w:p>
    <w:p w:rsidR="00F512E5" w:rsidRPr="00F2666F" w:rsidRDefault="00F512E5" w:rsidP="00F512E5">
      <w:pPr>
        <w:jc w:val="center"/>
        <w:rPr>
          <w:b/>
          <w:sz w:val="28"/>
          <w:szCs w:val="28"/>
        </w:rPr>
      </w:pPr>
      <w:r w:rsidRPr="00F2666F">
        <w:rPr>
          <w:b/>
          <w:sz w:val="28"/>
          <w:szCs w:val="28"/>
        </w:rPr>
        <w:t>ПОСТАНОВЛЕНИЕ</w:t>
      </w:r>
    </w:p>
    <w:p w:rsidR="00F512E5" w:rsidRPr="00F2666F" w:rsidRDefault="00F512E5" w:rsidP="00F512E5">
      <w:pPr>
        <w:jc w:val="center"/>
        <w:rPr>
          <w:b/>
          <w:sz w:val="28"/>
          <w:szCs w:val="28"/>
        </w:rPr>
      </w:pPr>
    </w:p>
    <w:p w:rsidR="00F512E5" w:rsidRPr="005B1F4B" w:rsidRDefault="00F512E5" w:rsidP="00F512E5">
      <w:pPr>
        <w:rPr>
          <w:sz w:val="28"/>
          <w:szCs w:val="28"/>
        </w:rPr>
      </w:pPr>
      <w:r w:rsidRPr="005B1F4B">
        <w:rPr>
          <w:sz w:val="28"/>
          <w:szCs w:val="28"/>
        </w:rPr>
        <w:t xml:space="preserve">  </w:t>
      </w:r>
      <w:r w:rsidR="00EC05EE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 </w:t>
      </w:r>
      <w:r w:rsidRPr="005B1F4B">
        <w:rPr>
          <w:sz w:val="28"/>
          <w:szCs w:val="28"/>
        </w:rPr>
        <w:t>2017 г</w:t>
      </w:r>
      <w:r>
        <w:rPr>
          <w:sz w:val="28"/>
          <w:szCs w:val="28"/>
        </w:rPr>
        <w:t xml:space="preserve">ода    </w:t>
      </w:r>
      <w:r w:rsidRPr="005B1F4B">
        <w:rPr>
          <w:sz w:val="28"/>
          <w:szCs w:val="28"/>
        </w:rPr>
        <w:t xml:space="preserve">                                                                         </w:t>
      </w:r>
      <w:r w:rsidRPr="005B1F4B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 xml:space="preserve"> </w:t>
      </w:r>
      <w:r w:rsidR="00EC05EE">
        <w:rPr>
          <w:sz w:val="28"/>
          <w:szCs w:val="28"/>
        </w:rPr>
        <w:t>30</w:t>
      </w:r>
    </w:p>
    <w:p w:rsidR="00F512E5" w:rsidRDefault="00F512E5" w:rsidP="00F512E5">
      <w:pPr>
        <w:jc w:val="center"/>
        <w:rPr>
          <w:sz w:val="28"/>
          <w:szCs w:val="28"/>
        </w:rPr>
      </w:pPr>
    </w:p>
    <w:p w:rsidR="00F512E5" w:rsidRDefault="00F512E5" w:rsidP="00F512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F512E5" w:rsidRDefault="00F512E5" w:rsidP="00F512E5">
      <w:pPr>
        <w:rPr>
          <w:sz w:val="28"/>
          <w:szCs w:val="28"/>
        </w:rPr>
      </w:pPr>
    </w:p>
    <w:p w:rsidR="00F512E5" w:rsidRDefault="00F512E5" w:rsidP="00F512E5">
      <w:pPr>
        <w:pStyle w:val="aa"/>
        <w:tabs>
          <w:tab w:val="left" w:pos="3119"/>
          <w:tab w:val="left" w:pos="3402"/>
          <w:tab w:val="left" w:pos="5760"/>
        </w:tabs>
        <w:ind w:right="-81"/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 № 10 от 15.02.2017 г</w:t>
      </w:r>
      <w:r w:rsidR="00EC05EE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F512E5" w:rsidRPr="00C34607" w:rsidRDefault="00F512E5" w:rsidP="00F512E5">
      <w:pPr>
        <w:pStyle w:val="aa"/>
        <w:tabs>
          <w:tab w:val="left" w:pos="3119"/>
          <w:tab w:val="left" w:pos="3402"/>
          <w:tab w:val="left" w:pos="5760"/>
        </w:tabs>
        <w:ind w:right="-81"/>
        <w:rPr>
          <w:b/>
          <w:sz w:val="24"/>
        </w:rPr>
      </w:pPr>
      <w:r>
        <w:rPr>
          <w:b/>
          <w:szCs w:val="28"/>
        </w:rPr>
        <w:t>«</w:t>
      </w:r>
      <w:r w:rsidRPr="00C34607">
        <w:rPr>
          <w:b/>
          <w:szCs w:val="28"/>
        </w:rPr>
        <w:t xml:space="preserve">О межведомственной Комиссии </w:t>
      </w:r>
      <w:r>
        <w:rPr>
          <w:b/>
          <w:szCs w:val="28"/>
        </w:rPr>
        <w:t xml:space="preserve">о признании помещения жилым помещением , пригодным (непригодным) для проживания граждан и многоквартирного дома аварийным  и подлежащим сносу или реконструкции на территории сельского поселения «Сбегинское» </w:t>
      </w:r>
    </w:p>
    <w:p w:rsidR="00F512E5" w:rsidRDefault="00F512E5" w:rsidP="00F512E5">
      <w:pPr>
        <w:jc w:val="both"/>
        <w:rPr>
          <w:sz w:val="28"/>
          <w:szCs w:val="28"/>
        </w:rPr>
      </w:pPr>
    </w:p>
    <w:p w:rsidR="0052103D" w:rsidRPr="00E748C5" w:rsidRDefault="0052103D" w:rsidP="008A21E0">
      <w:pPr>
        <w:suppressAutoHyphens/>
        <w:spacing w:line="360" w:lineRule="exact"/>
        <w:jc w:val="both"/>
        <w:rPr>
          <w:sz w:val="28"/>
          <w:szCs w:val="28"/>
        </w:rPr>
      </w:pPr>
    </w:p>
    <w:p w:rsidR="00F512E5" w:rsidRDefault="00F512E5" w:rsidP="00F512E5">
      <w:pPr>
        <w:suppressAutoHyphens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4F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 № 47.</w:t>
      </w:r>
    </w:p>
    <w:p w:rsidR="0052103D" w:rsidRPr="00E748C5" w:rsidRDefault="00F512E5" w:rsidP="00F512E5">
      <w:pPr>
        <w:suppressAutoHyphens/>
        <w:spacing w:line="36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 протеста Могочинской межрайонной прокуратуры 3 07-20б-2017 от 30.03.2017 г. администрация </w:t>
      </w:r>
      <w:r w:rsidR="0052103D" w:rsidRPr="00E748C5">
        <w:rPr>
          <w:sz w:val="28"/>
          <w:szCs w:val="28"/>
        </w:rPr>
        <w:t xml:space="preserve"> </w:t>
      </w:r>
      <w:r w:rsidR="009D1346" w:rsidRPr="00E748C5">
        <w:rPr>
          <w:sz w:val="28"/>
          <w:szCs w:val="28"/>
        </w:rPr>
        <w:t>сельского</w:t>
      </w:r>
      <w:r w:rsidR="0052103D" w:rsidRPr="00E748C5">
        <w:rPr>
          <w:sz w:val="28"/>
          <w:szCs w:val="28"/>
        </w:rPr>
        <w:t xml:space="preserve"> поселения </w:t>
      </w:r>
      <w:r w:rsidR="0086319C" w:rsidRPr="00E748C5">
        <w:rPr>
          <w:sz w:val="28"/>
          <w:szCs w:val="28"/>
        </w:rPr>
        <w:t>«</w:t>
      </w:r>
      <w:r w:rsidR="00552802">
        <w:rPr>
          <w:sz w:val="28"/>
          <w:szCs w:val="28"/>
        </w:rPr>
        <w:t>Сбегинское»</w:t>
      </w:r>
      <w:r w:rsidR="0086319C" w:rsidRPr="00E748C5">
        <w:rPr>
          <w:sz w:val="28"/>
          <w:szCs w:val="28"/>
        </w:rPr>
        <w:t>»</w:t>
      </w:r>
      <w:r w:rsidR="00552802">
        <w:rPr>
          <w:sz w:val="28"/>
          <w:szCs w:val="28"/>
        </w:rPr>
        <w:t xml:space="preserve"> </w:t>
      </w:r>
      <w:r w:rsidRPr="00F512E5">
        <w:rPr>
          <w:b/>
          <w:i/>
          <w:sz w:val="28"/>
          <w:szCs w:val="28"/>
        </w:rPr>
        <w:t>постановляет</w:t>
      </w:r>
      <w:r w:rsidR="0052103D" w:rsidRPr="00F512E5">
        <w:rPr>
          <w:b/>
          <w:bCs/>
          <w:i/>
          <w:sz w:val="28"/>
          <w:szCs w:val="28"/>
        </w:rPr>
        <w:t>:</w:t>
      </w:r>
    </w:p>
    <w:p w:rsidR="0052103D" w:rsidRPr="00E748C5" w:rsidRDefault="0052103D" w:rsidP="008A21E0">
      <w:pPr>
        <w:suppressAutoHyphens/>
        <w:spacing w:line="360" w:lineRule="exact"/>
        <w:ind w:firstLine="720"/>
        <w:jc w:val="both"/>
        <w:rPr>
          <w:bCs/>
          <w:sz w:val="28"/>
          <w:szCs w:val="28"/>
        </w:rPr>
      </w:pPr>
    </w:p>
    <w:p w:rsidR="00226867" w:rsidRDefault="0052103D" w:rsidP="00226867">
      <w:pPr>
        <w:shd w:val="clear" w:color="auto" w:fill="FFFFFF"/>
        <w:ind w:firstLine="720"/>
        <w:jc w:val="both"/>
        <w:rPr>
          <w:sz w:val="28"/>
          <w:szCs w:val="28"/>
        </w:rPr>
      </w:pPr>
      <w:r w:rsidRPr="00E748C5">
        <w:rPr>
          <w:sz w:val="28"/>
          <w:szCs w:val="28"/>
        </w:rPr>
        <w:t xml:space="preserve">1. </w:t>
      </w:r>
      <w:r w:rsidR="00BD5356">
        <w:rPr>
          <w:sz w:val="28"/>
          <w:szCs w:val="28"/>
        </w:rPr>
        <w:t xml:space="preserve">В </w:t>
      </w:r>
      <w:r w:rsidR="00BD5356" w:rsidRPr="00BD5356">
        <w:rPr>
          <w:sz w:val="28"/>
          <w:szCs w:val="28"/>
        </w:rPr>
        <w:t>Положени</w:t>
      </w:r>
      <w:r w:rsidR="00BD5356">
        <w:rPr>
          <w:sz w:val="28"/>
          <w:szCs w:val="28"/>
        </w:rPr>
        <w:t xml:space="preserve">я </w:t>
      </w:r>
      <w:r w:rsidR="00EA4F02">
        <w:rPr>
          <w:sz w:val="28"/>
          <w:szCs w:val="28"/>
        </w:rPr>
        <w:t>«</w:t>
      </w:r>
      <w:r w:rsidR="00BD5356" w:rsidRPr="00BD5356">
        <w:rPr>
          <w:sz w:val="28"/>
          <w:szCs w:val="28"/>
        </w:rPr>
        <w:t xml:space="preserve">О межведомственной Комиссии о признании помещения жилым </w:t>
      </w:r>
      <w:r w:rsidR="00F2666F">
        <w:rPr>
          <w:sz w:val="28"/>
          <w:szCs w:val="28"/>
        </w:rPr>
        <w:t>помещением</w:t>
      </w:r>
      <w:r w:rsidR="00BD5356" w:rsidRPr="00BD5356">
        <w:rPr>
          <w:sz w:val="28"/>
          <w:szCs w:val="28"/>
        </w:rPr>
        <w:t>, пригодным (непригодным) для проживания граждан и многоквартирного дома аварийным  и подлежащим сносу или реконструкции  на территории сельского</w:t>
      </w:r>
      <w:r w:rsidR="00BD5356" w:rsidRPr="00BD5356">
        <w:t xml:space="preserve"> </w:t>
      </w:r>
      <w:r w:rsidR="00BD5356" w:rsidRPr="00BD5356">
        <w:rPr>
          <w:sz w:val="28"/>
          <w:szCs w:val="28"/>
        </w:rPr>
        <w:t>поселения «Сбегинское</w:t>
      </w:r>
      <w:r w:rsidR="00BD5356">
        <w:rPr>
          <w:sz w:val="28"/>
          <w:szCs w:val="28"/>
        </w:rPr>
        <w:t xml:space="preserve">» </w:t>
      </w:r>
    </w:p>
    <w:p w:rsidR="00226867" w:rsidRPr="00630EE8" w:rsidRDefault="00226867" w:rsidP="00915BB2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1) </w:t>
      </w:r>
      <w:r w:rsidR="00915BB2">
        <w:rPr>
          <w:sz w:val="28"/>
          <w:szCs w:val="28"/>
        </w:rPr>
        <w:t xml:space="preserve">исключить в разделе </w:t>
      </w:r>
      <w:r w:rsidR="00915BB2" w:rsidRPr="00BD5356">
        <w:rPr>
          <w:sz w:val="28"/>
          <w:szCs w:val="28"/>
        </w:rPr>
        <w:t>4</w:t>
      </w:r>
      <w:r w:rsidR="00915BB2">
        <w:rPr>
          <w:sz w:val="28"/>
          <w:szCs w:val="28"/>
        </w:rPr>
        <w:t xml:space="preserve"> п 4.2. слова «нотариально заверенные» и дополнить  абзацем </w:t>
      </w:r>
      <w:r w:rsidR="00915BB2" w:rsidRPr="00915BB2">
        <w:rPr>
          <w:sz w:val="28"/>
          <w:szCs w:val="28"/>
        </w:rPr>
        <w:t>«</w:t>
      </w:r>
      <w:r w:rsidRPr="00915BB2">
        <w:rPr>
          <w:rFonts w:eastAsia="Times New Roman"/>
          <w:color w:val="000000"/>
          <w:sz w:val="28"/>
          <w:szCs w:val="28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 муниципальных услуг (функций)" (далее - 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BD5356" w:rsidRDefault="00915BB2" w:rsidP="00BD5356">
      <w:pPr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  <w:r>
        <w:rPr>
          <w:sz w:val="28"/>
          <w:szCs w:val="28"/>
        </w:rPr>
        <w:t xml:space="preserve">   </w:t>
      </w:r>
      <w:r w:rsidR="00E2032F">
        <w:rPr>
          <w:sz w:val="28"/>
          <w:szCs w:val="28"/>
        </w:rPr>
        <w:t xml:space="preserve">  2) в пункт</w:t>
      </w:r>
      <w:r w:rsidR="00F2666F">
        <w:rPr>
          <w:sz w:val="28"/>
          <w:szCs w:val="28"/>
        </w:rPr>
        <w:t>е</w:t>
      </w:r>
      <w:r w:rsidR="00E2032F">
        <w:rPr>
          <w:sz w:val="28"/>
          <w:szCs w:val="28"/>
        </w:rPr>
        <w:t xml:space="preserve"> 4.5 подпункты а,</w:t>
      </w:r>
      <w:r w:rsidR="00F2666F">
        <w:rPr>
          <w:sz w:val="28"/>
          <w:szCs w:val="28"/>
        </w:rPr>
        <w:t xml:space="preserve"> </w:t>
      </w:r>
      <w:r w:rsidR="00E2032F">
        <w:rPr>
          <w:sz w:val="28"/>
          <w:szCs w:val="28"/>
        </w:rPr>
        <w:t>б,</w:t>
      </w:r>
      <w:r w:rsidR="00F2666F">
        <w:rPr>
          <w:sz w:val="28"/>
          <w:szCs w:val="28"/>
        </w:rPr>
        <w:t xml:space="preserve"> </w:t>
      </w:r>
      <w:r w:rsidR="00E2032F">
        <w:rPr>
          <w:sz w:val="28"/>
          <w:szCs w:val="28"/>
        </w:rPr>
        <w:t>в,</w:t>
      </w:r>
      <w:r w:rsidR="00F2666F">
        <w:rPr>
          <w:sz w:val="28"/>
          <w:szCs w:val="28"/>
        </w:rPr>
        <w:t xml:space="preserve"> </w:t>
      </w:r>
      <w:r w:rsidR="00E2032F">
        <w:rPr>
          <w:sz w:val="28"/>
          <w:szCs w:val="28"/>
        </w:rPr>
        <w:t xml:space="preserve">г изложить в новой редакции </w:t>
      </w:r>
    </w:p>
    <w:p w:rsidR="00E2032F" w:rsidRDefault="00E2032F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а) о соответствии помещения требованиям, предъявленным к жилом помещению, и его пригодности для проживания;</w:t>
      </w:r>
    </w:p>
    <w:p w:rsidR="00E2032F" w:rsidRDefault="00E2032F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б) о выявлении оснований для признания помещения подлежащим капитальному 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 требованиями;</w:t>
      </w:r>
    </w:p>
    <w:p w:rsidR="00E2032F" w:rsidRDefault="00E2032F" w:rsidP="00BD53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в) о выявлении оснований для признания помещения непригодным для проживания</w:t>
      </w:r>
      <w:r w:rsidR="00392CA8">
        <w:rPr>
          <w:sz w:val="28"/>
          <w:szCs w:val="28"/>
        </w:rPr>
        <w:t>;</w:t>
      </w:r>
    </w:p>
    <w:p w:rsidR="00E2032F" w:rsidRDefault="00E2032F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г) о выявлении оснований  для признания многоквартирного дома аварийным и подлежащим реконструкции</w:t>
      </w:r>
      <w:r w:rsidR="00392CA8">
        <w:rPr>
          <w:sz w:val="28"/>
          <w:szCs w:val="28"/>
        </w:rPr>
        <w:t>;</w:t>
      </w:r>
    </w:p>
    <w:p w:rsidR="00392CA8" w:rsidRDefault="00392CA8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д)</w:t>
      </w:r>
      <w:r w:rsidRPr="00392CA8">
        <w:rPr>
          <w:sz w:val="28"/>
          <w:szCs w:val="28"/>
        </w:rPr>
        <w:t xml:space="preserve"> </w:t>
      </w:r>
      <w:r>
        <w:rPr>
          <w:sz w:val="28"/>
          <w:szCs w:val="28"/>
        </w:rPr>
        <w:t>о выявлении оснований  для признания многоквартирного дома аварийным и подлежащим сносу;</w:t>
      </w:r>
    </w:p>
    <w:p w:rsidR="00392CA8" w:rsidRDefault="00392CA8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е) об отсутствии оснований для признания многоквартирного дома аварийным и подлежащим сносу или реконструкции.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2.  Внести изменения в состав </w:t>
      </w:r>
      <w:r w:rsidRPr="00BD5356">
        <w:rPr>
          <w:sz w:val="28"/>
          <w:szCs w:val="28"/>
        </w:rPr>
        <w:t>межведомственной Комиссии о признании помещения жилым помещением , пригодным (непригодным) для проживания граждан и многоквартирного дома аварийным  и подлежащим сносу или реконструкции  на территории сельского</w:t>
      </w:r>
      <w:r w:rsidRPr="00BD5356">
        <w:t xml:space="preserve"> </w:t>
      </w:r>
      <w:r w:rsidRPr="00BD5356">
        <w:rPr>
          <w:sz w:val="28"/>
          <w:szCs w:val="28"/>
        </w:rPr>
        <w:t>поселения «Сбегинское</w:t>
      </w:r>
      <w:r>
        <w:rPr>
          <w:sz w:val="28"/>
          <w:szCs w:val="28"/>
        </w:rPr>
        <w:t>»: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1) исключить из членов комиссии Садакова Владислава Андреевича, заместителя главного государст</w:t>
      </w:r>
      <w:r w:rsidR="00F2666F">
        <w:rPr>
          <w:sz w:val="28"/>
          <w:szCs w:val="28"/>
        </w:rPr>
        <w:t>венного инспектора Могочинского</w:t>
      </w:r>
      <w:r>
        <w:rPr>
          <w:sz w:val="28"/>
          <w:szCs w:val="28"/>
        </w:rPr>
        <w:t>, Тунгиро-Олекминского районов по пожарному надзору.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2) добавить в комиссию: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представителя регионального жилищного контроля (по согласованию).</w:t>
      </w:r>
    </w:p>
    <w:p w:rsidR="00EC05EE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представителя территориального отдела Управления Федеральной службы по надзору в сфере защиты прав потребителей и благополучия челов</w:t>
      </w:r>
      <w:r w:rsidR="00EC05EE">
        <w:rPr>
          <w:sz w:val="28"/>
          <w:szCs w:val="28"/>
        </w:rPr>
        <w:t>ека.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согласованию).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представителя по пожарному надзору (по согласованию).  </w:t>
      </w:r>
    </w:p>
    <w:p w:rsidR="00EA4F02" w:rsidRDefault="00EA4F02" w:rsidP="00BD5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2103D" w:rsidRPr="00E748C5" w:rsidRDefault="00915BB2" w:rsidP="00915BB2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2103D" w:rsidRPr="00E748C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обнародовать в установленном Уставом порядке.</w:t>
      </w:r>
    </w:p>
    <w:p w:rsidR="009F063A" w:rsidRPr="00E748C5" w:rsidRDefault="009F063A" w:rsidP="008A21E0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552802" w:rsidRPr="00B05F4C" w:rsidRDefault="00552802" w:rsidP="00915BB2">
      <w:pPr>
        <w:suppressAutoHyphens/>
        <w:spacing w:line="360" w:lineRule="exact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552802" w:rsidTr="00552802">
        <w:tc>
          <w:tcPr>
            <w:tcW w:w="5210" w:type="dxa"/>
          </w:tcPr>
          <w:p w:rsidR="00552802" w:rsidRPr="00552802" w:rsidRDefault="00552802" w:rsidP="00915BB2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552802">
              <w:rPr>
                <w:sz w:val="28"/>
                <w:szCs w:val="28"/>
              </w:rPr>
              <w:t>Глава сельского поселения «Сбегинское»</w:t>
            </w:r>
          </w:p>
        </w:tc>
        <w:tc>
          <w:tcPr>
            <w:tcW w:w="5211" w:type="dxa"/>
          </w:tcPr>
          <w:p w:rsidR="00552802" w:rsidRPr="00552802" w:rsidRDefault="00915BB2" w:rsidP="00915BB2">
            <w:pPr>
              <w:suppressAutoHyphens/>
              <w:spacing w:line="360" w:lineRule="exact"/>
              <w:jc w:val="right"/>
              <w:rPr>
                <w:sz w:val="28"/>
                <w:szCs w:val="28"/>
              </w:rPr>
            </w:pPr>
            <w:r w:rsidRPr="00552802">
              <w:rPr>
                <w:sz w:val="28"/>
                <w:szCs w:val="28"/>
              </w:rPr>
              <w:t>С.М. Куприянов</w:t>
            </w:r>
          </w:p>
        </w:tc>
      </w:tr>
    </w:tbl>
    <w:p w:rsidR="00095081" w:rsidRPr="00B05F4C" w:rsidRDefault="00095081" w:rsidP="00915BB2">
      <w:pPr>
        <w:suppressAutoHyphens/>
        <w:spacing w:line="360" w:lineRule="exact"/>
        <w:rPr>
          <w:sz w:val="22"/>
          <w:szCs w:val="22"/>
        </w:rPr>
      </w:pPr>
    </w:p>
    <w:p w:rsidR="00915BB2" w:rsidRPr="00B05F4C" w:rsidRDefault="00915BB2">
      <w:pPr>
        <w:suppressAutoHyphens/>
        <w:spacing w:line="360" w:lineRule="exact"/>
        <w:rPr>
          <w:sz w:val="22"/>
          <w:szCs w:val="22"/>
        </w:rPr>
      </w:pPr>
    </w:p>
    <w:sectPr w:rsidR="00915BB2" w:rsidRPr="00B05F4C" w:rsidSect="0086319C">
      <w:headerReference w:type="default" r:id="rId8"/>
      <w:footerReference w:type="even" r:id="rId9"/>
      <w:footerReference w:type="default" r:id="rId10"/>
      <w:pgSz w:w="11906" w:h="16838"/>
      <w:pgMar w:top="1134" w:right="567" w:bottom="1021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5A" w:rsidRDefault="008E465A">
      <w:r>
        <w:separator/>
      </w:r>
    </w:p>
  </w:endnote>
  <w:endnote w:type="continuationSeparator" w:id="0">
    <w:p w:rsidR="008E465A" w:rsidRDefault="008E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6" w:rsidRDefault="00AC6B4F" w:rsidP="00521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FD6" w:rsidRDefault="00643FD6" w:rsidP="005210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6" w:rsidRDefault="00AC6B4F" w:rsidP="005210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F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66F">
      <w:rPr>
        <w:rStyle w:val="a5"/>
        <w:noProof/>
      </w:rPr>
      <w:t>2</w:t>
    </w:r>
    <w:r>
      <w:rPr>
        <w:rStyle w:val="a5"/>
      </w:rPr>
      <w:fldChar w:fldCharType="end"/>
    </w:r>
  </w:p>
  <w:p w:rsidR="00643FD6" w:rsidRDefault="00643FD6" w:rsidP="005210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5A" w:rsidRDefault="008E465A">
      <w:r>
        <w:separator/>
      </w:r>
    </w:p>
  </w:footnote>
  <w:footnote w:type="continuationSeparator" w:id="0">
    <w:p w:rsidR="008E465A" w:rsidRDefault="008E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90" w:rsidRDefault="00AC6B4F">
    <w:pPr>
      <w:pStyle w:val="a7"/>
      <w:jc w:val="center"/>
    </w:pPr>
    <w:fldSimple w:instr="PAGE   \* MERGEFORMAT">
      <w:r w:rsidR="00F2666F">
        <w:rPr>
          <w:noProof/>
        </w:rPr>
        <w:t>2</w:t>
      </w:r>
    </w:fldSimple>
  </w:p>
  <w:p w:rsidR="005B2B90" w:rsidRDefault="005B2B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541A8"/>
    <w:multiLevelType w:val="hybridMultilevel"/>
    <w:tmpl w:val="624460B4"/>
    <w:lvl w:ilvl="0" w:tplc="48680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D4619"/>
    <w:multiLevelType w:val="hybridMultilevel"/>
    <w:tmpl w:val="E012D2D4"/>
    <w:lvl w:ilvl="0" w:tplc="93C21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2A05EA"/>
    <w:multiLevelType w:val="hybridMultilevel"/>
    <w:tmpl w:val="5AA4D120"/>
    <w:lvl w:ilvl="0" w:tplc="F260F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564255"/>
    <w:multiLevelType w:val="hybridMultilevel"/>
    <w:tmpl w:val="CB8C4570"/>
    <w:lvl w:ilvl="0" w:tplc="6CC41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CC507F"/>
    <w:multiLevelType w:val="hybridMultilevel"/>
    <w:tmpl w:val="652CD78E"/>
    <w:lvl w:ilvl="0" w:tplc="8D4E8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C303E"/>
    <w:multiLevelType w:val="hybridMultilevel"/>
    <w:tmpl w:val="5F664232"/>
    <w:lvl w:ilvl="0" w:tplc="DB2241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03D"/>
    <w:rsid w:val="00031700"/>
    <w:rsid w:val="000536E0"/>
    <w:rsid w:val="00091624"/>
    <w:rsid w:val="00095081"/>
    <w:rsid w:val="000B771E"/>
    <w:rsid w:val="000D2AF7"/>
    <w:rsid w:val="000F1FAC"/>
    <w:rsid w:val="00156BBF"/>
    <w:rsid w:val="00180F54"/>
    <w:rsid w:val="001C2260"/>
    <w:rsid w:val="001C22D3"/>
    <w:rsid w:val="001D09F2"/>
    <w:rsid w:val="001D2695"/>
    <w:rsid w:val="00203AC3"/>
    <w:rsid w:val="00216D2D"/>
    <w:rsid w:val="00226867"/>
    <w:rsid w:val="0023650B"/>
    <w:rsid w:val="00246727"/>
    <w:rsid w:val="002507CD"/>
    <w:rsid w:val="00270407"/>
    <w:rsid w:val="0028704A"/>
    <w:rsid w:val="002B455B"/>
    <w:rsid w:val="00330C9D"/>
    <w:rsid w:val="003612CB"/>
    <w:rsid w:val="00363852"/>
    <w:rsid w:val="00367D6D"/>
    <w:rsid w:val="00392CA8"/>
    <w:rsid w:val="0040580B"/>
    <w:rsid w:val="0042418C"/>
    <w:rsid w:val="0045189F"/>
    <w:rsid w:val="00470320"/>
    <w:rsid w:val="004878B4"/>
    <w:rsid w:val="004A0769"/>
    <w:rsid w:val="004A76EA"/>
    <w:rsid w:val="00501119"/>
    <w:rsid w:val="0052103D"/>
    <w:rsid w:val="00543CE9"/>
    <w:rsid w:val="00552802"/>
    <w:rsid w:val="005853DC"/>
    <w:rsid w:val="005A3A5E"/>
    <w:rsid w:val="005A6B9A"/>
    <w:rsid w:val="005B2B90"/>
    <w:rsid w:val="005F11F0"/>
    <w:rsid w:val="0062559C"/>
    <w:rsid w:val="00643FD6"/>
    <w:rsid w:val="006A47CA"/>
    <w:rsid w:val="006E19F5"/>
    <w:rsid w:val="007207A2"/>
    <w:rsid w:val="00732BA1"/>
    <w:rsid w:val="0075643F"/>
    <w:rsid w:val="00794359"/>
    <w:rsid w:val="007A1EAF"/>
    <w:rsid w:val="007C701F"/>
    <w:rsid w:val="007E2A11"/>
    <w:rsid w:val="00805C1C"/>
    <w:rsid w:val="00813867"/>
    <w:rsid w:val="0081636F"/>
    <w:rsid w:val="0086319C"/>
    <w:rsid w:val="00863D5E"/>
    <w:rsid w:val="00897345"/>
    <w:rsid w:val="008A21E0"/>
    <w:rsid w:val="008A7C79"/>
    <w:rsid w:val="008B778B"/>
    <w:rsid w:val="008C77CD"/>
    <w:rsid w:val="008E465A"/>
    <w:rsid w:val="008F4AC8"/>
    <w:rsid w:val="00915BB2"/>
    <w:rsid w:val="00933DDA"/>
    <w:rsid w:val="009500DE"/>
    <w:rsid w:val="0096746D"/>
    <w:rsid w:val="00977ED0"/>
    <w:rsid w:val="009813E6"/>
    <w:rsid w:val="009D1346"/>
    <w:rsid w:val="009D7C94"/>
    <w:rsid w:val="009E2512"/>
    <w:rsid w:val="009E60AC"/>
    <w:rsid w:val="009E7783"/>
    <w:rsid w:val="009F063A"/>
    <w:rsid w:val="009F38C2"/>
    <w:rsid w:val="00A04B8C"/>
    <w:rsid w:val="00A059EF"/>
    <w:rsid w:val="00A21A2D"/>
    <w:rsid w:val="00A67F6E"/>
    <w:rsid w:val="00A84257"/>
    <w:rsid w:val="00AC6B4F"/>
    <w:rsid w:val="00AC6BEA"/>
    <w:rsid w:val="00B05F4C"/>
    <w:rsid w:val="00B52CB4"/>
    <w:rsid w:val="00B55282"/>
    <w:rsid w:val="00BD5356"/>
    <w:rsid w:val="00BE5648"/>
    <w:rsid w:val="00C07FBE"/>
    <w:rsid w:val="00C32116"/>
    <w:rsid w:val="00CB53DB"/>
    <w:rsid w:val="00D209B7"/>
    <w:rsid w:val="00D62963"/>
    <w:rsid w:val="00D63529"/>
    <w:rsid w:val="00D655C9"/>
    <w:rsid w:val="00D83608"/>
    <w:rsid w:val="00DA16EB"/>
    <w:rsid w:val="00DC3B4B"/>
    <w:rsid w:val="00DC789A"/>
    <w:rsid w:val="00E2032F"/>
    <w:rsid w:val="00E41170"/>
    <w:rsid w:val="00E748C5"/>
    <w:rsid w:val="00EA4F02"/>
    <w:rsid w:val="00EB70D7"/>
    <w:rsid w:val="00EC05EE"/>
    <w:rsid w:val="00ED59DA"/>
    <w:rsid w:val="00EE34B8"/>
    <w:rsid w:val="00F2666F"/>
    <w:rsid w:val="00F512E5"/>
    <w:rsid w:val="00F6020F"/>
    <w:rsid w:val="00F633F9"/>
    <w:rsid w:val="00F63C08"/>
    <w:rsid w:val="00F91DF6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103D"/>
    <w:rPr>
      <w:rFonts w:eastAsia="SimSu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52103D"/>
    <w:pPr>
      <w:tabs>
        <w:tab w:val="center" w:pos="4677"/>
        <w:tab w:val="right" w:pos="9355"/>
      </w:tabs>
    </w:pPr>
  </w:style>
  <w:style w:type="character" w:styleId="a5">
    <w:name w:val="page number"/>
    <w:rsid w:val="0052103D"/>
    <w:rPr>
      <w:rFonts w:ascii="Verdana" w:hAnsi="Verdana"/>
      <w:lang w:val="en-US" w:eastAsia="en-US" w:bidi="ar-SA"/>
    </w:rPr>
  </w:style>
  <w:style w:type="paragraph" w:customStyle="1" w:styleId="a">
    <w:name w:val="Знак Знак Знак"/>
    <w:basedOn w:val="a0"/>
    <w:semiHidden/>
    <w:rsid w:val="0052103D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0"/>
    <w:rsid w:val="0052103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Знак"/>
    <w:basedOn w:val="a0"/>
    <w:semiHidden/>
    <w:rsid w:val="002507C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6020F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7">
    <w:name w:val="header"/>
    <w:basedOn w:val="a0"/>
    <w:link w:val="a8"/>
    <w:uiPriority w:val="99"/>
    <w:rsid w:val="005B2B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B90"/>
    <w:rPr>
      <w:rFonts w:ascii="Verdana" w:eastAsia="SimSun" w:hAnsi="Verdana"/>
      <w:sz w:val="24"/>
      <w:szCs w:val="24"/>
      <w:lang w:val="en-US" w:eastAsia="zh-CN" w:bidi="ar-SA"/>
    </w:rPr>
  </w:style>
  <w:style w:type="table" w:styleId="a9">
    <w:name w:val="Table Grid"/>
    <w:basedOn w:val="a2"/>
    <w:rsid w:val="0055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0"/>
    <w:link w:val="ab"/>
    <w:qFormat/>
    <w:rsid w:val="00F512E5"/>
    <w:pPr>
      <w:jc w:val="center"/>
    </w:pPr>
    <w:rPr>
      <w:rFonts w:eastAsia="Times New Roman"/>
      <w:sz w:val="28"/>
      <w:lang w:eastAsia="ru-RU"/>
    </w:rPr>
  </w:style>
  <w:style w:type="character" w:customStyle="1" w:styleId="ab">
    <w:name w:val="Название Знак"/>
    <w:basedOn w:val="a1"/>
    <w:link w:val="aa"/>
    <w:rsid w:val="00F512E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560AC-BD70-4152-BA9F-51A402E2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Минюст</Company>
  <LinksUpToDate>false</LinksUpToDate>
  <CharactersWithSpaces>3710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consultantplus://offline/ref=9882746FF3D89BB910DDD16BD6F1DCA4F5A8CFB605856B1CDDDBF5v51FC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Юлия Зубкова</dc:creator>
  <cp:lastModifiedBy>сбега</cp:lastModifiedBy>
  <cp:revision>3</cp:revision>
  <cp:lastPrinted>2017-04-10T04:00:00Z</cp:lastPrinted>
  <dcterms:created xsi:type="dcterms:W3CDTF">2017-04-10T04:01:00Z</dcterms:created>
  <dcterms:modified xsi:type="dcterms:W3CDTF">2017-04-10T04:01:00Z</dcterms:modified>
</cp:coreProperties>
</file>