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37" w:rsidRPr="00B77648" w:rsidRDefault="00497637" w:rsidP="00CE0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497637" w:rsidRPr="00B77648" w:rsidRDefault="00497637" w:rsidP="00CE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637" w:rsidRDefault="00497637" w:rsidP="00CE0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3721" w:rsidRPr="00513721" w:rsidRDefault="00513721" w:rsidP="00CE0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37" w:rsidRPr="00B77648" w:rsidRDefault="00D70EB3" w:rsidP="00CE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04 </w:t>
      </w:r>
      <w:r w:rsidR="00D35B4F">
        <w:rPr>
          <w:rFonts w:ascii="Times New Roman" w:hAnsi="Times New Roman" w:cs="Times New Roman"/>
          <w:sz w:val="28"/>
          <w:szCs w:val="28"/>
        </w:rPr>
        <w:t xml:space="preserve"> </w:t>
      </w:r>
      <w:r w:rsidRPr="00B77648">
        <w:rPr>
          <w:rFonts w:ascii="Times New Roman" w:hAnsi="Times New Roman" w:cs="Times New Roman"/>
          <w:sz w:val="28"/>
          <w:szCs w:val="28"/>
        </w:rPr>
        <w:t>июл</w:t>
      </w:r>
      <w:r w:rsidR="000376E9" w:rsidRPr="00B77648">
        <w:rPr>
          <w:rFonts w:ascii="Times New Roman" w:hAnsi="Times New Roman" w:cs="Times New Roman"/>
          <w:sz w:val="28"/>
          <w:szCs w:val="28"/>
        </w:rPr>
        <w:t>я</w:t>
      </w:r>
      <w:r w:rsidR="00497637" w:rsidRPr="00B77648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</w:t>
      </w:r>
      <w:r w:rsidRPr="00B776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385E">
        <w:rPr>
          <w:rFonts w:ascii="Times New Roman" w:hAnsi="Times New Roman" w:cs="Times New Roman"/>
          <w:sz w:val="28"/>
          <w:szCs w:val="28"/>
        </w:rPr>
        <w:t xml:space="preserve"> </w:t>
      </w:r>
      <w:r w:rsidRPr="00B77648">
        <w:rPr>
          <w:rFonts w:ascii="Times New Roman" w:hAnsi="Times New Roman" w:cs="Times New Roman"/>
          <w:sz w:val="28"/>
          <w:szCs w:val="28"/>
        </w:rPr>
        <w:t xml:space="preserve">   </w:t>
      </w:r>
      <w:r w:rsidR="00497637" w:rsidRPr="00B77648">
        <w:rPr>
          <w:rFonts w:ascii="Times New Roman" w:hAnsi="Times New Roman" w:cs="Times New Roman"/>
          <w:sz w:val="28"/>
          <w:szCs w:val="28"/>
        </w:rPr>
        <w:t xml:space="preserve">  № </w:t>
      </w:r>
      <w:r w:rsidR="00B77299">
        <w:rPr>
          <w:rFonts w:ascii="Times New Roman" w:hAnsi="Times New Roman" w:cs="Times New Roman"/>
          <w:sz w:val="28"/>
          <w:szCs w:val="28"/>
        </w:rPr>
        <w:t>350</w:t>
      </w:r>
    </w:p>
    <w:p w:rsidR="00497637" w:rsidRPr="00B77648" w:rsidRDefault="00497637" w:rsidP="00CE08D4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ab/>
      </w:r>
    </w:p>
    <w:p w:rsidR="00497637" w:rsidRPr="00B77648" w:rsidRDefault="00497637" w:rsidP="00CE08D4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48">
        <w:rPr>
          <w:rFonts w:ascii="Times New Roman" w:hAnsi="Times New Roman" w:cs="Times New Roman"/>
          <w:b/>
          <w:sz w:val="28"/>
          <w:szCs w:val="28"/>
        </w:rPr>
        <w:t>О ликвидации комитета культуры администрации  муниципального района «Могочинский район»</w:t>
      </w:r>
    </w:p>
    <w:p w:rsidR="00497637" w:rsidRPr="00B77648" w:rsidRDefault="00497637" w:rsidP="00CE08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0A49" w:rsidRDefault="00AD4EF0" w:rsidP="00CE08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648">
        <w:rPr>
          <w:rFonts w:ascii="Times New Roman" w:hAnsi="Times New Roman" w:cs="Times New Roman"/>
          <w:sz w:val="28"/>
          <w:szCs w:val="28"/>
        </w:rPr>
        <w:t xml:space="preserve">Руководствуясь ст. 61, ст. 62, ст. 63 ГК РФ, на основании решения </w:t>
      </w:r>
      <w:r w:rsidR="00886010" w:rsidRPr="00B77648">
        <w:rPr>
          <w:rFonts w:ascii="Times New Roman" w:hAnsi="Times New Roman" w:cs="Times New Roman"/>
          <w:sz w:val="28"/>
          <w:szCs w:val="28"/>
        </w:rPr>
        <w:t>Совета муниципального района «Могочинский район»</w:t>
      </w:r>
      <w:r w:rsidRPr="00B77648">
        <w:rPr>
          <w:rFonts w:ascii="Times New Roman" w:hAnsi="Times New Roman" w:cs="Times New Roman"/>
          <w:sz w:val="28"/>
          <w:szCs w:val="28"/>
        </w:rPr>
        <w:t xml:space="preserve"> №</w:t>
      </w:r>
      <w:r w:rsidR="00391AC3" w:rsidRPr="00B77648">
        <w:rPr>
          <w:rFonts w:ascii="Times New Roman" w:hAnsi="Times New Roman" w:cs="Times New Roman"/>
          <w:sz w:val="28"/>
          <w:szCs w:val="28"/>
        </w:rPr>
        <w:t xml:space="preserve"> </w:t>
      </w:r>
      <w:r w:rsidR="00D70EB3" w:rsidRPr="00B77648">
        <w:rPr>
          <w:rFonts w:ascii="Times New Roman" w:hAnsi="Times New Roman" w:cs="Times New Roman"/>
          <w:sz w:val="28"/>
          <w:szCs w:val="28"/>
        </w:rPr>
        <w:t>65 от 26 апреля 2017 года «</w:t>
      </w:r>
      <w:r w:rsidRPr="00B77648">
        <w:rPr>
          <w:rFonts w:ascii="Times New Roman" w:hAnsi="Times New Roman" w:cs="Times New Roman"/>
          <w:sz w:val="28"/>
          <w:szCs w:val="28"/>
        </w:rPr>
        <w:t>О структуре администрации муниципально</w:t>
      </w:r>
      <w:r w:rsidR="000376E9" w:rsidRPr="00B77648">
        <w:rPr>
          <w:rFonts w:ascii="Times New Roman" w:hAnsi="Times New Roman" w:cs="Times New Roman"/>
          <w:sz w:val="28"/>
          <w:szCs w:val="28"/>
        </w:rPr>
        <w:t>го района «Мо</w:t>
      </w:r>
      <w:r w:rsidR="00D70EB3" w:rsidRPr="00B77648">
        <w:rPr>
          <w:rFonts w:ascii="Times New Roman" w:hAnsi="Times New Roman" w:cs="Times New Roman"/>
          <w:sz w:val="28"/>
          <w:szCs w:val="28"/>
        </w:rPr>
        <w:t xml:space="preserve">гочинский район», постановления </w:t>
      </w:r>
      <w:r w:rsidR="00391AC3" w:rsidRPr="00B77648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№ 259 от 05 апреля 2011 года «Об утверждении порядка создания, реорганизации, изменения типа и ликвидации муниципальных учреждений муниципального района «Могочинский район», а также утверждения</w:t>
      </w:r>
      <w:proofErr w:type="gramEnd"/>
      <w:r w:rsidR="00391AC3" w:rsidRPr="00B77648">
        <w:rPr>
          <w:rFonts w:ascii="Times New Roman" w:hAnsi="Times New Roman" w:cs="Times New Roman"/>
          <w:sz w:val="28"/>
          <w:szCs w:val="28"/>
        </w:rPr>
        <w:t xml:space="preserve"> уставов муниципальных учреждений муниципального района  «Могочинский район</w:t>
      </w:r>
      <w:r w:rsidR="000376E9" w:rsidRPr="00B77648">
        <w:rPr>
          <w:rFonts w:ascii="Times New Roman" w:hAnsi="Times New Roman" w:cs="Times New Roman"/>
          <w:sz w:val="28"/>
          <w:szCs w:val="28"/>
        </w:rPr>
        <w:t>» и внесения в них изменений», П</w:t>
      </w:r>
      <w:r w:rsidR="00391AC3" w:rsidRPr="00B77648">
        <w:rPr>
          <w:rFonts w:ascii="Times New Roman" w:hAnsi="Times New Roman" w:cs="Times New Roman"/>
          <w:sz w:val="28"/>
          <w:szCs w:val="28"/>
        </w:rPr>
        <w:t>остановления Администрации муниципального рай</w:t>
      </w:r>
      <w:r w:rsidR="000376E9" w:rsidRPr="00B77648">
        <w:rPr>
          <w:rFonts w:ascii="Times New Roman" w:hAnsi="Times New Roman" w:cs="Times New Roman"/>
          <w:sz w:val="28"/>
          <w:szCs w:val="28"/>
        </w:rPr>
        <w:t>она «Могочинский район» от 29</w:t>
      </w:r>
      <w:r w:rsidR="00391AC3" w:rsidRPr="00B77648">
        <w:rPr>
          <w:rFonts w:ascii="Times New Roman" w:hAnsi="Times New Roman" w:cs="Times New Roman"/>
          <w:sz w:val="28"/>
          <w:szCs w:val="28"/>
        </w:rPr>
        <w:t xml:space="preserve"> мая 2017 года «</w:t>
      </w:r>
      <w:r w:rsidR="000376E9" w:rsidRPr="00B77648">
        <w:rPr>
          <w:rFonts w:ascii="Times New Roman" w:hAnsi="Times New Roman" w:cs="Times New Roman"/>
          <w:sz w:val="28"/>
          <w:szCs w:val="28"/>
        </w:rPr>
        <w:t>О внесении изменений в штатные расписания органов местного самоуправления муниципального района «Могочинский район</w:t>
      </w:r>
      <w:r w:rsidR="00391AC3" w:rsidRPr="00B77648">
        <w:rPr>
          <w:rFonts w:ascii="Times New Roman" w:hAnsi="Times New Roman" w:cs="Times New Roman"/>
          <w:sz w:val="28"/>
          <w:szCs w:val="28"/>
        </w:rPr>
        <w:t xml:space="preserve">», руководствуясь Уставом  муниципального района «Могочинский район» </w:t>
      </w:r>
      <w:r w:rsidR="00391AC3" w:rsidRPr="00B776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13721" w:rsidRPr="00B77648" w:rsidRDefault="00513721" w:rsidP="00CE08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49" w:rsidRDefault="00BD0A49" w:rsidP="00F672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Ликвидировать Комитет культуры администрации муниципального района «Могочинский район».</w:t>
      </w:r>
    </w:p>
    <w:p w:rsidR="00EB03E8" w:rsidRPr="00B77648" w:rsidRDefault="00EB03E8" w:rsidP="00F672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Утвердить состав ликвидационной комиссии согласно приложению №</w:t>
      </w:r>
      <w:r w:rsidR="00BD0A49" w:rsidRPr="00B7764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13721" w:rsidRDefault="00EF382C" w:rsidP="00F672D3">
      <w:pPr>
        <w:pStyle w:val="2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Ликвидационной комиссии при ликвидации Комитета культуры администрации муниципального района «Могочинский район» (далее Комитет): </w:t>
      </w:r>
    </w:p>
    <w:p w:rsidR="00EF382C" w:rsidRPr="00B77648" w:rsidRDefault="00EF382C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1) в срок 3 рабочих дня после даты принятия настоящего постановления уведомить </w:t>
      </w:r>
      <w:proofErr w:type="gramStart"/>
      <w:r w:rsidRPr="00B77648">
        <w:rPr>
          <w:rFonts w:ascii="Times New Roman" w:hAnsi="Times New Roman" w:cs="Times New Roman"/>
          <w:sz w:val="28"/>
          <w:szCs w:val="28"/>
        </w:rPr>
        <w:t xml:space="preserve">в письменной форме о ликвидации </w:t>
      </w:r>
      <w:r w:rsidR="00B77648" w:rsidRPr="00B77648">
        <w:rPr>
          <w:rFonts w:ascii="Times New Roman" w:hAnsi="Times New Roman" w:cs="Times New Roman"/>
          <w:sz w:val="28"/>
          <w:szCs w:val="28"/>
        </w:rPr>
        <w:t>Комитета</w:t>
      </w:r>
      <w:r w:rsidRPr="00B77648">
        <w:rPr>
          <w:rFonts w:ascii="Times New Roman" w:hAnsi="Times New Roman" w:cs="Times New Roman"/>
          <w:sz w:val="28"/>
          <w:szCs w:val="28"/>
        </w:rPr>
        <w:t xml:space="preserve"> уполномоченный государственный орган для внесения в Единый государственный реестр юридических лиц с приложением</w:t>
      </w:r>
      <w:proofErr w:type="gramEnd"/>
      <w:r w:rsidRPr="00B77648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EF382C" w:rsidRPr="00B77648" w:rsidRDefault="00EF382C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2) в срок 3 рабочих дня со дня принятия настоящего постановления уведомить Пенсионный фонд и Фонд социального страхования о ликвидации </w:t>
      </w:r>
      <w:r w:rsidR="00B77648" w:rsidRPr="00B77648">
        <w:rPr>
          <w:rFonts w:ascii="Times New Roman" w:hAnsi="Times New Roman" w:cs="Times New Roman"/>
          <w:sz w:val="28"/>
          <w:szCs w:val="28"/>
        </w:rPr>
        <w:t>Комитета</w:t>
      </w:r>
      <w:r w:rsidRPr="00B77648">
        <w:rPr>
          <w:rFonts w:ascii="Times New Roman" w:hAnsi="Times New Roman" w:cs="Times New Roman"/>
          <w:sz w:val="28"/>
          <w:szCs w:val="28"/>
        </w:rPr>
        <w:t>;</w:t>
      </w:r>
    </w:p>
    <w:p w:rsidR="00EF382C" w:rsidRPr="00B77648" w:rsidRDefault="00EF382C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3) в порядке и в сроки, установленные законодательством Российской Федерации, обеспечить проведение комплекса организационных мероприятий, связанных с ликвидацией Комитета;</w:t>
      </w:r>
    </w:p>
    <w:p w:rsidR="00EF382C" w:rsidRPr="00B77648" w:rsidRDefault="00EF382C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4)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Комитета;</w:t>
      </w:r>
    </w:p>
    <w:p w:rsidR="00EF382C" w:rsidRPr="00B77648" w:rsidRDefault="00EF382C" w:rsidP="005C54A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B77648">
        <w:rPr>
          <w:rFonts w:ascii="Times New Roman" w:hAnsi="Times New Roman" w:cs="Times New Roman"/>
          <w:spacing w:val="6"/>
          <w:sz w:val="28"/>
          <w:szCs w:val="28"/>
        </w:rPr>
        <w:t xml:space="preserve">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Pr="00B77648">
        <w:rPr>
          <w:rFonts w:ascii="Times New Roman" w:hAnsi="Times New Roman" w:cs="Times New Roman"/>
          <w:sz w:val="28"/>
          <w:szCs w:val="28"/>
        </w:rPr>
        <w:t>Комитета</w:t>
      </w:r>
      <w:r w:rsidRPr="00B77648">
        <w:rPr>
          <w:rFonts w:ascii="Times New Roman" w:hAnsi="Times New Roman" w:cs="Times New Roman"/>
          <w:spacing w:val="6"/>
          <w:sz w:val="28"/>
          <w:szCs w:val="28"/>
        </w:rPr>
        <w:t xml:space="preserve"> и о порядке и сроках заявления требований кредиторами;</w:t>
      </w:r>
    </w:p>
    <w:p w:rsidR="00EF382C" w:rsidRPr="005C54A2" w:rsidRDefault="00EF382C" w:rsidP="005C54A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54A2">
        <w:rPr>
          <w:rFonts w:ascii="Times New Roman" w:hAnsi="Times New Roman" w:cs="Times New Roman"/>
          <w:spacing w:val="-6"/>
          <w:sz w:val="28"/>
          <w:szCs w:val="28"/>
        </w:rPr>
        <w:t xml:space="preserve">6) выявить и уведомить в письменной форме о ликвидации </w:t>
      </w:r>
      <w:r w:rsidRPr="005C54A2">
        <w:rPr>
          <w:rFonts w:ascii="Times New Roman" w:hAnsi="Times New Roman" w:cs="Times New Roman"/>
          <w:sz w:val="28"/>
          <w:szCs w:val="28"/>
        </w:rPr>
        <w:t>Комитета</w:t>
      </w:r>
      <w:r w:rsidRPr="005C54A2">
        <w:rPr>
          <w:rFonts w:ascii="Times New Roman" w:hAnsi="Times New Roman" w:cs="Times New Roman"/>
          <w:spacing w:val="-6"/>
          <w:sz w:val="28"/>
          <w:szCs w:val="28"/>
        </w:rPr>
        <w:t xml:space="preserve"> всех известных кредиторов и оформить с ними акты сверки взаиморасчетов;</w:t>
      </w:r>
    </w:p>
    <w:p w:rsidR="00EF382C" w:rsidRPr="005C54A2" w:rsidRDefault="00EF382C" w:rsidP="005C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2">
        <w:rPr>
          <w:rFonts w:ascii="Times New Roman" w:hAnsi="Times New Roman" w:cs="Times New Roman"/>
          <w:sz w:val="28"/>
          <w:szCs w:val="28"/>
        </w:rPr>
        <w:t>7) принять меры к выявлению дебиторов и получению дебиторской задолженности;</w:t>
      </w:r>
    </w:p>
    <w:p w:rsidR="00EF382C" w:rsidRPr="00B77648" w:rsidRDefault="00EF382C" w:rsidP="005C54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8)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Pr="00B7764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B77648">
        <w:rPr>
          <w:rFonts w:ascii="Times New Roman" w:hAnsi="Times New Roman" w:cs="Times New Roman"/>
          <w:sz w:val="28"/>
          <w:szCs w:val="28"/>
        </w:rPr>
        <w:t xml:space="preserve"> и представить его на утверждение Учредителю;</w:t>
      </w:r>
    </w:p>
    <w:p w:rsidR="00EF382C" w:rsidRPr="00B77648" w:rsidRDefault="00EF382C" w:rsidP="005C54A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7648">
        <w:rPr>
          <w:rFonts w:ascii="Times New Roman" w:hAnsi="Times New Roman" w:cs="Times New Roman"/>
          <w:spacing w:val="-6"/>
          <w:sz w:val="28"/>
          <w:szCs w:val="28"/>
        </w:rPr>
        <w:t>9)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EF382C" w:rsidRPr="00B77648" w:rsidRDefault="00EF382C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10)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Комитета</w:t>
      </w:r>
    </w:p>
    <w:p w:rsidR="00B77648" w:rsidRDefault="00EF382C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11) предоставить Учредителю свидетельство об исключении Комитета  из Единого государственного реестра юридических лиц.</w:t>
      </w:r>
    </w:p>
    <w:p w:rsidR="00F672D3" w:rsidRPr="00B77648" w:rsidRDefault="00B77648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л</w:t>
      </w:r>
      <w:r w:rsidR="00EF382C" w:rsidRPr="00B77648">
        <w:rPr>
          <w:rFonts w:ascii="Times New Roman" w:hAnsi="Times New Roman" w:cs="Times New Roman"/>
          <w:sz w:val="28"/>
          <w:szCs w:val="28"/>
        </w:rPr>
        <w:t xml:space="preserve">иквидационной комиссии выполнить иные мероприятия, необходимые для ликвидации </w:t>
      </w:r>
      <w:r w:rsidR="00EF382C" w:rsidRPr="00B77648">
        <w:rPr>
          <w:rFonts w:ascii="Times New Roman" w:hAnsi="Times New Roman" w:cs="Times New Roman"/>
          <w:color w:val="000000"/>
          <w:sz w:val="28"/>
          <w:szCs w:val="28"/>
        </w:rPr>
        <w:t>Комитета культуры администрации муниципального района «Могочинский район».</w:t>
      </w:r>
    </w:p>
    <w:p w:rsidR="00513721" w:rsidRDefault="00F672D3" w:rsidP="00F672D3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5C54A2">
        <w:rPr>
          <w:rFonts w:ascii="Times New Roman" w:hAnsi="Times New Roman" w:cs="Times New Roman"/>
          <w:sz w:val="28"/>
          <w:szCs w:val="28"/>
        </w:rPr>
        <w:t>.</w:t>
      </w:r>
      <w:r w:rsidR="00EF382C" w:rsidRPr="00B77648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муниципального района «Могочинский район»:</w:t>
      </w:r>
    </w:p>
    <w:p w:rsidR="006304D1" w:rsidRPr="00B77648" w:rsidRDefault="006304D1" w:rsidP="005C54A2">
      <w:pPr>
        <w:pStyle w:val="2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721">
        <w:rPr>
          <w:rFonts w:ascii="Times New Roman" w:hAnsi="Times New Roman" w:cs="Times New Roman"/>
          <w:sz w:val="28"/>
          <w:szCs w:val="28"/>
        </w:rPr>
        <w:t>4</w:t>
      </w:r>
      <w:r w:rsidR="00EF382C" w:rsidRPr="00B77648">
        <w:rPr>
          <w:rFonts w:ascii="Times New Roman" w:hAnsi="Times New Roman" w:cs="Times New Roman"/>
          <w:sz w:val="28"/>
          <w:szCs w:val="28"/>
        </w:rPr>
        <w:t>.1. после ликвидации Комитета  внести соответствующие изменения в Реестр муниципальной собственности муниципального района «Могочинский район».</w:t>
      </w:r>
    </w:p>
    <w:p w:rsidR="00F672D3" w:rsidRDefault="00F672D3" w:rsidP="00F672D3">
      <w:pPr>
        <w:pStyle w:val="1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513721" w:rsidRPr="00B77648">
        <w:rPr>
          <w:rFonts w:ascii="Times New Roman" w:hAnsi="Times New Roman" w:cs="Times New Roman"/>
          <w:sz w:val="28"/>
          <w:szCs w:val="28"/>
        </w:rPr>
        <w:t>Установить, что со дня вступления в силу настоящего постановления функции Комитета переходят к ликвидационной комиссии.</w:t>
      </w:r>
    </w:p>
    <w:p w:rsidR="00513721" w:rsidRDefault="00F672D3" w:rsidP="00F672D3">
      <w:pPr>
        <w:pStyle w:val="1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513721" w:rsidRPr="00B77648">
        <w:rPr>
          <w:rFonts w:ascii="Times New Roman" w:hAnsi="Times New Roman" w:cs="Times New Roman"/>
          <w:sz w:val="28"/>
          <w:szCs w:val="28"/>
        </w:rPr>
        <w:t xml:space="preserve">Настоящее постановление  опубликовать в газете «Могочинский </w:t>
      </w:r>
      <w:r w:rsidR="00513721">
        <w:rPr>
          <w:rFonts w:ascii="Times New Roman" w:hAnsi="Times New Roman" w:cs="Times New Roman"/>
          <w:sz w:val="28"/>
          <w:szCs w:val="28"/>
        </w:rPr>
        <w:t xml:space="preserve"> </w:t>
      </w:r>
      <w:r w:rsidR="00513721" w:rsidRPr="00B77648">
        <w:rPr>
          <w:rFonts w:ascii="Times New Roman" w:hAnsi="Times New Roman" w:cs="Times New Roman"/>
          <w:sz w:val="28"/>
          <w:szCs w:val="28"/>
        </w:rPr>
        <w:t>район» и разместить на официальном сайте администрации муниципального района «Могочинский район».</w:t>
      </w:r>
    </w:p>
    <w:p w:rsidR="00886010" w:rsidRPr="00B77648" w:rsidRDefault="00F672D3" w:rsidP="00F672D3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proofErr w:type="gramStart"/>
      <w:r w:rsidR="00886010" w:rsidRPr="00B77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6010" w:rsidRPr="00B776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исполняющего обязанности управляющего делами администрации муниципального района «Могочинский район»   Е.А. Евдокимова.</w:t>
      </w:r>
    </w:p>
    <w:p w:rsidR="00923FB9" w:rsidRPr="00B77648" w:rsidRDefault="00F672D3" w:rsidP="00F672D3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="00B77299">
        <w:rPr>
          <w:rFonts w:ascii="Times New Roman" w:hAnsi="Times New Roman" w:cs="Times New Roman"/>
          <w:sz w:val="28"/>
          <w:szCs w:val="28"/>
        </w:rPr>
        <w:t>Настоящее п</w:t>
      </w:r>
      <w:r w:rsidR="00923FB9" w:rsidRPr="00B77648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 принятия.</w:t>
      </w:r>
    </w:p>
    <w:p w:rsidR="00BD0A49" w:rsidRPr="00B77648" w:rsidRDefault="00923FB9" w:rsidP="00CE08D4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77648">
        <w:rPr>
          <w:sz w:val="28"/>
          <w:szCs w:val="28"/>
        </w:rPr>
        <w:t xml:space="preserve"> </w:t>
      </w:r>
    </w:p>
    <w:p w:rsidR="00BD0A49" w:rsidRPr="00B77648" w:rsidRDefault="00BD0A49" w:rsidP="00CE08D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637" w:rsidRPr="00B77648" w:rsidRDefault="0058700E" w:rsidP="00CE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И.о. главы</w:t>
      </w:r>
      <w:r w:rsidR="00F45940" w:rsidRPr="00B7764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13721" w:rsidRDefault="00F45940" w:rsidP="005C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       </w:t>
      </w:r>
      <w:r w:rsidR="0058700E" w:rsidRPr="00B776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7648">
        <w:rPr>
          <w:rFonts w:ascii="Times New Roman" w:hAnsi="Times New Roman" w:cs="Times New Roman"/>
          <w:sz w:val="28"/>
          <w:szCs w:val="28"/>
        </w:rPr>
        <w:t xml:space="preserve"> А.</w:t>
      </w:r>
      <w:r w:rsidR="0058700E" w:rsidRPr="00B7764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58700E" w:rsidRPr="00B77648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</w:p>
    <w:p w:rsidR="005C54A2" w:rsidRDefault="005C54A2" w:rsidP="005C5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4A2" w:rsidRPr="00B77648" w:rsidRDefault="005C54A2" w:rsidP="005C5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C54A2" w:rsidRDefault="005C54A2" w:rsidP="005C54A2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>к постановлению администрации              муниципального района</w:t>
      </w:r>
    </w:p>
    <w:p w:rsidR="005C54A2" w:rsidRDefault="005C54A2" w:rsidP="005C54A2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 «Могочинский район» </w:t>
      </w:r>
    </w:p>
    <w:p w:rsidR="005C54A2" w:rsidRPr="00B77648" w:rsidRDefault="005C54A2" w:rsidP="005C54A2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B776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350 от 04 июл</w:t>
      </w:r>
      <w:r w:rsidRPr="00B77648">
        <w:rPr>
          <w:rFonts w:ascii="Times New Roman" w:hAnsi="Times New Roman" w:cs="Times New Roman"/>
          <w:sz w:val="28"/>
          <w:szCs w:val="28"/>
        </w:rPr>
        <w:t>я 2017 года</w:t>
      </w:r>
    </w:p>
    <w:p w:rsidR="005C54A2" w:rsidRPr="00B77648" w:rsidRDefault="005C54A2" w:rsidP="005C54A2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513721" w:rsidRDefault="00513721" w:rsidP="00B77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721" w:rsidRDefault="00513721" w:rsidP="005C5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031" w:rsidRPr="00B77648" w:rsidRDefault="004E2031" w:rsidP="00B7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ликвидационной комиссии </w:t>
      </w:r>
      <w:r w:rsidR="00B76F73"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6F73" w:rsidRPr="00B77648" w:rsidRDefault="004E2031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6F73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</w:t>
      </w:r>
      <w:r w:rsidR="000376E9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6F73"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Шишмарева</w:t>
      </w:r>
      <w:proofErr w:type="spellEnd"/>
      <w:r w:rsidR="00B76F73"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Алла Александровна</w:t>
      </w:r>
      <w:r w:rsidR="000376E9"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F73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комитета культуры администрации муниципального района «Могочинский район».</w:t>
      </w:r>
    </w:p>
    <w:p w:rsidR="000376E9" w:rsidRPr="00B77648" w:rsidRDefault="000376E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E9" w:rsidRPr="00B77648" w:rsidRDefault="00B76F73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</w:t>
      </w:r>
      <w:r w:rsidR="000376E9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едателя ликвидационной комиссии:</w:t>
      </w: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010"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Агафонова </w:t>
      </w:r>
      <w:r w:rsidR="00923FB9"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Юрьевна</w:t>
      </w:r>
      <w:r w:rsidR="00923FB9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главный бухгалтер комитета культуры администрации муниципального района «Могочинский район».</w:t>
      </w:r>
    </w:p>
    <w:p w:rsidR="00B76F73" w:rsidRPr="00B77648" w:rsidRDefault="004E2031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комиссии:</w:t>
      </w:r>
    </w:p>
    <w:p w:rsidR="000376E9" w:rsidRPr="00B77648" w:rsidRDefault="000376E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010" w:rsidRPr="00B77648" w:rsidRDefault="00886010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Кузьминых Юлия Владимировна - </w:t>
      </w:r>
      <w:r w:rsidR="0058700E"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комитета культуры администрации муниципального района «Могочинский район».</w:t>
      </w:r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6010" w:rsidRPr="00B77648" w:rsidRDefault="00886010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DF6" w:rsidRPr="00B77648" w:rsidRDefault="00923FB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 Евгений Александрович</w:t>
      </w:r>
      <w:r w:rsidR="005363B1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управляющего</w:t>
      </w:r>
      <w:r w:rsidR="00D44DF6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муниципального района «Могочинский район».</w:t>
      </w:r>
    </w:p>
    <w:p w:rsidR="000376E9" w:rsidRPr="00B77648" w:rsidRDefault="000376E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73" w:rsidRPr="00B77648" w:rsidRDefault="00D44DF6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Мирина</w:t>
      </w:r>
      <w:proofErr w:type="spellEnd"/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Нелли Владимировна</w:t>
      </w: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начальник отдела земельных и имущественных отношений администрации муниципального района «Могочинский район».</w:t>
      </w:r>
    </w:p>
    <w:p w:rsidR="000376E9" w:rsidRPr="00B77648" w:rsidRDefault="000376E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DF6" w:rsidRPr="00B77648" w:rsidRDefault="00923FB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Черемнова Мария Андреевна </w:t>
      </w:r>
      <w:r w:rsidR="00D44DF6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D44DF6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4DF6" w:rsidRPr="00B7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администрации муниципального района «Могочинский район».</w:t>
      </w:r>
    </w:p>
    <w:p w:rsidR="00D44DF6" w:rsidRPr="00B77648" w:rsidRDefault="00D44DF6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E9" w:rsidRPr="00B77648" w:rsidRDefault="000376E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E9" w:rsidRPr="00B77648" w:rsidRDefault="000376E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E9" w:rsidRPr="00B77648" w:rsidRDefault="000376E9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DF6" w:rsidRPr="00B77648" w:rsidRDefault="00D44DF6" w:rsidP="00B7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4DF6" w:rsidRPr="00B77648" w:rsidSect="0051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01" w:rsidRDefault="00632501" w:rsidP="00B76F73">
      <w:pPr>
        <w:spacing w:after="0" w:line="240" w:lineRule="auto"/>
      </w:pPr>
      <w:r>
        <w:separator/>
      </w:r>
    </w:p>
  </w:endnote>
  <w:endnote w:type="continuationSeparator" w:id="0">
    <w:p w:rsidR="00632501" w:rsidRDefault="00632501" w:rsidP="00B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01" w:rsidRDefault="00632501" w:rsidP="00B76F73">
      <w:pPr>
        <w:spacing w:after="0" w:line="240" w:lineRule="auto"/>
      </w:pPr>
      <w:r>
        <w:separator/>
      </w:r>
    </w:p>
  </w:footnote>
  <w:footnote w:type="continuationSeparator" w:id="0">
    <w:p w:rsidR="00632501" w:rsidRDefault="00632501" w:rsidP="00B7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168"/>
    <w:multiLevelType w:val="multilevel"/>
    <w:tmpl w:val="20024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1472E85"/>
    <w:multiLevelType w:val="hybridMultilevel"/>
    <w:tmpl w:val="C9569F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86E23"/>
    <w:multiLevelType w:val="hybridMultilevel"/>
    <w:tmpl w:val="D2B2A8E8"/>
    <w:lvl w:ilvl="0" w:tplc="40B27A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031"/>
    <w:rsid w:val="000119E8"/>
    <w:rsid w:val="000376E9"/>
    <w:rsid w:val="000C1F69"/>
    <w:rsid w:val="0024385E"/>
    <w:rsid w:val="002B3929"/>
    <w:rsid w:val="003369BF"/>
    <w:rsid w:val="00391AC3"/>
    <w:rsid w:val="00473E89"/>
    <w:rsid w:val="00497637"/>
    <w:rsid w:val="004E2031"/>
    <w:rsid w:val="00513721"/>
    <w:rsid w:val="005363B1"/>
    <w:rsid w:val="0058700E"/>
    <w:rsid w:val="005B38CD"/>
    <w:rsid w:val="005C54A2"/>
    <w:rsid w:val="005C5CDB"/>
    <w:rsid w:val="005D4626"/>
    <w:rsid w:val="005F728F"/>
    <w:rsid w:val="005F7B5C"/>
    <w:rsid w:val="00612BDA"/>
    <w:rsid w:val="006304D1"/>
    <w:rsid w:val="00632501"/>
    <w:rsid w:val="006E638F"/>
    <w:rsid w:val="006F0F83"/>
    <w:rsid w:val="007A65BD"/>
    <w:rsid w:val="007C67CE"/>
    <w:rsid w:val="007F2C81"/>
    <w:rsid w:val="00886010"/>
    <w:rsid w:val="00923FB9"/>
    <w:rsid w:val="00930294"/>
    <w:rsid w:val="009466A6"/>
    <w:rsid w:val="009836A1"/>
    <w:rsid w:val="009B3E73"/>
    <w:rsid w:val="009C1CD5"/>
    <w:rsid w:val="00A56A2E"/>
    <w:rsid w:val="00AC6156"/>
    <w:rsid w:val="00AD3104"/>
    <w:rsid w:val="00AD4EF0"/>
    <w:rsid w:val="00B5190A"/>
    <w:rsid w:val="00B76F73"/>
    <w:rsid w:val="00B77299"/>
    <w:rsid w:val="00B77648"/>
    <w:rsid w:val="00BD0A49"/>
    <w:rsid w:val="00CC09FE"/>
    <w:rsid w:val="00CE08D4"/>
    <w:rsid w:val="00D35B4F"/>
    <w:rsid w:val="00D44DF6"/>
    <w:rsid w:val="00D70EB3"/>
    <w:rsid w:val="00DD5327"/>
    <w:rsid w:val="00E720A3"/>
    <w:rsid w:val="00EB03E8"/>
    <w:rsid w:val="00EF382C"/>
    <w:rsid w:val="00F45940"/>
    <w:rsid w:val="00F672D3"/>
    <w:rsid w:val="00FA408D"/>
    <w:rsid w:val="00FA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FE"/>
  </w:style>
  <w:style w:type="paragraph" w:styleId="1">
    <w:name w:val="heading 1"/>
    <w:basedOn w:val="a"/>
    <w:next w:val="a"/>
    <w:link w:val="10"/>
    <w:uiPriority w:val="9"/>
    <w:qFormat/>
    <w:rsid w:val="00F45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2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0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2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E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A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7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F73"/>
  </w:style>
  <w:style w:type="paragraph" w:styleId="a7">
    <w:name w:val="footer"/>
    <w:basedOn w:val="a"/>
    <w:link w:val="a8"/>
    <w:uiPriority w:val="99"/>
    <w:semiHidden/>
    <w:unhideWhenUsed/>
    <w:rsid w:val="00B7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F73"/>
  </w:style>
  <w:style w:type="character" w:styleId="a9">
    <w:name w:val="Strong"/>
    <w:basedOn w:val="a0"/>
    <w:qFormat/>
    <w:rsid w:val="00473E89"/>
    <w:rPr>
      <w:b/>
      <w:bCs/>
    </w:rPr>
  </w:style>
  <w:style w:type="paragraph" w:customStyle="1" w:styleId="ConsPlusNormal">
    <w:name w:val="ConsPlusNormal"/>
    <w:rsid w:val="00473E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F4594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F459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D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F382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Знак Знак Знак"/>
    <w:basedOn w:val="a"/>
    <w:rsid w:val="00EF38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Sekretar</cp:lastModifiedBy>
  <cp:revision>3</cp:revision>
  <cp:lastPrinted>2017-07-05T07:55:00Z</cp:lastPrinted>
  <dcterms:created xsi:type="dcterms:W3CDTF">2017-07-05T07:50:00Z</dcterms:created>
  <dcterms:modified xsi:type="dcterms:W3CDTF">2017-07-05T08:06:00Z</dcterms:modified>
</cp:coreProperties>
</file>