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91" w:rsidRPr="00796DED" w:rsidRDefault="008D7391" w:rsidP="008D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8D7391" w:rsidRDefault="008D7391" w:rsidP="008D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91" w:rsidRPr="00796DED" w:rsidRDefault="008D7391" w:rsidP="008D7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91" w:rsidRPr="00796DED" w:rsidRDefault="008D7391" w:rsidP="008D7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D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7391" w:rsidRPr="00796DED" w:rsidRDefault="008D7391" w:rsidP="008D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Pr="00796DE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761</w:t>
      </w:r>
    </w:p>
    <w:p w:rsidR="008D7391" w:rsidRPr="00796DED" w:rsidRDefault="008D7391" w:rsidP="008D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D">
        <w:rPr>
          <w:rFonts w:ascii="Times New Roman" w:hAnsi="Times New Roman" w:cs="Times New Roman"/>
          <w:sz w:val="28"/>
          <w:szCs w:val="28"/>
        </w:rPr>
        <w:t>г. Могоча</w:t>
      </w:r>
    </w:p>
    <w:p w:rsidR="008D7391" w:rsidRDefault="008D7391" w:rsidP="008D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391" w:rsidRPr="00796DED" w:rsidRDefault="008D7391" w:rsidP="008D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8A3" w:rsidRDefault="00FF1E79" w:rsidP="007028A3">
      <w:pPr>
        <w:autoSpaceDE w:val="0"/>
        <w:autoSpaceDN w:val="0"/>
        <w:adjustRightInd w:val="0"/>
        <w:spacing w:after="0" w:line="240" w:lineRule="auto"/>
        <w:ind w:left="36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70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Pr="00FF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«Могочинский район</w:t>
      </w:r>
      <w:r w:rsidR="000C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7</w:t>
      </w:r>
      <w:r w:rsidR="0070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</w:t>
      </w:r>
      <w:r w:rsidR="0070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2018 года №</w:t>
      </w:r>
      <w:r w:rsidR="000C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28A3" w:rsidRPr="0070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547 </w:t>
      </w:r>
      <w:r w:rsidR="0070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«Развитие физической культуры и спорта в Могочинском районе </w:t>
      </w:r>
    </w:p>
    <w:p w:rsidR="00FF1E79" w:rsidRPr="007028A3" w:rsidRDefault="007028A3" w:rsidP="007028A3">
      <w:pPr>
        <w:autoSpaceDE w:val="0"/>
        <w:autoSpaceDN w:val="0"/>
        <w:adjustRightInd w:val="0"/>
        <w:spacing w:after="0" w:line="240" w:lineRule="auto"/>
        <w:ind w:left="36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2019-2021 годы»</w:t>
      </w:r>
    </w:p>
    <w:p w:rsidR="00FF1E79" w:rsidRPr="00FF1E79" w:rsidRDefault="00FF1E79" w:rsidP="00FF1E79">
      <w:pPr>
        <w:autoSpaceDE w:val="0"/>
        <w:autoSpaceDN w:val="0"/>
        <w:adjustRightInd w:val="0"/>
        <w:spacing w:after="0" w:line="240" w:lineRule="auto"/>
        <w:ind w:left="36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E79" w:rsidRPr="00FF1E79" w:rsidRDefault="00FF1E79" w:rsidP="00CC75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конкретизации целевой направленности финансирования мероприятий муниципальной программы «Развитие физической культуры и спорта» в муниципальном районе «Могочинский район» на 2019-2021 годы, и дальнейшей реализации основных направлений социально-экономической политики в области физической культуры и спорта, обеспечения единого спортивного пространства района, в соответствии с Уставом муниципального района «Могочинский район», администрация муниципального района «Могочинский район» </w:t>
      </w:r>
      <w:r w:rsidRPr="00FF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FF1E79" w:rsidRPr="00FF1E79" w:rsidRDefault="00FF1E79" w:rsidP="00FF1E7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E79" w:rsidRPr="000A0826" w:rsidRDefault="00FF1E79" w:rsidP="008D739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E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7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="00670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«Могочинский район»</w:t>
      </w:r>
      <w:r w:rsidR="000C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сентя</w:t>
      </w:r>
      <w:r w:rsidRPr="000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2018 года №</w:t>
      </w:r>
      <w:r w:rsidR="0046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547 «Об утверждении муниципальной программы «Развитие физической культуры и спорта в Мого</w:t>
      </w:r>
      <w:bookmarkStart w:id="0" w:name="_GoBack"/>
      <w:bookmarkEnd w:id="0"/>
      <w:r w:rsidR="00465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чинском районе на 2019-2021 годы»,</w:t>
      </w:r>
      <w:r w:rsidRPr="000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0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0A0826" w:rsidRDefault="003B0FF7" w:rsidP="008D7391">
      <w:pPr>
        <w:pStyle w:val="a7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0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«объемы и источники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6C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6CB5" w:rsidRPr="003B0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00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3B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FF7" w:rsidRPr="003B0FF7" w:rsidRDefault="003B0FF7" w:rsidP="003B0FF7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5400"/>
      </w:tblGrid>
      <w:tr w:rsidR="003B0FF7" w:rsidRPr="003B0FF7" w:rsidTr="0089122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населения к активному отдыху и спорту через активизацию деятельности общественных, физкультурно-спортивных организаций, пропаганда здорового образа жизни как среди детей и подростков, так и среди взрослого населения через создание постоянно действующей информационно-пропагандистской и просветительно-образовательной системы, направленной на формирование здорового образа жизни населения;</w:t>
            </w:r>
          </w:p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успешного выступления спортсменов муниципального района «Могочинский район» на городских, межпоселенческих и межрайонных </w:t>
            </w: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соревнованиях.</w:t>
            </w:r>
          </w:p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      </w:r>
          </w:p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развития районной спортивной инфраструктуры, включая приобретение</w:t>
            </w:r>
            <w:r w:rsidRPr="003B0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спортивного инвентаря, оборудования и автобуса для перевозки участников к месту проведения соревнований.</w:t>
            </w:r>
          </w:p>
          <w:p w:rsidR="003B0FF7" w:rsidRPr="003B0FF7" w:rsidRDefault="003B0FF7" w:rsidP="003B0FF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к сдаче испытаний входящих во Всероссийский физкультурно-спортивный комплекс «Готов к труду и обороне», ГТО.</w:t>
            </w:r>
          </w:p>
          <w:p w:rsidR="003B0FF7" w:rsidRPr="003B0FF7" w:rsidRDefault="003B0FF7" w:rsidP="003B0FF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FF7" w:rsidRPr="003B0FF7" w:rsidRDefault="003B0FF7" w:rsidP="003B0F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кадрового и методического обеспечения сферы физической культуры и спорта района.</w:t>
            </w:r>
          </w:p>
        </w:tc>
      </w:tr>
      <w:tr w:rsidR="003B0FF7" w:rsidRPr="003B0FF7" w:rsidTr="0089122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 2019-2021 годы</w:t>
            </w:r>
          </w:p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3B0FF7" w:rsidRPr="003B0FF7" w:rsidTr="0089122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политики.</w:t>
            </w:r>
          </w:p>
        </w:tc>
      </w:tr>
      <w:tr w:rsidR="003B0FF7" w:rsidRPr="003B0FF7" w:rsidTr="0089122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из бюджета муниципального района «Могочинский район»</w:t>
            </w:r>
          </w:p>
          <w:p w:rsidR="003B0FF7" w:rsidRPr="003B0FF7" w:rsidRDefault="003B0FF7" w:rsidP="003B0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2019г.-</w:t>
            </w: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,00 т.р.</w:t>
            </w:r>
          </w:p>
          <w:p w:rsidR="003B0FF7" w:rsidRPr="003B0FF7" w:rsidRDefault="003B0FF7" w:rsidP="003B0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2020г.-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75,00 т.р.</w:t>
            </w:r>
          </w:p>
          <w:p w:rsidR="003B0FF7" w:rsidRPr="003B0FF7" w:rsidRDefault="003B0FF7" w:rsidP="003B0FF7">
            <w:pPr>
              <w:tabs>
                <w:tab w:val="num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2021г.-</w:t>
            </w: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FF7">
              <w:rPr>
                <w:rFonts w:ascii="Times New Roman" w:eastAsia="Calibri" w:hAnsi="Times New Roman" w:cs="Times New Roman"/>
                <w:sz w:val="24"/>
                <w:szCs w:val="24"/>
              </w:rPr>
              <w:t>1295,00  т.р.</w:t>
            </w:r>
          </w:p>
        </w:tc>
      </w:tr>
      <w:tr w:rsidR="003B0FF7" w:rsidRPr="003B0FF7" w:rsidTr="0089122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программы:</w:t>
            </w:r>
          </w:p>
          <w:p w:rsidR="003B0FF7" w:rsidRPr="003B0FF7" w:rsidRDefault="003B0FF7" w:rsidP="003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7" w:rsidRPr="003B0FF7" w:rsidRDefault="003B0FF7" w:rsidP="003B0FF7">
            <w:pPr>
              <w:tabs>
                <w:tab w:val="num" w:pos="147"/>
              </w:tabs>
              <w:spacing w:after="0" w:line="240" w:lineRule="auto"/>
              <w:ind w:left="147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Основным ожидаемым конечным результатом реализации. Программы является устойчивое развитие физической культуры и спорта в муниципальном районе «Могочинский район», что характеризуется ростом количественных показателей и качественной оценкой изменений, происходящих в сфере физической культуры и спорта.  Реализация Программы  позволит привлечь к систематическим занятиям физической культурой и спортом, приобщить к здоровому образу жизни широкие массы населения, что окажет положительное влияние на улучшение качества жизни населения Забайкальского края.  По итогам реализации Программы  ожидается следующих показателей конечных результатов: Увеличение удельного веса населения района, систематически занимающегося физической культурой и спортом к 2021г до 21,40%. </w:t>
            </w:r>
            <w:r w:rsidRPr="003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показателя единовременной пропускной способности спортивных сооружений.</w:t>
            </w:r>
          </w:p>
        </w:tc>
      </w:tr>
    </w:tbl>
    <w:p w:rsidR="003B0FF7" w:rsidRDefault="003B0FF7" w:rsidP="003B0FF7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F7" w:rsidRPr="003B0FF7" w:rsidRDefault="003B0FF7" w:rsidP="008D7391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26" w:rsidRPr="007028A3" w:rsidRDefault="007028A3" w:rsidP="008D7391">
      <w:pPr>
        <w:pStyle w:val="a7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мероприятий программы (районный бюджет)»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0826"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826"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79" w:rsidRPr="00702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FF1E79" w:rsidRPr="00FF1E79" w:rsidRDefault="00FF1E79" w:rsidP="00FF1E7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5" w:type="dxa"/>
        <w:jc w:val="center"/>
        <w:tblInd w:w="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4438"/>
        <w:gridCol w:w="949"/>
        <w:gridCol w:w="974"/>
        <w:gridCol w:w="1134"/>
        <w:gridCol w:w="2410"/>
      </w:tblGrid>
      <w:tr w:rsidR="00FF1E79" w:rsidRPr="00FF1E79" w:rsidTr="00FF1E79">
        <w:trPr>
          <w:cantSplit/>
          <w:trHeight w:val="328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из местного бюджета (тыс. рублей),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E79" w:rsidRPr="00FF1E79" w:rsidTr="003671B9">
        <w:trPr>
          <w:cantSplit/>
          <w:trHeight w:val="6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E79" w:rsidRP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1E79" w:rsidRPr="00FF1E79" w:rsidTr="00FF1E79">
        <w:trPr>
          <w:cantSplit/>
          <w:trHeight w:val="61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1. Пропаганда физической культуры и спорта</w:t>
            </w:r>
          </w:p>
        </w:tc>
      </w:tr>
      <w:tr w:rsidR="00FF1E79" w:rsidRPr="00FF1E79" w:rsidTr="003671B9">
        <w:trPr>
          <w:trHeight w:val="150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Пропаганда занятий физической культурой, как составляющей здорового образа жизни:</w:t>
            </w:r>
          </w:p>
          <w:p w:rsidR="00FF1E79" w:rsidRPr="00FF1E79" w:rsidRDefault="00FF1E79" w:rsidP="00FF1E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публикации в газете "Могочинский рабочий»  статей о здоровье человека;</w:t>
            </w:r>
          </w:p>
          <w:p w:rsidR="00FF1E79" w:rsidRPr="00FF1E79" w:rsidRDefault="00FF1E79" w:rsidP="00FF1E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освещение в средствах массовой информации района значимых мероприятий;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«Могочинский район» Главный специалист отдела культуры, спорта и молодежной политики.</w:t>
            </w:r>
          </w:p>
        </w:tc>
      </w:tr>
      <w:tr w:rsidR="00FF1E79" w:rsidRPr="00FF1E79" w:rsidTr="003671B9">
        <w:trPr>
          <w:trHeight w:val="532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оформление стендов, буклетов, вымпелов, баннеров и др.</w:t>
            </w:r>
          </w:p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 xml:space="preserve">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79" w:rsidRPr="00FF1E79" w:rsidRDefault="00FF1E79" w:rsidP="00FF1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E79" w:rsidRP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Издание информационно-просветительных материалов в сфере физической культуры и спорта, организация лекториев о здоровом образе жизни.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F8F" w:rsidRDefault="00451F8F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F8F" w:rsidRDefault="00451F8F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«Могочинский район»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культуры, спорта и молодежной политики.</w:t>
            </w:r>
          </w:p>
        </w:tc>
      </w:tr>
      <w:tr w:rsidR="00FF1E79" w:rsidRPr="00FF1E79" w:rsidTr="00FF1E79">
        <w:trPr>
          <w:cantSplit/>
          <w:trHeight w:val="454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bCs/>
                <w:lang w:eastAsia="ru-RU"/>
              </w:rPr>
              <w:t>2. Совершенствование системы управления физкультурно-оздоровительной и спортивной работой на территории муниципального района «Могочинский район»</w:t>
            </w:r>
          </w:p>
        </w:tc>
      </w:tr>
      <w:tr w:rsidR="00FF1E79" w:rsidRPr="00FF1E79" w:rsidTr="003671B9">
        <w:trPr>
          <w:trHeight w:val="8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паспортизации спортивных сооружений (в том числе простейших плоскостных спортивных площадок) на территории муниципального района «Могочинский район»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«М Могочинский район» Главный специалист отдела культуры, спорта и молодежной политики.</w:t>
            </w:r>
          </w:p>
        </w:tc>
      </w:tr>
      <w:tr w:rsidR="00FF1E79" w:rsidTr="003671B9">
        <w:trPr>
          <w:trHeight w:val="8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Создание базы данных основных показателей физкультурно-массовой и спортивной работы в муниципальном районе «Могочинский район»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451F8F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FF1E79"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«Могочинский район»</w:t>
            </w:r>
          </w:p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культуры, спорта и молодежной </w:t>
            </w: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политики.</w:t>
            </w:r>
          </w:p>
        </w:tc>
      </w:tr>
      <w:tr w:rsidR="00FF1E79" w:rsidTr="003671B9">
        <w:trPr>
          <w:trHeight w:val="85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Проведение смотров-конкурсов:</w:t>
            </w:r>
          </w:p>
          <w:p w:rsidR="00FF1E79" w:rsidRPr="00FF1E79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 на лучшую организацию спортивно-массовой работы среди дошкольных учреждений и начальных школ;</w:t>
            </w:r>
          </w:p>
          <w:p w:rsidR="00976C1D" w:rsidRDefault="00FF1E79" w:rsidP="00FF1E79">
            <w:pPr>
              <w:tabs>
                <w:tab w:val="left" w:pos="73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- на лучшую организацию спортивно-массовой работы среди образовательных учреждений и учреждений дополнительного образования</w:t>
            </w:r>
          </w:p>
          <w:p w:rsidR="00FF1E79" w:rsidRPr="00976C1D" w:rsidRDefault="00FF1E79" w:rsidP="00976C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FF1E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Комитет образования администрации муниципального района «Могочинский район»</w:t>
            </w:r>
          </w:p>
          <w:p w:rsidR="00FF1E79" w:rsidRPr="00FF1E79" w:rsidRDefault="00FF1E79" w:rsidP="00FF1E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E79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культуры, спорта и молодежной политики.</w:t>
            </w:r>
          </w:p>
        </w:tc>
      </w:tr>
      <w:tr w:rsidR="00FF1E79" w:rsidTr="00FF1E79">
        <w:trPr>
          <w:trHeight w:val="61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bCs/>
                <w:sz w:val="22"/>
                <w:szCs w:val="22"/>
              </w:rPr>
            </w:pPr>
            <w:r w:rsidRPr="00FF1E79">
              <w:rPr>
                <w:bCs/>
                <w:sz w:val="22"/>
                <w:szCs w:val="22"/>
              </w:rPr>
              <w:t>3. Развитие физкультурно-спортивной работы с детьми и молодежью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3.1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Укрепление материально-технической базы учреждений дополнительного образования, приобретение спортивного инвентаря и оборудования, и обеспечение спортивной формой.</w:t>
            </w:r>
            <w:r w:rsidRPr="00FF1E7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80,00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Администрация муниципального района «Могочинский район»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культуры,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3.2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Участие в районных, межрайонных, региональных и всероссийских спортивных мероприятиях всех уровней: соревнования, спартакиады, первенства, Кубки и др. для детей и молодежи. (г</w:t>
            </w:r>
            <w:proofErr w:type="gramStart"/>
            <w:r w:rsidRPr="00FF1E79">
              <w:rPr>
                <w:rFonts w:ascii="Times New Roman" w:hAnsi="Times New Roman" w:cs="Times New Roman"/>
              </w:rPr>
              <w:t>.У</w:t>
            </w:r>
            <w:proofErr w:type="gramEnd"/>
            <w:r w:rsidRPr="00FF1E79">
              <w:rPr>
                <w:rFonts w:ascii="Times New Roman" w:hAnsi="Times New Roman" w:cs="Times New Roman"/>
              </w:rPr>
              <w:t xml:space="preserve">лан-Удэ, </w:t>
            </w:r>
            <w:proofErr w:type="spellStart"/>
            <w:r w:rsidRPr="00FF1E79">
              <w:rPr>
                <w:rFonts w:ascii="Times New Roman" w:hAnsi="Times New Roman" w:cs="Times New Roman"/>
              </w:rPr>
              <w:t>г.Краснокаменск</w:t>
            </w:r>
            <w:proofErr w:type="spellEnd"/>
            <w:r w:rsidRPr="00FF1E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1E79">
              <w:rPr>
                <w:rFonts w:ascii="Times New Roman" w:hAnsi="Times New Roman" w:cs="Times New Roman"/>
              </w:rPr>
              <w:t>г.Краснознемаенск</w:t>
            </w:r>
            <w:proofErr w:type="spellEnd"/>
            <w:r w:rsidRPr="00FF1E79">
              <w:rPr>
                <w:rFonts w:ascii="Times New Roman" w:hAnsi="Times New Roman" w:cs="Times New Roman"/>
              </w:rPr>
              <w:t>, г.Чита, г. Чернышевск и др.).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Администрация муниципального района «Могочинский район»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культуры,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3.3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Курсы, повышение квалификации специалиста.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 xml:space="preserve">      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Администрация муниципального района «Могочинский район»</w:t>
            </w:r>
          </w:p>
        </w:tc>
      </w:tr>
      <w:tr w:rsidR="00FF1E79" w:rsidTr="00FF1E79">
        <w:trPr>
          <w:trHeight w:val="222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Default="00FF1E79">
            <w:pPr>
              <w:pStyle w:val="a5"/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4. Развитие инфраструктуры физической культуры и спорта</w:t>
            </w:r>
          </w:p>
        </w:tc>
      </w:tr>
      <w:tr w:rsidR="00FF1E79" w:rsidTr="003671B9">
        <w:trPr>
          <w:trHeight w:val="73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4.1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Проектирование спортивных залов в Могочинском районе.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rPr>
                <w:rFonts w:ascii="Times New Roman" w:hAnsi="Times New Roman" w:cs="Times New Roman"/>
              </w:rPr>
            </w:pPr>
          </w:p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rPr>
                <w:rFonts w:ascii="Times New Roman" w:hAnsi="Times New Roman" w:cs="Times New Roman"/>
              </w:rPr>
            </w:pPr>
          </w:p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rPr>
                <w:rFonts w:ascii="Times New Roman" w:hAnsi="Times New Roman" w:cs="Times New Roman"/>
              </w:rPr>
            </w:pPr>
          </w:p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Администрация муниципального района «Могочинский район»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</w:p>
        </w:tc>
      </w:tr>
      <w:tr w:rsidR="00FF1E79" w:rsidTr="003671B9">
        <w:trPr>
          <w:trHeight w:val="73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4.2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Приобретение и содержание автобуса марки </w:t>
            </w:r>
            <w:proofErr w:type="spellStart"/>
            <w:r w:rsidRPr="00FF1E79">
              <w:rPr>
                <w:rFonts w:ascii="Times New Roman" w:hAnsi="Times New Roman" w:cs="Times New Roman"/>
              </w:rPr>
              <w:t>ГАЗель</w:t>
            </w:r>
            <w:proofErr w:type="spellEnd"/>
            <w:r w:rsidRPr="00FF1E79">
              <w:rPr>
                <w:rFonts w:ascii="Times New Roman" w:hAnsi="Times New Roman" w:cs="Times New Roman"/>
              </w:rPr>
              <w:t xml:space="preserve"> </w:t>
            </w:r>
            <w:r w:rsidRPr="00FF1E79">
              <w:rPr>
                <w:rFonts w:ascii="Times New Roman" w:hAnsi="Times New Roman" w:cs="Times New Roman"/>
                <w:lang w:val="en-US"/>
              </w:rPr>
              <w:t>NEXT</w:t>
            </w:r>
            <w:r w:rsidRPr="00FF1E79">
              <w:rPr>
                <w:rFonts w:ascii="Times New Roman" w:hAnsi="Times New Roman" w:cs="Times New Roman"/>
              </w:rPr>
              <w:t xml:space="preserve"> на 18 мест, для перевозки участников к месту проведения соревнований.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3671B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1E79" w:rsidRPr="00FF1E79">
              <w:rPr>
                <w:sz w:val="22"/>
                <w:szCs w:val="2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Отдел культуры, спорта и молодежной политики администрации муниципального района «Могочинский район»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</w:p>
        </w:tc>
      </w:tr>
      <w:tr w:rsidR="00FF1E79" w:rsidTr="00FF1E79">
        <w:trPr>
          <w:trHeight w:val="61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5. Физическое воспитание  школьников и развитие молодежного спорта.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Проведение районной и участие в краевой спартакиаде «Допризывной  молодежи». </w:t>
            </w:r>
          </w:p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30-35 чел. (Приобретение медалей, грамот, памятных призов, билетов, 10-15чел).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по ФК и спорту, районный военкомат.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культуры,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соревнований по хоккею и участие  в районных и краевых соревнованиях. (Приобретение призов, грамот, медалей, кубков, билетов, питание - 30-45 чел.).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волейбола и участие в краевых соревнованиях. (Приобретение кубков, медалей, ценных призов, билетов на выездные соревнования, 10-20 чел.)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Участие боксеров в выездных соревнованиях. (Приобретение билетов, питание, проживание – 30-35 чел.)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70,00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70,00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17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Содержание шахматного клуба на базе МУДО ЦДТ. Проведение районных соревнований по шахматам. (Приобретение грамот, медалей, памятных призов).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 Комитет образования администрации муниципального района «Могочинский район»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эстафеты на приз «Могочинский рабочий». (Приобретение грамот, кубка, памятных призов). 150-250 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Дня Физкультурника среди преподавателей и  физической культуры. (Приобретение грамот, медалей, кубков, памятных призов).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15,00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5.8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испытаний входящих во Всероссийский физкультурно-спортивный комплекс «Готов к труду и обороне» ГТО. (город, район, г</w:t>
            </w:r>
            <w:proofErr w:type="gramStart"/>
            <w:r w:rsidRPr="00FF1E79">
              <w:rPr>
                <w:rFonts w:ascii="Times New Roman" w:hAnsi="Times New Roman" w:cs="Times New Roman"/>
              </w:rPr>
              <w:t>.Ч</w:t>
            </w:r>
            <w:proofErr w:type="gramEnd"/>
            <w:r w:rsidRPr="00FF1E79">
              <w:rPr>
                <w:rFonts w:ascii="Times New Roman" w:hAnsi="Times New Roman" w:cs="Times New Roman"/>
              </w:rPr>
              <w:t xml:space="preserve">ита).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FF1E79">
        <w:trPr>
          <w:trHeight w:val="61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 w:rsidP="00451F8F">
            <w:pPr>
              <w:pStyle w:val="a5"/>
              <w:tabs>
                <w:tab w:val="left" w:pos="7380"/>
              </w:tabs>
              <w:ind w:left="720"/>
              <w:jc w:val="center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6.Физкультурно-оздоровительная работа  среди взрослого населения.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6.1.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Спартакиада  «Забайкальские игры» (район, город – 100-120 чел.). </w:t>
            </w:r>
          </w:p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Приобретение грамот, кубка, памятных </w:t>
            </w:r>
            <w:r w:rsidRPr="00FF1E79">
              <w:rPr>
                <w:rFonts w:ascii="Times New Roman" w:hAnsi="Times New Roman" w:cs="Times New Roman"/>
              </w:rPr>
              <w:lastRenderedPageBreak/>
              <w:t>призов.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lastRenderedPageBreak/>
              <w:t>30,00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lastRenderedPageBreak/>
              <w:t xml:space="preserve">  6.2.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Краевая спартакиада «Забайкальские игры». (Приобретение билетов, питание – 32 чел).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6.3.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Районные и городские спортивные мероприятия, среди трудовых коллективов. (Спартакиады, турниры и др., 100-150 чел.). Приобретение грамот, медалей, кубков, памятных призов.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90,00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90,00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6.4.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Открытие и содержание лыжной трассы на базе  Государственного учреждения дополнительного образования «Специализированная детско-юношеская спортивная школа олимпийского резерва по биатлону». Приобретение инвентаря.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990E58" w:rsidP="00990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FF1E79" w:rsidRPr="00FF1E7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50,00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6.5.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спортивного праздника «За здоровый образ жизни».</w:t>
            </w:r>
          </w:p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(район, город 100 чел.) Приобретение призов, грамот и др.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30,00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30,00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40,00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 xml:space="preserve">6.6.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Проведение спортивных соревнований в честь памяти почетного гражданина Могочинского района, Почетного железнодорожника, Заслуженного работника физической культуры и спорта России, Гладких Владимира Николаевича.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990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F1E79" w:rsidRPr="00FF1E79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150,00.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 xml:space="preserve">150,00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FF1E79">
        <w:trPr>
          <w:trHeight w:val="61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451F8F">
            <w:pPr>
              <w:pStyle w:val="a5"/>
              <w:tabs>
                <w:tab w:val="left" w:pos="7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F1E79" w:rsidRPr="00FF1E79">
              <w:rPr>
                <w:sz w:val="22"/>
                <w:szCs w:val="22"/>
              </w:rPr>
              <w:t>7. Физическая реабилитация и социальная   адаптация инвалидов и людей пожилого возраста.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ind w:left="-152"/>
              <w:rPr>
                <w:sz w:val="22"/>
                <w:szCs w:val="22"/>
              </w:rPr>
            </w:pPr>
            <w:r>
              <w:t xml:space="preserve">  </w:t>
            </w:r>
            <w:r w:rsidRPr="00FF1E79">
              <w:rPr>
                <w:sz w:val="22"/>
                <w:szCs w:val="22"/>
              </w:rPr>
              <w:t>7.1.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Участие в районных, городских, краевых спартакиадах  инвалидов и людей пожилого возраста.+ (Приобретение памятных призов, билетов и др.).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990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F1E79" w:rsidRPr="00FF1E7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Отдел социальной защиты населения.</w:t>
            </w:r>
          </w:p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  <w:r w:rsidRPr="00FF1E79">
              <w:rPr>
                <w:sz w:val="22"/>
                <w:szCs w:val="22"/>
              </w:rPr>
              <w:t>Главный специалист отдела культур, спорта и молодежной политики.</w:t>
            </w:r>
          </w:p>
        </w:tc>
      </w:tr>
      <w:tr w:rsidR="00FF1E79" w:rsidTr="003671B9">
        <w:trPr>
          <w:trHeight w:val="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Default="00FF1E79">
            <w:pPr>
              <w:pStyle w:val="a5"/>
              <w:tabs>
                <w:tab w:val="left" w:pos="7380"/>
              </w:tabs>
              <w:ind w:left="-152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both"/>
              <w:rPr>
                <w:rFonts w:ascii="Times New Roman" w:hAnsi="Times New Roman" w:cs="Times New Roman"/>
              </w:rPr>
            </w:pPr>
            <w:r w:rsidRPr="00FF1E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990E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F1E79" w:rsidRPr="00FF1E7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FF1E79" w:rsidRPr="00FF1E7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367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F1E79" w:rsidRPr="00FF1E79">
              <w:rPr>
                <w:rFonts w:ascii="Times New Roman" w:hAnsi="Times New Roman" w:cs="Times New Roman"/>
                <w:b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79" w:rsidRPr="00FF1E79" w:rsidRDefault="00FF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E79">
              <w:rPr>
                <w:rFonts w:ascii="Times New Roman" w:hAnsi="Times New Roman" w:cs="Times New Roman"/>
                <w:b/>
              </w:rPr>
              <w:t>1295,00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79" w:rsidRPr="00FF1E79" w:rsidRDefault="00FF1E79">
            <w:pPr>
              <w:pStyle w:val="a5"/>
              <w:tabs>
                <w:tab w:val="left" w:pos="7380"/>
              </w:tabs>
              <w:rPr>
                <w:sz w:val="22"/>
                <w:szCs w:val="22"/>
              </w:rPr>
            </w:pPr>
          </w:p>
        </w:tc>
      </w:tr>
    </w:tbl>
    <w:p w:rsidR="00683E4D" w:rsidRDefault="00683E4D"/>
    <w:p w:rsidR="00750543" w:rsidRPr="00750543" w:rsidRDefault="00750543" w:rsidP="008D7391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«Могочинский район» «Об утверждении муниципальной программы «Развитие физической культуры и спорта в Могочинском районе на 2019-2021 годы»  № 674 от 09.11.2018г считать утратившим силу.</w:t>
      </w:r>
    </w:p>
    <w:p w:rsidR="00F35FF9" w:rsidRPr="008D7391" w:rsidRDefault="003671B9" w:rsidP="008D739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«Могочинский рабочий» и на официальном сайте администрации муниципального района </w:t>
      </w:r>
      <w:r w:rsidRPr="00F3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«Могочинский район» в информационно – коммуникационной сети Интернет, размещенному по адресу: </w:t>
      </w:r>
      <w:hyperlink r:id="rId5" w:history="1">
        <w:r w:rsidR="00F35FF9" w:rsidRPr="00F35FF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35FF9" w:rsidRPr="00F35FF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35FF9" w:rsidRPr="00F35FF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могоча.забайкальскийкрай.рф</w:t>
        </w:r>
        <w:proofErr w:type="spellEnd"/>
      </w:hyperlink>
      <w:r w:rsidRPr="00F35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71B9" w:rsidRPr="003671B9" w:rsidRDefault="00750543" w:rsidP="008D73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«Могочинский район» по социальным вопросам О. А. </w:t>
      </w:r>
      <w:proofErr w:type="spellStart"/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1B9" w:rsidRPr="003671B9" w:rsidRDefault="003671B9" w:rsidP="003671B9">
      <w:pPr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B9" w:rsidRPr="003671B9" w:rsidRDefault="003671B9" w:rsidP="003671B9">
      <w:pPr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B9" w:rsidRPr="003671B9" w:rsidRDefault="003671B9" w:rsidP="003671B9">
      <w:pPr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B9" w:rsidRPr="003671B9" w:rsidRDefault="008D7391" w:rsidP="008D7391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</w:t>
      </w:r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71B9"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671B9" w:rsidRPr="003671B9" w:rsidRDefault="003671B9" w:rsidP="008D7391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8D73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6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7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</w:t>
      </w:r>
      <w:proofErr w:type="spellEnd"/>
    </w:p>
    <w:p w:rsidR="003671B9" w:rsidRDefault="003671B9"/>
    <w:p w:rsidR="00DE20F9" w:rsidRDefault="00DE20F9"/>
    <w:p w:rsidR="00DE20F9" w:rsidRDefault="00DE20F9"/>
    <w:p w:rsidR="00DE20F9" w:rsidRDefault="00DE20F9">
      <w:r>
        <w:t xml:space="preserve"> </w:t>
      </w:r>
    </w:p>
    <w:sectPr w:rsidR="00DE20F9" w:rsidSect="00FF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81F"/>
    <w:multiLevelType w:val="multilevel"/>
    <w:tmpl w:val="8EFCFFC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>
    <w:nsid w:val="136841AE"/>
    <w:multiLevelType w:val="singleLevel"/>
    <w:tmpl w:val="E050DF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52D5FE0"/>
    <w:multiLevelType w:val="hybridMultilevel"/>
    <w:tmpl w:val="4D203F9C"/>
    <w:lvl w:ilvl="0" w:tplc="7EFE5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041340"/>
    <w:multiLevelType w:val="multilevel"/>
    <w:tmpl w:val="457CF2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597E6CB6"/>
    <w:multiLevelType w:val="hybridMultilevel"/>
    <w:tmpl w:val="AE42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1B"/>
    <w:rsid w:val="00006CB5"/>
    <w:rsid w:val="000828E1"/>
    <w:rsid w:val="000A0826"/>
    <w:rsid w:val="000C3627"/>
    <w:rsid w:val="001742BE"/>
    <w:rsid w:val="002C4965"/>
    <w:rsid w:val="00363082"/>
    <w:rsid w:val="003671B9"/>
    <w:rsid w:val="003B0FF7"/>
    <w:rsid w:val="00451F8F"/>
    <w:rsid w:val="004652A8"/>
    <w:rsid w:val="0067062B"/>
    <w:rsid w:val="00683E4D"/>
    <w:rsid w:val="006C514F"/>
    <w:rsid w:val="007028A3"/>
    <w:rsid w:val="00750543"/>
    <w:rsid w:val="008814B5"/>
    <w:rsid w:val="008D6708"/>
    <w:rsid w:val="008D7391"/>
    <w:rsid w:val="00976C1D"/>
    <w:rsid w:val="00990E58"/>
    <w:rsid w:val="00A17538"/>
    <w:rsid w:val="00A51F1B"/>
    <w:rsid w:val="00CB3885"/>
    <w:rsid w:val="00CC75EB"/>
    <w:rsid w:val="00DE20F9"/>
    <w:rsid w:val="00E72FDB"/>
    <w:rsid w:val="00F35FF9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1E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F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F1E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F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8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8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5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1E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F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F1E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F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8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8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5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3</cp:revision>
  <cp:lastPrinted>2018-12-20T06:19:00Z</cp:lastPrinted>
  <dcterms:created xsi:type="dcterms:W3CDTF">2018-12-20T06:19:00Z</dcterms:created>
  <dcterms:modified xsi:type="dcterms:W3CDTF">2018-12-20T06:27:00Z</dcterms:modified>
</cp:coreProperties>
</file>