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C" w:rsidRPr="001C1D4C" w:rsidRDefault="001C1D4C" w:rsidP="001C1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1C1D4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1C1D4C" w:rsidRPr="001C1D4C" w:rsidRDefault="001C1D4C" w:rsidP="001C1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4C" w:rsidRPr="001C1D4C" w:rsidRDefault="001C1D4C" w:rsidP="001C1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4C" w:rsidRPr="001C1D4C" w:rsidRDefault="001C1D4C" w:rsidP="001C1D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D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C1D4C" w:rsidRPr="001C1D4C" w:rsidRDefault="00521D89" w:rsidP="001C1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1C1D4C" w:rsidRPr="001C1D4C">
        <w:rPr>
          <w:rFonts w:ascii="Times New Roman" w:hAnsi="Times New Roman" w:cs="Times New Roman"/>
          <w:sz w:val="28"/>
          <w:szCs w:val="28"/>
        </w:rPr>
        <w:t>января 2019 года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1C1D4C" w:rsidRPr="001C1D4C" w:rsidRDefault="001C1D4C" w:rsidP="001C1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D4C">
        <w:rPr>
          <w:rFonts w:ascii="Times New Roman" w:hAnsi="Times New Roman" w:cs="Times New Roman"/>
          <w:sz w:val="28"/>
          <w:szCs w:val="28"/>
        </w:rPr>
        <w:t>г. Могоча</w:t>
      </w:r>
    </w:p>
    <w:p w:rsidR="001C1D4C" w:rsidRPr="001C1D4C" w:rsidRDefault="001C1D4C" w:rsidP="001C1D4C">
      <w:pPr>
        <w:rPr>
          <w:rFonts w:ascii="Times New Roman" w:hAnsi="Times New Roman" w:cs="Times New Roman"/>
          <w:sz w:val="28"/>
          <w:szCs w:val="28"/>
        </w:rPr>
      </w:pPr>
    </w:p>
    <w:p w:rsidR="001C1D4C" w:rsidRDefault="001C1D4C" w:rsidP="001C1D4C">
      <w:pPr>
        <w:tabs>
          <w:tab w:val="left" w:pos="426"/>
        </w:tabs>
        <w:rPr>
          <w:sz w:val="28"/>
          <w:szCs w:val="28"/>
        </w:rPr>
      </w:pPr>
    </w:p>
    <w:p w:rsidR="008F4548" w:rsidRPr="00587CE4" w:rsidRDefault="008F4548" w:rsidP="001C1D4C">
      <w:pPr>
        <w:pStyle w:val="120"/>
        <w:keepNext/>
        <w:keepLines/>
        <w:shd w:val="clear" w:color="auto" w:fill="auto"/>
        <w:tabs>
          <w:tab w:val="left" w:pos="426"/>
        </w:tabs>
        <w:spacing w:line="240" w:lineRule="auto"/>
        <w:jc w:val="center"/>
        <w:rPr>
          <w:b/>
        </w:rPr>
      </w:pPr>
      <w:r w:rsidRPr="00587CE4">
        <w:rPr>
          <w:b/>
        </w:rPr>
        <w:t>О</w:t>
      </w:r>
      <w:bookmarkEnd w:id="0"/>
      <w:r w:rsidR="00B005D5" w:rsidRPr="00587CE4">
        <w:rPr>
          <w:b/>
        </w:rPr>
        <w:t>б утверждении Плана работы Комиссии по координации работы по противодействию коррупции в муниципальном районе «Могочинский район» на 201</w:t>
      </w:r>
      <w:r w:rsidR="005232DA">
        <w:rPr>
          <w:b/>
        </w:rPr>
        <w:t xml:space="preserve">9 </w:t>
      </w:r>
      <w:r w:rsidR="00B005D5" w:rsidRPr="00587CE4">
        <w:rPr>
          <w:b/>
        </w:rPr>
        <w:t>год</w:t>
      </w:r>
    </w:p>
    <w:p w:rsidR="008F4548" w:rsidRDefault="008F4548" w:rsidP="008F4548">
      <w:pPr>
        <w:pStyle w:val="120"/>
        <w:keepNext/>
        <w:keepLines/>
        <w:shd w:val="clear" w:color="auto" w:fill="auto"/>
        <w:spacing w:line="240" w:lineRule="auto"/>
        <w:ind w:firstLine="708"/>
        <w:jc w:val="center"/>
      </w:pPr>
    </w:p>
    <w:p w:rsidR="008F4548" w:rsidRPr="00C83125" w:rsidRDefault="008F4548" w:rsidP="008F4548">
      <w:pPr>
        <w:pStyle w:val="120"/>
        <w:keepNext/>
        <w:keepLines/>
        <w:shd w:val="clear" w:color="auto" w:fill="auto"/>
        <w:spacing w:line="240" w:lineRule="auto"/>
        <w:ind w:firstLine="708"/>
        <w:jc w:val="center"/>
      </w:pPr>
    </w:p>
    <w:p w:rsidR="008F4548" w:rsidRDefault="00B005D5" w:rsidP="001C1D4C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rStyle w:val="a4"/>
        </w:rPr>
      </w:pPr>
      <w:r>
        <w:t>В соответствии с частью 4 ст. 5 Федерального закона от 25 декабря 2008 года №</w:t>
      </w:r>
      <w:r w:rsidR="001C1D4C">
        <w:t xml:space="preserve"> </w:t>
      </w:r>
      <w:r>
        <w:t>273-ФЗ «О противодействии коррупции», Национальной стратегий противодействия коррупции,</w:t>
      </w:r>
      <w:r w:rsidR="008F4548">
        <w:t xml:space="preserve"> руководствуясь Уставом муниципального района «Могочинский район»,</w:t>
      </w:r>
      <w:r w:rsidR="008F4548" w:rsidRPr="00C83125">
        <w:t xml:space="preserve"> администрация муниципального района «Могочинский район»</w:t>
      </w:r>
      <w:r w:rsidR="008F4548" w:rsidRPr="00C83125">
        <w:rPr>
          <w:rStyle w:val="a4"/>
        </w:rPr>
        <w:t xml:space="preserve"> постановляет:</w:t>
      </w:r>
    </w:p>
    <w:p w:rsidR="008F4548" w:rsidRPr="00C83125" w:rsidRDefault="008F4548" w:rsidP="001C1D4C">
      <w:pPr>
        <w:pStyle w:val="1"/>
        <w:shd w:val="clear" w:color="auto" w:fill="auto"/>
        <w:spacing w:after="0" w:line="240" w:lineRule="auto"/>
        <w:ind w:left="20" w:right="20" w:firstLine="406"/>
        <w:jc w:val="both"/>
      </w:pPr>
    </w:p>
    <w:p w:rsidR="008F4548" w:rsidRPr="00C83125" w:rsidRDefault="00B005D5" w:rsidP="001C1D4C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right="23" w:firstLine="406"/>
        <w:jc w:val="both"/>
      </w:pPr>
      <w:r>
        <w:t>Утвердить Плана работы Комиссии по координации работы по противодействию коррупции в муниципальном районе «Могочинский район» на 201</w:t>
      </w:r>
      <w:r w:rsidR="005232DA">
        <w:t xml:space="preserve">9 </w:t>
      </w:r>
      <w:r>
        <w:t>год</w:t>
      </w:r>
      <w:r w:rsidR="008F4548" w:rsidRPr="00C83125">
        <w:t xml:space="preserve">, </w:t>
      </w:r>
      <w:proofErr w:type="gramStart"/>
      <w:r w:rsidR="008F4548" w:rsidRPr="00C83125">
        <w:t>согласно Приложени</w:t>
      </w:r>
      <w:r>
        <w:t>я</w:t>
      </w:r>
      <w:proofErr w:type="gramEnd"/>
      <w:r w:rsidR="005232DA">
        <w:t xml:space="preserve"> № 1.</w:t>
      </w:r>
    </w:p>
    <w:p w:rsidR="008F4548" w:rsidRPr="00C83125" w:rsidRDefault="008F4548" w:rsidP="001C1D4C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right="23" w:firstLine="406"/>
        <w:jc w:val="both"/>
      </w:pPr>
      <w:r w:rsidRPr="00C83125">
        <w:t>Настоящее постановление разместить на официальном сайте администрации муниципального района «Могочинский район».</w:t>
      </w:r>
    </w:p>
    <w:p w:rsidR="008F4548" w:rsidRDefault="008F4548" w:rsidP="001C1D4C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3" w:right="23" w:firstLine="406"/>
        <w:jc w:val="both"/>
      </w:pPr>
      <w:proofErr w:type="gramStart"/>
      <w:r w:rsidRPr="00C83125">
        <w:t>Контроль за</w:t>
      </w:r>
      <w:proofErr w:type="gramEnd"/>
      <w:r w:rsidRPr="00C83125">
        <w:t xml:space="preserve"> исполнением настоящего постановления </w:t>
      </w:r>
      <w:r w:rsidR="00B005D5">
        <w:t>оставляю за собой</w:t>
      </w:r>
      <w:r w:rsidRPr="00C83125">
        <w:t>.</w:t>
      </w:r>
    </w:p>
    <w:p w:rsidR="008F4548" w:rsidRDefault="008F4548" w:rsidP="008F4548">
      <w:pPr>
        <w:pStyle w:val="1"/>
        <w:shd w:val="clear" w:color="auto" w:fill="auto"/>
        <w:tabs>
          <w:tab w:val="left" w:pos="1431"/>
        </w:tabs>
        <w:spacing w:after="0" w:line="240" w:lineRule="auto"/>
        <w:ind w:right="20"/>
        <w:jc w:val="both"/>
      </w:pPr>
    </w:p>
    <w:p w:rsidR="008F4548" w:rsidRPr="00C83125" w:rsidRDefault="008F4548" w:rsidP="008F4548">
      <w:pPr>
        <w:pStyle w:val="1"/>
        <w:shd w:val="clear" w:color="auto" w:fill="auto"/>
        <w:tabs>
          <w:tab w:val="left" w:pos="1431"/>
        </w:tabs>
        <w:spacing w:after="0" w:line="240" w:lineRule="auto"/>
        <w:ind w:right="20"/>
        <w:jc w:val="both"/>
      </w:pPr>
    </w:p>
    <w:p w:rsidR="008F4548" w:rsidRPr="00C83125" w:rsidRDefault="00492854" w:rsidP="008F4548">
      <w:pPr>
        <w:pStyle w:val="1"/>
        <w:shd w:val="clear" w:color="auto" w:fill="auto"/>
        <w:spacing w:after="0" w:line="240" w:lineRule="auto"/>
        <w:ind w:left="23"/>
      </w:pPr>
      <w:r>
        <w:t>Г</w:t>
      </w:r>
      <w:r w:rsidR="008F4548" w:rsidRPr="00C83125">
        <w:t>лав</w:t>
      </w:r>
      <w:r>
        <w:t>а</w:t>
      </w:r>
      <w:r w:rsidR="008F4548" w:rsidRPr="00C83125">
        <w:t xml:space="preserve"> муниципального района</w:t>
      </w:r>
    </w:p>
    <w:p w:rsidR="008F4548" w:rsidRPr="00C83125" w:rsidRDefault="008F4548" w:rsidP="008F4548">
      <w:pPr>
        <w:pStyle w:val="1"/>
        <w:shd w:val="clear" w:color="auto" w:fill="auto"/>
        <w:tabs>
          <w:tab w:val="left" w:pos="7172"/>
        </w:tabs>
        <w:spacing w:after="0" w:line="240" w:lineRule="auto"/>
        <w:ind w:left="23"/>
      </w:pPr>
      <w:r w:rsidRPr="00C83125">
        <w:t>«Могочинский район»</w:t>
      </w:r>
      <w:bookmarkStart w:id="1" w:name="_GoBack"/>
      <w:bookmarkEnd w:id="1"/>
      <w:r w:rsidRPr="00C83125">
        <w:tab/>
        <w:t>А.</w:t>
      </w:r>
      <w:r w:rsidR="00492854">
        <w:t>А.</w:t>
      </w:r>
      <w:r w:rsidR="001C1D4C">
        <w:t xml:space="preserve"> </w:t>
      </w:r>
      <w:r w:rsidR="00492854">
        <w:t xml:space="preserve">Сорокотягин </w:t>
      </w:r>
    </w:p>
    <w:p w:rsidR="008F4548" w:rsidRPr="00C83125" w:rsidRDefault="008F4548" w:rsidP="008F4548">
      <w:pPr>
        <w:pStyle w:val="1"/>
        <w:shd w:val="clear" w:color="auto" w:fill="auto"/>
        <w:tabs>
          <w:tab w:val="left" w:pos="7172"/>
        </w:tabs>
        <w:spacing w:after="0" w:line="280" w:lineRule="exact"/>
        <w:ind w:left="20"/>
      </w:pPr>
    </w:p>
    <w:p w:rsidR="008F4548" w:rsidRPr="00C83125" w:rsidRDefault="008F4548" w:rsidP="008F4548">
      <w:pPr>
        <w:pStyle w:val="1"/>
        <w:shd w:val="clear" w:color="auto" w:fill="auto"/>
        <w:tabs>
          <w:tab w:val="left" w:pos="7172"/>
        </w:tabs>
        <w:spacing w:after="0" w:line="280" w:lineRule="exact"/>
        <w:ind w:left="20"/>
      </w:pPr>
    </w:p>
    <w:p w:rsidR="00F32967" w:rsidRDefault="00F32967" w:rsidP="00F32967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967" w:rsidRDefault="00F32967" w:rsidP="00F32967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967" w:rsidRDefault="00F32967" w:rsidP="00F32967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967" w:rsidRDefault="00F32967" w:rsidP="00F32967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967" w:rsidRDefault="00F32967" w:rsidP="00F329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262F" w:rsidRDefault="003C262F" w:rsidP="00F32967">
      <w:pPr>
        <w:jc w:val="both"/>
        <w:rPr>
          <w:rFonts w:ascii="Times New Roman" w:hAnsi="Times New Roman" w:cs="Times New Roman"/>
        </w:rPr>
      </w:pPr>
    </w:p>
    <w:p w:rsidR="003C262F" w:rsidRDefault="003C262F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E5D02" w:rsidRDefault="00AE5D02" w:rsidP="003C262F">
      <w:pPr>
        <w:tabs>
          <w:tab w:val="left" w:pos="6630"/>
          <w:tab w:val="center" w:pos="7143"/>
        </w:tabs>
        <w:jc w:val="right"/>
        <w:rPr>
          <w:rFonts w:ascii="Times New Roman" w:hAnsi="Times New Roman"/>
          <w:bCs/>
          <w:sz w:val="28"/>
          <w:szCs w:val="28"/>
        </w:rPr>
        <w:sectPr w:rsidR="00AE5D02" w:rsidSect="001C1D4C"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C262F" w:rsidRDefault="003C262F" w:rsidP="003C262F">
      <w:pPr>
        <w:tabs>
          <w:tab w:val="left" w:pos="6630"/>
          <w:tab w:val="center" w:pos="7143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3C262F" w:rsidRDefault="003C262F" w:rsidP="003C262F">
      <w:pPr>
        <w:tabs>
          <w:tab w:val="left" w:pos="6630"/>
          <w:tab w:val="center" w:pos="7143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</w:p>
    <w:p w:rsidR="00FA23C5" w:rsidRDefault="003C262F" w:rsidP="003C262F">
      <w:pPr>
        <w:tabs>
          <w:tab w:val="left" w:pos="6630"/>
          <w:tab w:val="center" w:pos="7143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</w:p>
    <w:p w:rsidR="003C262F" w:rsidRDefault="003C262F" w:rsidP="003C262F">
      <w:pPr>
        <w:tabs>
          <w:tab w:val="left" w:pos="6630"/>
          <w:tab w:val="center" w:pos="7143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«Могочинский район»</w:t>
      </w:r>
    </w:p>
    <w:p w:rsidR="003C262F" w:rsidRPr="00A14F62" w:rsidRDefault="003C262F" w:rsidP="003C262F">
      <w:pPr>
        <w:tabs>
          <w:tab w:val="left" w:pos="6630"/>
          <w:tab w:val="center" w:pos="7143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521D89">
        <w:rPr>
          <w:rFonts w:ascii="Times New Roman" w:hAnsi="Times New Roman"/>
          <w:bCs/>
          <w:sz w:val="28"/>
          <w:szCs w:val="28"/>
        </w:rPr>
        <w:t xml:space="preserve">11 </w:t>
      </w:r>
      <w:r>
        <w:rPr>
          <w:rFonts w:ascii="Times New Roman" w:hAnsi="Times New Roman"/>
          <w:bCs/>
          <w:sz w:val="28"/>
          <w:szCs w:val="28"/>
        </w:rPr>
        <w:t xml:space="preserve"> от</w:t>
      </w:r>
      <w:r w:rsidR="00521D89">
        <w:rPr>
          <w:rFonts w:ascii="Times New Roman" w:hAnsi="Times New Roman"/>
          <w:bCs/>
          <w:sz w:val="28"/>
          <w:szCs w:val="28"/>
        </w:rPr>
        <w:t>14 января</w:t>
      </w:r>
      <w:r>
        <w:rPr>
          <w:rFonts w:ascii="Times New Roman" w:hAnsi="Times New Roman"/>
          <w:bCs/>
          <w:sz w:val="28"/>
          <w:szCs w:val="28"/>
        </w:rPr>
        <w:t>2019 г</w:t>
      </w:r>
      <w:r w:rsidR="00521D89">
        <w:rPr>
          <w:rFonts w:ascii="Times New Roman" w:hAnsi="Times New Roman"/>
          <w:bCs/>
          <w:sz w:val="28"/>
          <w:szCs w:val="28"/>
        </w:rPr>
        <w:t>ода</w:t>
      </w:r>
    </w:p>
    <w:p w:rsidR="003C262F" w:rsidRDefault="003C262F" w:rsidP="003C262F">
      <w:pPr>
        <w:tabs>
          <w:tab w:val="left" w:pos="6630"/>
          <w:tab w:val="center" w:pos="714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908F5">
        <w:rPr>
          <w:rFonts w:ascii="Times New Roman" w:hAnsi="Times New Roman"/>
          <w:b/>
          <w:bCs/>
          <w:sz w:val="28"/>
          <w:szCs w:val="28"/>
        </w:rPr>
        <w:t>ПЛАН</w:t>
      </w:r>
      <w:r w:rsidRPr="00E908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мероприятий по противодействию</w:t>
      </w:r>
      <w:r w:rsidRPr="00E908F5">
        <w:rPr>
          <w:rFonts w:ascii="Times New Roman" w:hAnsi="Times New Roman"/>
          <w:b/>
          <w:bCs/>
          <w:sz w:val="28"/>
          <w:szCs w:val="28"/>
        </w:rPr>
        <w:t xml:space="preserve"> коррупции в </w:t>
      </w:r>
      <w:r>
        <w:rPr>
          <w:rFonts w:ascii="Times New Roman" w:hAnsi="Times New Roman"/>
          <w:b/>
          <w:bCs/>
          <w:sz w:val="28"/>
          <w:szCs w:val="28"/>
        </w:rPr>
        <w:t>муниципальном районе</w:t>
      </w:r>
    </w:p>
    <w:p w:rsidR="003C262F" w:rsidRDefault="003C262F" w:rsidP="003C262F">
      <w:pPr>
        <w:tabs>
          <w:tab w:val="left" w:pos="6630"/>
          <w:tab w:val="center" w:pos="714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«Могочинский район» на 2019 год</w:t>
      </w:r>
    </w:p>
    <w:p w:rsidR="00AE5D02" w:rsidRDefault="00AE5D02" w:rsidP="003C262F">
      <w:pPr>
        <w:tabs>
          <w:tab w:val="left" w:pos="6630"/>
          <w:tab w:val="center" w:pos="7143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930"/>
        <w:gridCol w:w="2552"/>
        <w:gridCol w:w="2409"/>
      </w:tblGrid>
      <w:tr w:rsidR="003C262F" w:rsidRPr="00AE5D02" w:rsidTr="00AE5D02">
        <w:trPr>
          <w:tblHeader/>
        </w:trPr>
        <w:tc>
          <w:tcPr>
            <w:tcW w:w="851" w:type="dxa"/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№</w:t>
            </w:r>
          </w:p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E5D0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E5D0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E5D0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930" w:type="dxa"/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0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02"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02">
              <w:rPr>
                <w:rFonts w:ascii="Times New Roman" w:hAnsi="Times New Roman" w:cs="Times New Roman"/>
                <w:b/>
              </w:rPr>
              <w:t>Исполнитель мероприятия</w:t>
            </w:r>
          </w:p>
        </w:tc>
      </w:tr>
      <w:tr w:rsidR="003C262F" w:rsidRPr="00AE5D02" w:rsidTr="00AE5D02">
        <w:trPr>
          <w:tblHeader/>
        </w:trPr>
        <w:tc>
          <w:tcPr>
            <w:tcW w:w="851" w:type="dxa"/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0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0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0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C262F" w:rsidRPr="00AE5D02" w:rsidTr="00AE5D02">
        <w:trPr>
          <w:trHeight w:val="679"/>
        </w:trPr>
        <w:tc>
          <w:tcPr>
            <w:tcW w:w="851" w:type="dxa"/>
            <w:tcBorders>
              <w:bottom w:val="single" w:sz="4" w:space="0" w:color="auto"/>
            </w:tcBorders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E5D02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3C262F" w:rsidRPr="00AE5D02" w:rsidRDefault="003C262F" w:rsidP="00E9134A">
            <w:pPr>
              <w:tabs>
                <w:tab w:val="center" w:pos="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E5D02">
              <w:rPr>
                <w:rFonts w:ascii="Times New Roman" w:hAnsi="Times New Roman" w:cs="Times New Roman"/>
                <w:bCs/>
              </w:rPr>
              <w:t>Проведение заседаний Комиссии по координации работы по противодействию коррупции в муниципальном районе «Могочинский район»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02">
              <w:rPr>
                <w:rFonts w:ascii="Times New Roman" w:hAnsi="Times New Roman" w:cs="Times New Roman"/>
                <w:b/>
                <w:bCs/>
              </w:rPr>
              <w:t>Ежеквартально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02">
              <w:rPr>
                <w:rFonts w:ascii="Times New Roman" w:hAnsi="Times New Roman" w:cs="Times New Roman"/>
                <w:b/>
                <w:bCs/>
              </w:rPr>
              <w:t>Председатель комиссии</w:t>
            </w:r>
          </w:p>
        </w:tc>
      </w:tr>
      <w:tr w:rsidR="003C262F" w:rsidRPr="00AE5D02" w:rsidTr="00AE5D02">
        <w:trPr>
          <w:trHeight w:val="2815"/>
        </w:trPr>
        <w:tc>
          <w:tcPr>
            <w:tcW w:w="851" w:type="dxa"/>
            <w:tcBorders>
              <w:bottom w:val="single" w:sz="4" w:space="0" w:color="auto"/>
            </w:tcBorders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E5D02">
              <w:rPr>
                <w:rFonts w:ascii="Times New Roman" w:hAnsi="Times New Roman" w:cs="Times New Roman"/>
                <w:bCs/>
              </w:rPr>
              <w:t>1.2</w:t>
            </w:r>
          </w:p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right="-108"/>
              <w:rPr>
                <w:rFonts w:ascii="Times New Roman" w:hAnsi="Times New Roman" w:cs="Times New Roman"/>
                <w:bCs/>
              </w:rPr>
            </w:pPr>
          </w:p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3C262F" w:rsidRPr="00AE5D02" w:rsidRDefault="003C262F" w:rsidP="00E9134A">
            <w:pPr>
              <w:pStyle w:val="a5"/>
              <w:tabs>
                <w:tab w:val="center" w:pos="-137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0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</w:t>
            </w:r>
          </w:p>
          <w:p w:rsidR="003C262F" w:rsidRPr="00AE5D02" w:rsidRDefault="003C262F" w:rsidP="003C262F">
            <w:pPr>
              <w:pStyle w:val="a5"/>
              <w:numPr>
                <w:ilvl w:val="0"/>
                <w:numId w:val="4"/>
              </w:numPr>
              <w:tabs>
                <w:tab w:val="center" w:pos="-137"/>
                <w:tab w:val="left" w:pos="343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02">
              <w:rPr>
                <w:rFonts w:ascii="Times New Roman" w:hAnsi="Times New Roman" w:cs="Times New Roman"/>
                <w:sz w:val="24"/>
                <w:szCs w:val="24"/>
              </w:rPr>
              <w:t>касающихся соблюдения запретов, ограничений и требований, установленных в целях противодействия коррупции лицами, замещающими муниципальные должности, должности муниципальной службы;</w:t>
            </w:r>
          </w:p>
          <w:p w:rsidR="003C262F" w:rsidRPr="00AE5D02" w:rsidRDefault="003C262F" w:rsidP="003C262F">
            <w:pPr>
              <w:pStyle w:val="a5"/>
              <w:numPr>
                <w:ilvl w:val="0"/>
                <w:numId w:val="4"/>
              </w:numPr>
              <w:tabs>
                <w:tab w:val="center" w:pos="-137"/>
                <w:tab w:val="left" w:pos="317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02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и пресечению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(откатов);</w:t>
            </w:r>
          </w:p>
          <w:p w:rsidR="003C262F" w:rsidRPr="00AE5D02" w:rsidRDefault="003C262F" w:rsidP="003C262F">
            <w:pPr>
              <w:pStyle w:val="a5"/>
              <w:numPr>
                <w:ilvl w:val="0"/>
                <w:numId w:val="4"/>
              </w:numPr>
              <w:tabs>
                <w:tab w:val="center" w:pos="-137"/>
                <w:tab w:val="left" w:pos="317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02">
              <w:rPr>
                <w:rFonts w:ascii="Times New Roman" w:hAnsi="Times New Roman" w:cs="Times New Roman"/>
                <w:sz w:val="24"/>
                <w:szCs w:val="24"/>
              </w:rPr>
              <w:t>о недопущении и пресечении фактов нецелевого использования и хищения бюджетных средств.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262F" w:rsidRPr="00AE5D02" w:rsidRDefault="003C262F" w:rsidP="00E9134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По мере возникновения оснований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262F" w:rsidRPr="00AE5D02" w:rsidRDefault="003C262F" w:rsidP="003C262F">
            <w:pPr>
              <w:pStyle w:val="ConsPlusNormal"/>
              <w:numPr>
                <w:ilvl w:val="0"/>
                <w:numId w:val="6"/>
              </w:numPr>
              <w:tabs>
                <w:tab w:val="left" w:pos="317"/>
              </w:tabs>
              <w:ind w:left="0"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Управляющий делами администрации муниципального района «Могочинский район», </w:t>
            </w:r>
          </w:p>
          <w:p w:rsidR="003C262F" w:rsidRPr="00AE5D02" w:rsidRDefault="003C262F" w:rsidP="003C262F">
            <w:pPr>
              <w:pStyle w:val="ConsPlusNormal"/>
              <w:numPr>
                <w:ilvl w:val="0"/>
                <w:numId w:val="6"/>
              </w:numPr>
              <w:tabs>
                <w:tab w:val="left" w:pos="317"/>
              </w:tabs>
              <w:ind w:left="0"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0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 в сфере закупок для муниципальных нужд</w:t>
            </w:r>
            <w:r w:rsidR="000D1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делами администрации</w:t>
            </w:r>
            <w:r w:rsidRPr="00AE5D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C262F" w:rsidRPr="00AE5D02" w:rsidRDefault="007E4098" w:rsidP="003C262F">
            <w:pPr>
              <w:pStyle w:val="ConsPlusNormal"/>
              <w:numPr>
                <w:ilvl w:val="0"/>
                <w:numId w:val="6"/>
              </w:numPr>
              <w:tabs>
                <w:tab w:val="left" w:pos="317"/>
              </w:tabs>
              <w:ind w:left="0"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</w:t>
            </w:r>
            <w:r w:rsidR="003C262F" w:rsidRPr="00AE5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финансам</w:t>
            </w:r>
          </w:p>
        </w:tc>
      </w:tr>
      <w:tr w:rsidR="003C262F" w:rsidRPr="00AE5D02" w:rsidTr="00AE5D02">
        <w:trPr>
          <w:trHeight w:val="712"/>
        </w:trPr>
        <w:tc>
          <w:tcPr>
            <w:tcW w:w="851" w:type="dxa"/>
            <w:tcBorders>
              <w:bottom w:val="single" w:sz="4" w:space="0" w:color="auto"/>
            </w:tcBorders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Осуществление мониторинга мер по противодействию коррупции, принимаемых на уровне муниципального района «Могочинский район» а также на уровне поселений района (предоставление ежеквартального отчета)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Ежеквартально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262F" w:rsidRPr="00AE5D02" w:rsidRDefault="003C262F" w:rsidP="007E409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 xml:space="preserve">Отдел правовой и кадровой работы 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Разработка и утверждение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программы (плана по </w:t>
            </w:r>
            <w:r w:rsidRPr="00AE5D02">
              <w:rPr>
                <w:rFonts w:ascii="Times New Roman" w:hAnsi="Times New Roman" w:cs="Times New Roman"/>
              </w:rPr>
              <w:lastRenderedPageBreak/>
              <w:t>противодействию коррупции), направленной на достижение конкретных результатов в работе по предупреждению коррупции минимизации и (или) ликвидации последствий коррупционных правонарушений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lastRenderedPageBreak/>
              <w:t>1 квартал 2019 г.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 xml:space="preserve">Заместитель </w:t>
            </w:r>
            <w:r w:rsidRPr="00AE5D02">
              <w:rPr>
                <w:rFonts w:ascii="Times New Roman" w:hAnsi="Times New Roman" w:cs="Times New Roman"/>
                <w:b/>
              </w:rPr>
              <w:lastRenderedPageBreak/>
              <w:t>председателя комиссии</w:t>
            </w:r>
          </w:p>
        </w:tc>
      </w:tr>
      <w:tr w:rsidR="003C262F" w:rsidRPr="00AE5D02" w:rsidTr="00AE5D02">
        <w:tc>
          <w:tcPr>
            <w:tcW w:w="14742" w:type="dxa"/>
            <w:gridSpan w:val="4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lastRenderedPageBreak/>
              <w:t>Заседание комиссии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5D02">
              <w:rPr>
                <w:rFonts w:ascii="Times New Roman" w:hAnsi="Times New Roman" w:cs="Times New Roman"/>
              </w:rPr>
              <w:t>Контроль за обеспечением и размещением представления лицами, замещающими должности муниципальной службы и лицами, замещающими муниципальные должности, а так же депутатами муниципальных образований Могочинского района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  <w:proofErr w:type="gramEnd"/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Февраль-май 2019 г.</w:t>
            </w:r>
          </w:p>
        </w:tc>
        <w:tc>
          <w:tcPr>
            <w:tcW w:w="2409" w:type="dxa"/>
          </w:tcPr>
          <w:p w:rsidR="003C262F" w:rsidRPr="00AE5D02" w:rsidRDefault="003C262F" w:rsidP="007E409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 xml:space="preserve">Отдел правовой и кадровой работы 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Результаты реализации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политики на территории городского поселения «</w:t>
            </w:r>
            <w:proofErr w:type="spellStart"/>
            <w:r w:rsidRPr="00AE5D02">
              <w:rPr>
                <w:rFonts w:ascii="Times New Roman" w:hAnsi="Times New Roman" w:cs="Times New Roman"/>
              </w:rPr>
              <w:t>Ключевское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» и сельского поселения «Сбегинское» 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1 квартал 2019 г.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Глава ГП «</w:t>
            </w:r>
            <w:proofErr w:type="spellStart"/>
            <w:r w:rsidRPr="00AE5D02">
              <w:rPr>
                <w:rFonts w:ascii="Times New Roman" w:hAnsi="Times New Roman" w:cs="Times New Roman"/>
                <w:b/>
              </w:rPr>
              <w:t>Ключевское</w:t>
            </w:r>
            <w:proofErr w:type="spellEnd"/>
            <w:r w:rsidRPr="00AE5D02">
              <w:rPr>
                <w:rFonts w:ascii="Times New Roman" w:hAnsi="Times New Roman" w:cs="Times New Roman"/>
                <w:b/>
              </w:rPr>
              <w:t>»</w:t>
            </w:r>
          </w:p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Глава СП «Сбегинское»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Результаты реализации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политики на территории городского поселения «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Амазарское</w:t>
            </w:r>
            <w:proofErr w:type="spellEnd"/>
            <w:r w:rsidRPr="00AE5D02">
              <w:rPr>
                <w:rFonts w:ascii="Times New Roman" w:hAnsi="Times New Roman" w:cs="Times New Roman"/>
              </w:rPr>
              <w:t>», городского поселения «Могочинское» и сельского поселения «</w:t>
            </w:r>
            <w:proofErr w:type="spellStart"/>
            <w:r w:rsidRPr="00AE5D02">
              <w:rPr>
                <w:rFonts w:ascii="Times New Roman" w:hAnsi="Times New Roman" w:cs="Times New Roman"/>
              </w:rPr>
              <w:t>Семиозернинское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2 квартал 2019 г.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Глава ГП «</w:t>
            </w:r>
            <w:proofErr w:type="spellStart"/>
            <w:r w:rsidRPr="00AE5D02">
              <w:rPr>
                <w:rFonts w:ascii="Times New Roman" w:hAnsi="Times New Roman" w:cs="Times New Roman"/>
                <w:b/>
              </w:rPr>
              <w:t>Амазарское</w:t>
            </w:r>
            <w:proofErr w:type="spellEnd"/>
            <w:r w:rsidRPr="00AE5D02">
              <w:rPr>
                <w:rFonts w:ascii="Times New Roman" w:hAnsi="Times New Roman" w:cs="Times New Roman"/>
                <w:b/>
              </w:rPr>
              <w:t>»</w:t>
            </w:r>
          </w:p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Глава ГП «Могочинское»</w:t>
            </w:r>
          </w:p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Глава СП «</w:t>
            </w:r>
            <w:proofErr w:type="spellStart"/>
            <w:r w:rsidRPr="00AE5D02">
              <w:rPr>
                <w:rFonts w:ascii="Times New Roman" w:hAnsi="Times New Roman" w:cs="Times New Roman"/>
                <w:b/>
              </w:rPr>
              <w:t>Семиозернинское</w:t>
            </w:r>
            <w:proofErr w:type="spellEnd"/>
            <w:r w:rsidRPr="00AE5D0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Результаты реализации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политики на территории городского поселения «</w:t>
            </w:r>
            <w:proofErr w:type="spellStart"/>
            <w:r w:rsidRPr="00AE5D02">
              <w:rPr>
                <w:rFonts w:ascii="Times New Roman" w:hAnsi="Times New Roman" w:cs="Times New Roman"/>
              </w:rPr>
              <w:t>Давендинское</w:t>
            </w:r>
            <w:proofErr w:type="spellEnd"/>
            <w:r w:rsidRPr="00AE5D02">
              <w:rPr>
                <w:rFonts w:ascii="Times New Roman" w:hAnsi="Times New Roman" w:cs="Times New Roman"/>
              </w:rPr>
              <w:t>» и городского поселения «</w:t>
            </w:r>
            <w:proofErr w:type="spellStart"/>
            <w:r w:rsidRPr="00AE5D02">
              <w:rPr>
                <w:rFonts w:ascii="Times New Roman" w:hAnsi="Times New Roman" w:cs="Times New Roman"/>
              </w:rPr>
              <w:t>Ксеньевское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3 квартал 2019 г.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Глава ГП «</w:t>
            </w:r>
            <w:proofErr w:type="spellStart"/>
            <w:r w:rsidRPr="00AE5D02">
              <w:rPr>
                <w:rFonts w:ascii="Times New Roman" w:hAnsi="Times New Roman" w:cs="Times New Roman"/>
                <w:b/>
              </w:rPr>
              <w:t>Давендинское</w:t>
            </w:r>
            <w:proofErr w:type="spellEnd"/>
            <w:r w:rsidRPr="00AE5D02">
              <w:rPr>
                <w:rFonts w:ascii="Times New Roman" w:hAnsi="Times New Roman" w:cs="Times New Roman"/>
                <w:b/>
              </w:rPr>
              <w:t>»</w:t>
            </w:r>
          </w:p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Глава ГП «</w:t>
            </w:r>
            <w:proofErr w:type="spellStart"/>
            <w:r w:rsidRPr="00AE5D02">
              <w:rPr>
                <w:rFonts w:ascii="Times New Roman" w:hAnsi="Times New Roman" w:cs="Times New Roman"/>
                <w:b/>
              </w:rPr>
              <w:t>Ксеньевское</w:t>
            </w:r>
            <w:proofErr w:type="spellEnd"/>
            <w:r w:rsidRPr="00AE5D0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Результаты реализации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политики на территории муниципального района «Могочинский район»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4 квартал 2019 г.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Главы городских и сельских поселений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Информация об эффективности дополнительных мер, принимаемыми правоохранительными органами Могочинского района по противодействию преступности в сфере размещения заказов на поставки товаров, выполнения работ, оказания услуг для государственных и муниципальных нужд и деятельности исполнительных органов власти по минимизации коррупционных рисков при </w:t>
            </w:r>
            <w:r w:rsidRPr="00AE5D02">
              <w:rPr>
                <w:rFonts w:ascii="Times New Roman" w:hAnsi="Times New Roman" w:cs="Times New Roman"/>
              </w:rPr>
              <w:lastRenderedPageBreak/>
              <w:t>осуществлении закупок для нужд учреждений, организаций Могочинского района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lastRenderedPageBreak/>
              <w:t>1 квартал 2019 г.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 xml:space="preserve">Могочинская межрайонная прокуратура, консультант в сфере закупок для </w:t>
            </w:r>
            <w:r w:rsidRPr="00AE5D02">
              <w:rPr>
                <w:rFonts w:ascii="Times New Roman" w:hAnsi="Times New Roman" w:cs="Times New Roman"/>
                <w:b/>
              </w:rPr>
              <w:lastRenderedPageBreak/>
              <w:t>муниципальных нужд</w:t>
            </w:r>
            <w:r w:rsidR="007E4098">
              <w:rPr>
                <w:rFonts w:ascii="Times New Roman" w:hAnsi="Times New Roman" w:cs="Times New Roman"/>
                <w:b/>
              </w:rPr>
              <w:t xml:space="preserve"> управления делами администрации</w:t>
            </w:r>
            <w:r w:rsidRPr="00AE5D02">
              <w:rPr>
                <w:rFonts w:ascii="Times New Roman" w:hAnsi="Times New Roman" w:cs="Times New Roman"/>
                <w:b/>
              </w:rPr>
              <w:t>, городские и сельские поселения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Направление в Администрацию Губернатора Забайкальского края информации, касающейся противодействия коррупции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По мере необходимости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Заместитель председателя комиссии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Обеспечение исполнения нормативных правовых актов Российской Федерации и Забайкальского края, направленных на совершенствование организационных основ противодействия коррупции в Муниципальном районе «Могочинский район»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По мере необходимости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Заместитель председателя комиссии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02">
              <w:rPr>
                <w:rFonts w:ascii="Times New Roman" w:hAnsi="Times New Roman" w:cs="Times New Roman"/>
                <w:sz w:val="24"/>
                <w:szCs w:val="24"/>
              </w:rPr>
              <w:t>О деятельности Комитета образования по профилактике и иных правонарушений в образовательных учреждениях района, в том числе по выявлению коррупционных рисков и применяемых мерах по минимизации (устранению)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2 квартал и 4 квартал 2019 г.</w:t>
            </w:r>
          </w:p>
        </w:tc>
        <w:tc>
          <w:tcPr>
            <w:tcW w:w="2409" w:type="dxa"/>
          </w:tcPr>
          <w:p w:rsidR="003C262F" w:rsidRPr="00AE5D02" w:rsidRDefault="003C262F" w:rsidP="007E409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 xml:space="preserve">Комитет образования 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О результатах </w:t>
            </w:r>
            <w:proofErr w:type="gramStart"/>
            <w:r w:rsidRPr="00AE5D0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E5D02">
              <w:rPr>
                <w:rFonts w:ascii="Times New Roman" w:hAnsi="Times New Roman" w:cs="Times New Roman"/>
              </w:rPr>
              <w:t xml:space="preserve"> исполнением муниципального района, в том числе, переданного в аренду, в хозяйственное ведение, оперативное управление, безвозмездное пользование образовательным учреждениям района, учреждениям культуры, спорта, муниципальным унитарным предприятиям и др.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3 квартал 2019 г.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Управление имущественных, земельных отношений и градостроительства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О принимаемых мерах по профилактике и </w:t>
            </w:r>
            <w:proofErr w:type="gramStart"/>
            <w:r w:rsidRPr="00AE5D02">
              <w:rPr>
                <w:rFonts w:ascii="Times New Roman" w:hAnsi="Times New Roman" w:cs="Times New Roman"/>
              </w:rPr>
              <w:t>противодействию</w:t>
            </w:r>
            <w:proofErr w:type="gramEnd"/>
            <w:r w:rsidRPr="00AE5D02">
              <w:rPr>
                <w:rFonts w:ascii="Times New Roman" w:hAnsi="Times New Roman" w:cs="Times New Roman"/>
              </w:rPr>
              <w:t xml:space="preserve"> коррупционным проявлениям в сфере предприятий жилищно-коммунального хозяйства, функционирующих на территории Могочинского района и эффективность работы правоохранительных органов по выявлению коррупционных и иных правонарушений в этом направлении.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Ежеквартально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Могочинская межрайонная прокуратура, консультант в сфере закупок для муниципальных нужд</w:t>
            </w:r>
            <w:r w:rsidR="007E4098">
              <w:rPr>
                <w:rFonts w:ascii="Times New Roman" w:hAnsi="Times New Roman" w:cs="Times New Roman"/>
                <w:b/>
              </w:rPr>
              <w:t xml:space="preserve"> управления делами администрации</w:t>
            </w:r>
            <w:r w:rsidRPr="00AE5D02">
              <w:rPr>
                <w:rFonts w:ascii="Times New Roman" w:hAnsi="Times New Roman" w:cs="Times New Roman"/>
                <w:b/>
              </w:rPr>
              <w:t>, городские и сельские поселения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Проведение анализа работы по реализации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политики в </w:t>
            </w:r>
            <w:r w:rsidRPr="00AE5D02">
              <w:rPr>
                <w:rFonts w:ascii="Times New Roman" w:hAnsi="Times New Roman" w:cs="Times New Roman"/>
              </w:rPr>
              <w:lastRenderedPageBreak/>
              <w:t xml:space="preserve">муниципальном районе «Могочинский район» 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lastRenderedPageBreak/>
              <w:t>4 квартал 2019 г.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 xml:space="preserve">Председатель </w:t>
            </w:r>
            <w:r w:rsidRPr="00AE5D02">
              <w:rPr>
                <w:rFonts w:ascii="Times New Roman" w:hAnsi="Times New Roman" w:cs="Times New Roman"/>
                <w:b/>
              </w:rPr>
              <w:lastRenderedPageBreak/>
              <w:t>комиссии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экспертизы нормативных правовых актов и проектов нормативных правовых актов и </w:t>
            </w:r>
            <w:proofErr w:type="gramStart"/>
            <w:r w:rsidRPr="00AE5D0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AE5D02">
              <w:rPr>
                <w:rFonts w:ascii="Times New Roman" w:hAnsi="Times New Roman" w:cs="Times New Roman"/>
              </w:rPr>
              <w:t xml:space="preserve"> с действующим законодательством 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Ежеквартально</w:t>
            </w:r>
          </w:p>
        </w:tc>
        <w:tc>
          <w:tcPr>
            <w:tcW w:w="2409" w:type="dxa"/>
          </w:tcPr>
          <w:p w:rsidR="003C262F" w:rsidRPr="00AE5D02" w:rsidRDefault="003C262F" w:rsidP="007E409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 xml:space="preserve">Отдел правовой и кадровой работы 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Организация размещения проектов нормативных правовых актов на официальных сайтах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экспертизы данных проектов в соответствии с действующим законодательством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Ежеквартально</w:t>
            </w:r>
          </w:p>
        </w:tc>
        <w:tc>
          <w:tcPr>
            <w:tcW w:w="2409" w:type="dxa"/>
          </w:tcPr>
          <w:p w:rsidR="003C262F" w:rsidRPr="00AE5D02" w:rsidRDefault="003C262F" w:rsidP="007E409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Отдел правовой и кадровой работы, главы городских и сельских поселений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Подготовка и представление на рассмотрение Комиссии обращений граждан о фактах коррупции 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Ежеквартально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Управляющий делами администрации муниципального района «Могочинский район»</w:t>
            </w:r>
            <w:r w:rsidR="007E4098">
              <w:rPr>
                <w:rFonts w:ascii="Times New Roman" w:hAnsi="Times New Roman" w:cs="Times New Roman"/>
                <w:b/>
              </w:rPr>
              <w:t xml:space="preserve"> - начальник Управления делами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Подготовка и размещение на официальном сайте администрации муниципального района и официальных сайтах сельских и городских поселений в информационно-телекоммуникационной сети «Интернет» информационных материалов (пресс-релизов, сообщений и др.) о ходе реализации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политики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По мере необходимости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Заместитель председателя комиссии, главы городских и сельских поселений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атикоррупционной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пропаганды в соответствии с федеральным законодательством и законодательством Забайкальского края:</w:t>
            </w:r>
          </w:p>
          <w:p w:rsidR="003C262F" w:rsidRPr="00AE5D02" w:rsidRDefault="003C262F" w:rsidP="003C262F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предоставления бесплатной юридической помощи гражданам 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Ежеквартально</w:t>
            </w:r>
          </w:p>
        </w:tc>
        <w:tc>
          <w:tcPr>
            <w:tcW w:w="2409" w:type="dxa"/>
          </w:tcPr>
          <w:p w:rsidR="003C262F" w:rsidRPr="00AE5D02" w:rsidRDefault="003C262F" w:rsidP="007E409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 xml:space="preserve">Отдел правовой и кадровой работы </w:t>
            </w:r>
          </w:p>
        </w:tc>
      </w:tr>
      <w:tr w:rsidR="003C262F" w:rsidRPr="00AE5D02" w:rsidTr="00AE5D02">
        <w:tc>
          <w:tcPr>
            <w:tcW w:w="851" w:type="dxa"/>
          </w:tcPr>
          <w:p w:rsidR="003C262F" w:rsidRPr="00AE5D02" w:rsidRDefault="003C262F" w:rsidP="00E9134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8930" w:type="dxa"/>
          </w:tcPr>
          <w:p w:rsidR="003C262F" w:rsidRPr="00AE5D02" w:rsidRDefault="003C262F" w:rsidP="00E9134A">
            <w:pPr>
              <w:jc w:val="both"/>
              <w:rPr>
                <w:rFonts w:ascii="Times New Roman" w:hAnsi="Times New Roman" w:cs="Times New Roman"/>
              </w:rPr>
            </w:pPr>
            <w:r w:rsidRPr="00AE5D02">
              <w:rPr>
                <w:rFonts w:ascii="Times New Roman" w:hAnsi="Times New Roman" w:cs="Times New Roman"/>
              </w:rPr>
              <w:t xml:space="preserve">Утверждение плана работы Комиссии по </w:t>
            </w:r>
            <w:proofErr w:type="spellStart"/>
            <w:r w:rsidRPr="00AE5D02">
              <w:rPr>
                <w:rFonts w:ascii="Times New Roman" w:hAnsi="Times New Roman" w:cs="Times New Roman"/>
              </w:rPr>
              <w:t>кооржинации</w:t>
            </w:r>
            <w:proofErr w:type="spellEnd"/>
            <w:r w:rsidRPr="00AE5D02">
              <w:rPr>
                <w:rFonts w:ascii="Times New Roman" w:hAnsi="Times New Roman" w:cs="Times New Roman"/>
              </w:rPr>
              <w:t xml:space="preserve"> работы по противодействию коррупции в муниципальном районе «Могочинский район» на 2020 год» </w:t>
            </w:r>
          </w:p>
        </w:tc>
        <w:tc>
          <w:tcPr>
            <w:tcW w:w="2552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4 квартал 2019 год</w:t>
            </w:r>
          </w:p>
        </w:tc>
        <w:tc>
          <w:tcPr>
            <w:tcW w:w="2409" w:type="dxa"/>
          </w:tcPr>
          <w:p w:rsidR="003C262F" w:rsidRPr="00AE5D02" w:rsidRDefault="003C262F" w:rsidP="00E9134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E5D02">
              <w:rPr>
                <w:rFonts w:ascii="Times New Roman" w:hAnsi="Times New Roman" w:cs="Times New Roman"/>
                <w:b/>
              </w:rPr>
              <w:t>Председатель комиссии</w:t>
            </w:r>
          </w:p>
        </w:tc>
      </w:tr>
    </w:tbl>
    <w:p w:rsidR="003C262F" w:rsidRPr="000E776A" w:rsidRDefault="003C262F" w:rsidP="003C262F">
      <w:pPr>
        <w:jc w:val="center"/>
        <w:rPr>
          <w:rFonts w:ascii="Times New Roman" w:hAnsi="Times New Roman"/>
        </w:rPr>
      </w:pPr>
    </w:p>
    <w:p w:rsidR="003C262F" w:rsidRPr="000E776A" w:rsidRDefault="003C262F" w:rsidP="003C262F">
      <w:pPr>
        <w:jc w:val="center"/>
        <w:rPr>
          <w:rFonts w:ascii="Times New Roman" w:hAnsi="Times New Roman"/>
        </w:rPr>
      </w:pPr>
    </w:p>
    <w:p w:rsidR="003C262F" w:rsidRPr="00497FB5" w:rsidRDefault="003C262F" w:rsidP="003C262F">
      <w:pPr>
        <w:jc w:val="center"/>
      </w:pPr>
      <w:r>
        <w:rPr>
          <w:rFonts w:ascii="Times New Roman" w:hAnsi="Times New Roman"/>
        </w:rPr>
        <w:t>________________________</w:t>
      </w:r>
    </w:p>
    <w:p w:rsidR="00CF67C3" w:rsidRPr="002D339B" w:rsidRDefault="00CF67C3" w:rsidP="003C262F">
      <w:pPr>
        <w:spacing w:after="200" w:line="276" w:lineRule="auto"/>
        <w:rPr>
          <w:rFonts w:ascii="Times New Roman" w:hAnsi="Times New Roman" w:cs="Times New Roman"/>
        </w:rPr>
      </w:pPr>
    </w:p>
    <w:sectPr w:rsidR="00CF67C3" w:rsidRPr="002D339B" w:rsidSect="00AE5D02">
      <w:pgSz w:w="16837" w:h="11905" w:orient="landscape"/>
      <w:pgMar w:top="1134" w:right="1134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3F"/>
    <w:multiLevelType w:val="multilevel"/>
    <w:tmpl w:val="DBBA2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0CA260B"/>
    <w:multiLevelType w:val="hybridMultilevel"/>
    <w:tmpl w:val="FA82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4D72"/>
    <w:multiLevelType w:val="hybridMultilevel"/>
    <w:tmpl w:val="8CA0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304EAE"/>
    <w:multiLevelType w:val="hybridMultilevel"/>
    <w:tmpl w:val="BE962FCC"/>
    <w:lvl w:ilvl="0" w:tplc="FF065816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4">
    <w:nsid w:val="66B86309"/>
    <w:multiLevelType w:val="multilevel"/>
    <w:tmpl w:val="DBFC0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F615D"/>
    <w:multiLevelType w:val="hybridMultilevel"/>
    <w:tmpl w:val="7CD0A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4548"/>
    <w:rsid w:val="000D1D75"/>
    <w:rsid w:val="00156601"/>
    <w:rsid w:val="001C1D4C"/>
    <w:rsid w:val="00211E21"/>
    <w:rsid w:val="00243424"/>
    <w:rsid w:val="002A7132"/>
    <w:rsid w:val="002F22B9"/>
    <w:rsid w:val="00323C12"/>
    <w:rsid w:val="00353FA7"/>
    <w:rsid w:val="00360048"/>
    <w:rsid w:val="003C262F"/>
    <w:rsid w:val="00425FDE"/>
    <w:rsid w:val="00476AA0"/>
    <w:rsid w:val="00492854"/>
    <w:rsid w:val="004B2B6C"/>
    <w:rsid w:val="00521A83"/>
    <w:rsid w:val="00521D89"/>
    <w:rsid w:val="005232DA"/>
    <w:rsid w:val="00550EDD"/>
    <w:rsid w:val="00587CE4"/>
    <w:rsid w:val="00643CD4"/>
    <w:rsid w:val="00774B2E"/>
    <w:rsid w:val="007E4098"/>
    <w:rsid w:val="008F4548"/>
    <w:rsid w:val="00A03285"/>
    <w:rsid w:val="00A6610A"/>
    <w:rsid w:val="00A87937"/>
    <w:rsid w:val="00AE5D02"/>
    <w:rsid w:val="00B005D5"/>
    <w:rsid w:val="00B5393C"/>
    <w:rsid w:val="00B70495"/>
    <w:rsid w:val="00CE7CC3"/>
    <w:rsid w:val="00CF67C3"/>
    <w:rsid w:val="00D0089A"/>
    <w:rsid w:val="00D25F51"/>
    <w:rsid w:val="00D27FB1"/>
    <w:rsid w:val="00D750BA"/>
    <w:rsid w:val="00EA4528"/>
    <w:rsid w:val="00EA498B"/>
    <w:rsid w:val="00EB3423"/>
    <w:rsid w:val="00ED2F14"/>
    <w:rsid w:val="00ED619F"/>
    <w:rsid w:val="00F32967"/>
    <w:rsid w:val="00FA23C5"/>
    <w:rsid w:val="00FB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5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8F45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12pt">
    <w:name w:val="Заголовок №1 (2) + 12 pt"/>
    <w:basedOn w:val="12"/>
    <w:rsid w:val="008F4548"/>
    <w:rPr>
      <w:sz w:val="24"/>
      <w:szCs w:val="24"/>
    </w:rPr>
  </w:style>
  <w:style w:type="character" w:customStyle="1" w:styleId="4">
    <w:name w:val="Основной текст (4)_"/>
    <w:basedOn w:val="a0"/>
    <w:link w:val="40"/>
    <w:rsid w:val="008F4548"/>
    <w:rPr>
      <w:rFonts w:ascii="Times New Roman" w:eastAsia="Times New Roman" w:hAnsi="Times New Roman" w:cs="Times New Roman"/>
      <w:w w:val="120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8F45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F4548"/>
    <w:rPr>
      <w:b/>
      <w:bCs/>
    </w:rPr>
  </w:style>
  <w:style w:type="paragraph" w:customStyle="1" w:styleId="120">
    <w:name w:val="Заголовок №1 (2)"/>
    <w:basedOn w:val="a"/>
    <w:link w:val="12"/>
    <w:rsid w:val="008F4548"/>
    <w:pPr>
      <w:shd w:val="clear" w:color="auto" w:fill="FFFFFF"/>
      <w:spacing w:line="562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8F4548"/>
    <w:pPr>
      <w:shd w:val="clear" w:color="auto" w:fill="FFFFFF"/>
      <w:spacing w:after="1920" w:line="0" w:lineRule="atLeast"/>
    </w:pPr>
    <w:rPr>
      <w:rFonts w:ascii="Times New Roman" w:eastAsia="Times New Roman" w:hAnsi="Times New Roman" w:cs="Times New Roman"/>
      <w:color w:val="auto"/>
      <w:w w:val="120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8F454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F329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3C26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F0F0-C4E2-478C-896C-DFCDE3F7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Sekretar</cp:lastModifiedBy>
  <cp:revision>3</cp:revision>
  <cp:lastPrinted>2019-01-15T03:49:00Z</cp:lastPrinted>
  <dcterms:created xsi:type="dcterms:W3CDTF">2019-01-15T06:18:00Z</dcterms:created>
  <dcterms:modified xsi:type="dcterms:W3CDTF">2019-01-15T06:18:00Z</dcterms:modified>
</cp:coreProperties>
</file>