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69" w:rsidRDefault="00865169" w:rsidP="00865169">
      <w:pPr>
        <w:pStyle w:val="ConsPlusNonformat"/>
        <w:rPr>
          <w:rFonts w:ascii="Times New Roman" w:hAnsi="Times New Roman" w:cs="Times New Roman"/>
          <w:sz w:val="28"/>
          <w:szCs w:val="28"/>
        </w:rPr>
      </w:pPr>
      <w:bookmarkStart w:id="0" w:name="sub_1000"/>
    </w:p>
    <w:p w:rsidR="00E1715E" w:rsidRPr="00E67B77" w:rsidRDefault="00E1715E" w:rsidP="00865169">
      <w:pPr>
        <w:pStyle w:val="ConsPlusNonformat"/>
        <w:rPr>
          <w:rFonts w:ascii="Times New Roman" w:hAnsi="Times New Roman" w:cs="Times New Roman"/>
          <w:sz w:val="28"/>
          <w:szCs w:val="28"/>
        </w:rPr>
      </w:pPr>
    </w:p>
    <w:p w:rsidR="00D9788B" w:rsidRPr="00D9788B" w:rsidRDefault="00D9788B" w:rsidP="00D9788B">
      <w:pPr>
        <w:jc w:val="center"/>
        <w:rPr>
          <w:rFonts w:ascii="Times New Roman" w:hAnsi="Times New Roman" w:cs="Times New Roman"/>
          <w:sz w:val="28"/>
          <w:szCs w:val="28"/>
          <w:lang w:eastAsia="ar-SA"/>
        </w:rPr>
      </w:pPr>
      <w:r w:rsidRPr="00D9788B">
        <w:rPr>
          <w:rFonts w:ascii="Times New Roman" w:hAnsi="Times New Roman" w:cs="Times New Roman"/>
          <w:sz w:val="28"/>
          <w:szCs w:val="28"/>
          <w:lang w:eastAsia="ar-SA"/>
        </w:rPr>
        <w:t>Администрация муниципального района «Могочинский район»</w:t>
      </w:r>
    </w:p>
    <w:p w:rsidR="00D9788B" w:rsidRPr="00D9788B" w:rsidRDefault="00D9788B" w:rsidP="00D9788B">
      <w:pPr>
        <w:jc w:val="center"/>
        <w:rPr>
          <w:rFonts w:ascii="Times New Roman" w:hAnsi="Times New Roman" w:cs="Times New Roman"/>
          <w:sz w:val="28"/>
          <w:szCs w:val="28"/>
          <w:lang w:eastAsia="ar-SA"/>
        </w:rPr>
      </w:pPr>
    </w:p>
    <w:p w:rsidR="00D9788B" w:rsidRPr="00D9788B" w:rsidRDefault="00D9788B" w:rsidP="00D9788B">
      <w:pPr>
        <w:jc w:val="center"/>
        <w:rPr>
          <w:rFonts w:ascii="Times New Roman" w:hAnsi="Times New Roman" w:cs="Times New Roman"/>
          <w:sz w:val="28"/>
          <w:szCs w:val="28"/>
          <w:lang w:eastAsia="ar-SA"/>
        </w:rPr>
      </w:pPr>
    </w:p>
    <w:p w:rsidR="00D9788B" w:rsidRPr="00E1715E" w:rsidRDefault="00D9788B" w:rsidP="00E1715E">
      <w:pPr>
        <w:jc w:val="center"/>
        <w:rPr>
          <w:rFonts w:ascii="Times New Roman" w:hAnsi="Times New Roman" w:cs="Times New Roman"/>
          <w:b/>
          <w:bCs/>
          <w:sz w:val="32"/>
          <w:szCs w:val="32"/>
          <w:lang w:eastAsia="ar-SA"/>
        </w:rPr>
      </w:pPr>
      <w:r w:rsidRPr="00E1715E">
        <w:rPr>
          <w:rFonts w:ascii="Times New Roman" w:hAnsi="Times New Roman" w:cs="Times New Roman"/>
          <w:b/>
          <w:bCs/>
          <w:sz w:val="32"/>
          <w:szCs w:val="32"/>
          <w:lang w:eastAsia="ar-SA"/>
        </w:rPr>
        <w:t>ПОСТАНОВЛЕНИЕ</w:t>
      </w:r>
    </w:p>
    <w:p w:rsidR="00D9788B" w:rsidRPr="00D9788B" w:rsidRDefault="00D9788B" w:rsidP="00D9788B">
      <w:pPr>
        <w:jc w:val="both"/>
        <w:rPr>
          <w:rFonts w:ascii="Times New Roman" w:hAnsi="Times New Roman" w:cs="Times New Roman"/>
          <w:sz w:val="28"/>
          <w:szCs w:val="28"/>
          <w:lang w:eastAsia="ar-SA"/>
        </w:rPr>
      </w:pPr>
      <w:r w:rsidRPr="00D9788B">
        <w:rPr>
          <w:rFonts w:ascii="Times New Roman" w:hAnsi="Times New Roman" w:cs="Times New Roman"/>
          <w:sz w:val="28"/>
          <w:szCs w:val="28"/>
          <w:lang w:eastAsia="ar-SA"/>
        </w:rPr>
        <w:t xml:space="preserve">  </w:t>
      </w:r>
      <w:r w:rsidR="00AC311F">
        <w:rPr>
          <w:rFonts w:ascii="Times New Roman" w:hAnsi="Times New Roman" w:cs="Times New Roman"/>
          <w:sz w:val="28"/>
          <w:szCs w:val="28"/>
          <w:lang w:eastAsia="ar-SA"/>
        </w:rPr>
        <w:t>29</w:t>
      </w:r>
      <w:r w:rsidRPr="00D9788B">
        <w:rPr>
          <w:rFonts w:ascii="Times New Roman" w:hAnsi="Times New Roman" w:cs="Times New Roman"/>
          <w:sz w:val="28"/>
          <w:szCs w:val="28"/>
          <w:lang w:eastAsia="ar-SA"/>
        </w:rPr>
        <w:t xml:space="preserve"> января 2019 года                                                                      </w:t>
      </w:r>
      <w:r w:rsidR="00AC311F">
        <w:rPr>
          <w:rFonts w:ascii="Times New Roman" w:hAnsi="Times New Roman" w:cs="Times New Roman"/>
          <w:sz w:val="28"/>
          <w:szCs w:val="28"/>
          <w:lang w:eastAsia="ar-SA"/>
        </w:rPr>
        <w:tab/>
      </w:r>
      <w:r w:rsidRPr="00D9788B">
        <w:rPr>
          <w:rFonts w:ascii="Times New Roman" w:hAnsi="Times New Roman" w:cs="Times New Roman"/>
          <w:sz w:val="28"/>
          <w:szCs w:val="28"/>
          <w:lang w:eastAsia="ar-SA"/>
        </w:rPr>
        <w:t xml:space="preserve"> </w:t>
      </w:r>
      <w:r w:rsidR="00AC311F">
        <w:rPr>
          <w:rFonts w:ascii="Times New Roman" w:hAnsi="Times New Roman" w:cs="Times New Roman"/>
          <w:sz w:val="28"/>
          <w:szCs w:val="28"/>
          <w:lang w:eastAsia="ar-SA"/>
        </w:rPr>
        <w:tab/>
      </w:r>
      <w:r w:rsidRPr="00D9788B">
        <w:rPr>
          <w:rFonts w:ascii="Times New Roman" w:hAnsi="Times New Roman" w:cs="Times New Roman"/>
          <w:sz w:val="28"/>
          <w:szCs w:val="28"/>
          <w:lang w:eastAsia="ar-SA"/>
        </w:rPr>
        <w:t>№</w:t>
      </w:r>
      <w:r w:rsidR="00AC311F">
        <w:rPr>
          <w:rFonts w:ascii="Times New Roman" w:hAnsi="Times New Roman" w:cs="Times New Roman"/>
          <w:sz w:val="28"/>
          <w:szCs w:val="28"/>
          <w:lang w:eastAsia="ar-SA"/>
        </w:rPr>
        <w:t xml:space="preserve"> 62</w:t>
      </w:r>
      <w:r w:rsidRPr="00D9788B">
        <w:rPr>
          <w:rFonts w:ascii="Times New Roman" w:hAnsi="Times New Roman" w:cs="Times New Roman"/>
          <w:sz w:val="28"/>
          <w:szCs w:val="28"/>
          <w:lang w:eastAsia="ar-SA"/>
        </w:rPr>
        <w:t xml:space="preserve"> </w:t>
      </w:r>
    </w:p>
    <w:p w:rsidR="00D9788B" w:rsidRPr="00D9788B" w:rsidRDefault="00D9788B" w:rsidP="00D9788B">
      <w:pPr>
        <w:jc w:val="center"/>
        <w:rPr>
          <w:rFonts w:ascii="Times New Roman" w:hAnsi="Times New Roman" w:cs="Times New Roman"/>
          <w:sz w:val="28"/>
          <w:szCs w:val="28"/>
          <w:lang w:eastAsia="ar-SA"/>
        </w:rPr>
      </w:pPr>
      <w:r w:rsidRPr="00D9788B">
        <w:rPr>
          <w:rFonts w:ascii="Times New Roman" w:hAnsi="Times New Roman" w:cs="Times New Roman"/>
          <w:sz w:val="28"/>
          <w:szCs w:val="28"/>
          <w:lang w:eastAsia="ar-SA"/>
        </w:rPr>
        <w:t>г. Могоча</w:t>
      </w:r>
    </w:p>
    <w:p w:rsidR="00D9788B" w:rsidRPr="00D9788B" w:rsidRDefault="00D9788B" w:rsidP="00D9788B">
      <w:pPr>
        <w:jc w:val="center"/>
        <w:rPr>
          <w:rFonts w:ascii="Times New Roman" w:hAnsi="Times New Roman" w:cs="Times New Roman"/>
          <w:iCs/>
          <w:sz w:val="28"/>
          <w:szCs w:val="28"/>
          <w:lang w:eastAsia="ar-SA"/>
        </w:rPr>
      </w:pPr>
    </w:p>
    <w:p w:rsidR="00D9788B" w:rsidRPr="00D9788B" w:rsidRDefault="00D9788B" w:rsidP="00D9788B">
      <w:pPr>
        <w:jc w:val="center"/>
        <w:rPr>
          <w:rFonts w:ascii="Times New Roman" w:hAnsi="Times New Roman" w:cs="Times New Roman"/>
          <w:i/>
          <w:iCs/>
          <w:sz w:val="28"/>
          <w:szCs w:val="28"/>
          <w:lang w:eastAsia="ar-SA"/>
        </w:rPr>
      </w:pPr>
    </w:p>
    <w:p w:rsidR="00D9788B" w:rsidRPr="00D9788B" w:rsidRDefault="00D9788B" w:rsidP="00D9788B">
      <w:pPr>
        <w:suppressAutoHyphens/>
        <w:jc w:val="center"/>
        <w:rPr>
          <w:rFonts w:ascii="Times New Roman" w:hAnsi="Times New Roman" w:cs="Times New Roman"/>
          <w:b/>
          <w:sz w:val="28"/>
          <w:szCs w:val="28"/>
        </w:rPr>
      </w:pPr>
      <w:r w:rsidRPr="00D9788B">
        <w:rPr>
          <w:rFonts w:ascii="Times New Roman" w:hAnsi="Times New Roman" w:cs="Times New Roman"/>
          <w:b/>
          <w:sz w:val="28"/>
          <w:szCs w:val="28"/>
          <w:lang w:eastAsia="ar-SA"/>
        </w:rPr>
        <w:t>Об утверждении административного регламента</w:t>
      </w:r>
      <w:r w:rsidRPr="00D9788B">
        <w:rPr>
          <w:rFonts w:ascii="Times New Roman" w:hAnsi="Times New Roman" w:cs="Times New Roman"/>
          <w:b/>
          <w:sz w:val="28"/>
          <w:szCs w:val="28"/>
        </w:rPr>
        <w:t xml:space="preserve">  по предоставлению</w:t>
      </w:r>
    </w:p>
    <w:p w:rsidR="00D9788B" w:rsidRPr="00D9788B" w:rsidRDefault="00D9788B" w:rsidP="00D9788B">
      <w:pPr>
        <w:pStyle w:val="ConsPlusNormal"/>
        <w:widowControl/>
        <w:suppressAutoHyphens/>
        <w:ind w:firstLine="0"/>
        <w:jc w:val="center"/>
        <w:rPr>
          <w:rFonts w:ascii="Times New Roman" w:hAnsi="Times New Roman" w:cs="Times New Roman"/>
          <w:b/>
          <w:sz w:val="28"/>
          <w:szCs w:val="28"/>
        </w:rPr>
      </w:pPr>
      <w:r w:rsidRPr="00D9788B">
        <w:rPr>
          <w:rFonts w:ascii="Times New Roman" w:hAnsi="Times New Roman" w:cs="Times New Roman"/>
          <w:b/>
          <w:sz w:val="28"/>
          <w:szCs w:val="28"/>
        </w:rPr>
        <w:t>муниципальной услуги «Предоставление градостроительного плана земельного  участка»</w:t>
      </w:r>
    </w:p>
    <w:p w:rsidR="00D9788B" w:rsidRPr="00D9788B" w:rsidRDefault="00D9788B" w:rsidP="00D9788B">
      <w:pPr>
        <w:jc w:val="center"/>
        <w:rPr>
          <w:rFonts w:ascii="Times New Roman" w:hAnsi="Times New Roman" w:cs="Times New Roman"/>
          <w:sz w:val="28"/>
          <w:szCs w:val="28"/>
        </w:rPr>
      </w:pPr>
    </w:p>
    <w:p w:rsidR="00D9788B" w:rsidRPr="00D9788B" w:rsidRDefault="00D9788B" w:rsidP="00D9788B">
      <w:pPr>
        <w:jc w:val="center"/>
        <w:rPr>
          <w:rFonts w:ascii="Times New Roman" w:hAnsi="Times New Roman" w:cs="Times New Roman"/>
          <w:sz w:val="28"/>
          <w:szCs w:val="28"/>
        </w:rPr>
      </w:pPr>
    </w:p>
    <w:p w:rsidR="00D9788B" w:rsidRPr="00D9788B" w:rsidRDefault="00D9788B" w:rsidP="00D9788B">
      <w:pPr>
        <w:pStyle w:val="ConsPlusTitle"/>
        <w:widowControl/>
        <w:ind w:firstLine="540"/>
        <w:jc w:val="both"/>
        <w:rPr>
          <w:rFonts w:ascii="Times New Roman" w:hAnsi="Times New Roman" w:cs="Times New Roman"/>
          <w:b w:val="0"/>
          <w:bCs w:val="0"/>
          <w:sz w:val="28"/>
          <w:szCs w:val="28"/>
        </w:rPr>
      </w:pPr>
      <w:r w:rsidRPr="00D9788B">
        <w:rPr>
          <w:rFonts w:ascii="Times New Roman" w:hAnsi="Times New Roman" w:cs="Times New Roman"/>
          <w:b w:val="0"/>
          <w:bCs w:val="0"/>
          <w:sz w:val="28"/>
          <w:szCs w:val="28"/>
        </w:rPr>
        <w:t xml:space="preserve">  </w:t>
      </w:r>
      <w:proofErr w:type="gramStart"/>
      <w:r w:rsidRPr="00D9788B">
        <w:rPr>
          <w:rFonts w:ascii="Times New Roman" w:hAnsi="Times New Roman" w:cs="Times New Roman"/>
          <w:b w:val="0"/>
          <w:bCs w:val="0"/>
          <w:sz w:val="28"/>
          <w:szCs w:val="28"/>
        </w:rPr>
        <w:t>В соответствии с Федеральным законом от 27 июля 2010 года № 210-ФЗ «Об организации предоставления государственных и муниципальных у</w:t>
      </w:r>
      <w:r w:rsidRPr="00D9788B">
        <w:rPr>
          <w:rFonts w:ascii="Times New Roman" w:hAnsi="Times New Roman" w:cs="Times New Roman"/>
          <w:b w:val="0"/>
          <w:bCs w:val="0"/>
          <w:sz w:val="28"/>
          <w:szCs w:val="28"/>
        </w:rPr>
        <w:t>с</w:t>
      </w:r>
      <w:r w:rsidRPr="00D9788B">
        <w:rPr>
          <w:rFonts w:ascii="Times New Roman" w:hAnsi="Times New Roman" w:cs="Times New Roman"/>
          <w:b w:val="0"/>
          <w:bCs w:val="0"/>
          <w:sz w:val="28"/>
          <w:szCs w:val="28"/>
        </w:rPr>
        <w:t>луг», постановлением администрации муниципального района   «Могочи</w:t>
      </w:r>
      <w:r w:rsidRPr="00D9788B">
        <w:rPr>
          <w:rFonts w:ascii="Times New Roman" w:hAnsi="Times New Roman" w:cs="Times New Roman"/>
          <w:b w:val="0"/>
          <w:bCs w:val="0"/>
          <w:sz w:val="28"/>
          <w:szCs w:val="28"/>
        </w:rPr>
        <w:t>н</w:t>
      </w:r>
      <w:r w:rsidRPr="00D9788B">
        <w:rPr>
          <w:rFonts w:ascii="Times New Roman" w:hAnsi="Times New Roman" w:cs="Times New Roman"/>
          <w:b w:val="0"/>
          <w:bCs w:val="0"/>
          <w:sz w:val="28"/>
          <w:szCs w:val="28"/>
        </w:rPr>
        <w:t xml:space="preserve">ский  район»   от  09   сентября   2011   года </w:t>
      </w:r>
      <w:r w:rsidRPr="00D9788B">
        <w:rPr>
          <w:rFonts w:ascii="Times New Roman" w:hAnsi="Times New Roman" w:cs="Times New Roman"/>
          <w:b w:val="0"/>
          <w:bCs w:val="0"/>
          <w:sz w:val="28"/>
          <w:szCs w:val="28"/>
        </w:rPr>
        <w:tab/>
        <w:t xml:space="preserve">№ 799 </w:t>
      </w:r>
      <w:r w:rsidRPr="00D9788B">
        <w:rPr>
          <w:rFonts w:ascii="Times New Roman" w:hAnsi="Times New Roman" w:cs="Times New Roman"/>
          <w:b w:val="0"/>
          <w:bCs w:val="0"/>
          <w:i/>
          <w:iCs/>
          <w:sz w:val="28"/>
          <w:szCs w:val="28"/>
        </w:rPr>
        <w:t xml:space="preserve"> </w:t>
      </w:r>
      <w:r w:rsidRPr="00D9788B">
        <w:rPr>
          <w:rFonts w:ascii="Times New Roman" w:hAnsi="Times New Roman" w:cs="Times New Roman"/>
          <w:b w:val="0"/>
          <w:bCs w:val="0"/>
          <w:sz w:val="28"/>
          <w:szCs w:val="28"/>
        </w:rPr>
        <w:t>«Об утверждении П</w:t>
      </w:r>
      <w:r w:rsidRPr="00D9788B">
        <w:rPr>
          <w:rFonts w:ascii="Times New Roman" w:hAnsi="Times New Roman" w:cs="Times New Roman"/>
          <w:b w:val="0"/>
          <w:bCs w:val="0"/>
          <w:sz w:val="28"/>
          <w:szCs w:val="28"/>
        </w:rPr>
        <w:t>о</w:t>
      </w:r>
      <w:r w:rsidRPr="00D9788B">
        <w:rPr>
          <w:rFonts w:ascii="Times New Roman" w:hAnsi="Times New Roman" w:cs="Times New Roman"/>
          <w:b w:val="0"/>
          <w:bCs w:val="0"/>
          <w:sz w:val="28"/>
          <w:szCs w:val="28"/>
        </w:rPr>
        <w:t>рядка разработки и у</w:t>
      </w:r>
      <w:r w:rsidRPr="00D9788B">
        <w:rPr>
          <w:rFonts w:ascii="Times New Roman" w:hAnsi="Times New Roman" w:cs="Times New Roman"/>
          <w:b w:val="0"/>
          <w:bCs w:val="0"/>
          <w:sz w:val="28"/>
          <w:szCs w:val="28"/>
        </w:rPr>
        <w:t>т</w:t>
      </w:r>
      <w:r w:rsidRPr="00D9788B">
        <w:rPr>
          <w:rFonts w:ascii="Times New Roman" w:hAnsi="Times New Roman" w:cs="Times New Roman"/>
          <w:b w:val="0"/>
          <w:bCs w:val="0"/>
          <w:sz w:val="28"/>
          <w:szCs w:val="28"/>
        </w:rPr>
        <w:t>верждения административных регламентов исполнения муниципальных фун</w:t>
      </w:r>
      <w:r w:rsidRPr="00D9788B">
        <w:rPr>
          <w:rFonts w:ascii="Times New Roman" w:hAnsi="Times New Roman" w:cs="Times New Roman"/>
          <w:b w:val="0"/>
          <w:bCs w:val="0"/>
          <w:sz w:val="28"/>
          <w:szCs w:val="28"/>
        </w:rPr>
        <w:t>к</w:t>
      </w:r>
      <w:r w:rsidRPr="00D9788B">
        <w:rPr>
          <w:rFonts w:ascii="Times New Roman" w:hAnsi="Times New Roman" w:cs="Times New Roman"/>
          <w:b w:val="0"/>
          <w:bCs w:val="0"/>
          <w:sz w:val="28"/>
          <w:szCs w:val="28"/>
        </w:rPr>
        <w:t>ций и административных регламентов предоставления муниципальных услуг в муниципальном районе «Могочинский район», администрация муниципального ра</w:t>
      </w:r>
      <w:r w:rsidRPr="00D9788B">
        <w:rPr>
          <w:rFonts w:ascii="Times New Roman" w:hAnsi="Times New Roman" w:cs="Times New Roman"/>
          <w:b w:val="0"/>
          <w:bCs w:val="0"/>
          <w:sz w:val="28"/>
          <w:szCs w:val="28"/>
        </w:rPr>
        <w:t>й</w:t>
      </w:r>
      <w:r w:rsidRPr="00D9788B">
        <w:rPr>
          <w:rFonts w:ascii="Times New Roman" w:hAnsi="Times New Roman" w:cs="Times New Roman"/>
          <w:b w:val="0"/>
          <w:bCs w:val="0"/>
          <w:sz w:val="28"/>
          <w:szCs w:val="28"/>
        </w:rPr>
        <w:t xml:space="preserve">она «Могочинский район»  </w:t>
      </w:r>
      <w:r w:rsidRPr="00D9788B">
        <w:rPr>
          <w:rFonts w:ascii="Times New Roman" w:hAnsi="Times New Roman" w:cs="Times New Roman"/>
          <w:bCs w:val="0"/>
          <w:sz w:val="28"/>
          <w:szCs w:val="28"/>
        </w:rPr>
        <w:t>постановляет:</w:t>
      </w:r>
      <w:proofErr w:type="gramEnd"/>
    </w:p>
    <w:p w:rsidR="00D9788B" w:rsidRPr="00D9788B" w:rsidRDefault="00D9788B" w:rsidP="00D9788B">
      <w:pPr>
        <w:pStyle w:val="ConsPlusNormal"/>
        <w:widowControl/>
        <w:suppressAutoHyphens/>
        <w:ind w:firstLine="0"/>
        <w:jc w:val="both"/>
        <w:rPr>
          <w:rFonts w:ascii="Times New Roman" w:hAnsi="Times New Roman" w:cs="Times New Roman"/>
          <w:sz w:val="28"/>
          <w:szCs w:val="28"/>
        </w:rPr>
      </w:pPr>
    </w:p>
    <w:p w:rsidR="00D9788B" w:rsidRPr="00D9788B" w:rsidRDefault="00D9788B" w:rsidP="00D9788B">
      <w:pPr>
        <w:pStyle w:val="ConsPlusNormal"/>
        <w:widowControl/>
        <w:suppressAutoHyphens/>
        <w:ind w:firstLine="540"/>
        <w:jc w:val="both"/>
        <w:rPr>
          <w:rFonts w:ascii="Times New Roman" w:hAnsi="Times New Roman" w:cs="Times New Roman"/>
          <w:sz w:val="28"/>
          <w:szCs w:val="28"/>
        </w:rPr>
      </w:pPr>
      <w:r w:rsidRPr="00D9788B">
        <w:rPr>
          <w:rFonts w:ascii="Times New Roman" w:hAnsi="Times New Roman" w:cs="Times New Roman"/>
          <w:sz w:val="28"/>
          <w:szCs w:val="28"/>
        </w:rPr>
        <w:t xml:space="preserve">1. Утвердить прилагаемый административный регламент по </w:t>
      </w:r>
      <w:r w:rsidRPr="00D9788B">
        <w:rPr>
          <w:rFonts w:ascii="Times New Roman" w:hAnsi="Times New Roman" w:cs="Times New Roman"/>
          <w:sz w:val="28"/>
          <w:szCs w:val="28"/>
          <w:lang w:eastAsia="ar-SA"/>
        </w:rPr>
        <w:t xml:space="preserve">предоставлению  муниципальной услуги </w:t>
      </w:r>
      <w:r w:rsidRPr="00D9788B">
        <w:rPr>
          <w:rFonts w:ascii="Times New Roman" w:hAnsi="Times New Roman" w:cs="Times New Roman"/>
          <w:sz w:val="28"/>
          <w:szCs w:val="28"/>
        </w:rPr>
        <w:t>«Предоставление градостроительного плана земельного участка».</w:t>
      </w:r>
    </w:p>
    <w:p w:rsidR="00D9788B" w:rsidRPr="00D9788B" w:rsidRDefault="00D9788B" w:rsidP="00D9788B">
      <w:pPr>
        <w:pStyle w:val="ConsPlusNormal"/>
        <w:widowControl/>
        <w:suppressAutoHyphens/>
        <w:ind w:firstLine="540"/>
        <w:jc w:val="both"/>
        <w:rPr>
          <w:rFonts w:ascii="Times New Roman" w:hAnsi="Times New Roman" w:cs="Times New Roman"/>
          <w:sz w:val="28"/>
          <w:szCs w:val="28"/>
        </w:rPr>
      </w:pPr>
      <w:r w:rsidRPr="00D9788B">
        <w:rPr>
          <w:rFonts w:ascii="Times New Roman" w:hAnsi="Times New Roman" w:cs="Times New Roman"/>
          <w:sz w:val="28"/>
          <w:szCs w:val="28"/>
        </w:rPr>
        <w:t>2. Постановление администрации муниципального района «Могочинский район»</w:t>
      </w:r>
      <w:r w:rsidRPr="00D9788B">
        <w:rPr>
          <w:rFonts w:ascii="Times New Roman" w:hAnsi="Times New Roman" w:cs="Times New Roman"/>
          <w:sz w:val="28"/>
          <w:szCs w:val="28"/>
          <w:lang w:eastAsia="ar-SA"/>
        </w:rPr>
        <w:t xml:space="preserve"> </w:t>
      </w:r>
      <w:r w:rsidRPr="00D9788B">
        <w:rPr>
          <w:rFonts w:ascii="Times New Roman" w:hAnsi="Times New Roman" w:cs="Times New Roman"/>
          <w:sz w:val="28"/>
          <w:szCs w:val="28"/>
        </w:rPr>
        <w:t>от 09 апреля 2018 года № 84</w:t>
      </w:r>
      <w:r w:rsidRPr="00D9788B">
        <w:rPr>
          <w:rFonts w:ascii="Times New Roman" w:hAnsi="Times New Roman" w:cs="Times New Roman"/>
          <w:sz w:val="28"/>
          <w:szCs w:val="28"/>
          <w:lang w:eastAsia="ar-SA"/>
        </w:rPr>
        <w:t xml:space="preserve"> «Об утверждении административного регламента по </w:t>
      </w:r>
      <w:r w:rsidRPr="00D9788B">
        <w:rPr>
          <w:rFonts w:ascii="Times New Roman" w:hAnsi="Times New Roman" w:cs="Times New Roman"/>
          <w:sz w:val="28"/>
          <w:szCs w:val="28"/>
        </w:rPr>
        <w:t xml:space="preserve"> предоставлению муниципальной услуги «Предоставление градостроительного плана земельного участка» признать утратившим силу.</w:t>
      </w:r>
    </w:p>
    <w:p w:rsidR="004233BD" w:rsidRPr="00D9788B" w:rsidRDefault="004233BD" w:rsidP="004233BD">
      <w:pPr>
        <w:pStyle w:val="ConsPlusTitle"/>
        <w:widowControl/>
        <w:suppressAutoHyphens/>
        <w:ind w:firstLine="540"/>
        <w:jc w:val="both"/>
        <w:rPr>
          <w:rFonts w:ascii="Times New Roman" w:hAnsi="Times New Roman" w:cs="Times New Roman"/>
          <w:b w:val="0"/>
          <w:bCs w:val="0"/>
          <w:sz w:val="28"/>
          <w:szCs w:val="28"/>
        </w:rPr>
      </w:pPr>
      <w:r w:rsidRPr="004233BD">
        <w:rPr>
          <w:rStyle w:val="a4"/>
          <w:rFonts w:ascii="Times New Roman" w:hAnsi="Times New Roman"/>
          <w:bCs/>
          <w:color w:val="000000" w:themeColor="text1"/>
          <w:sz w:val="28"/>
          <w:szCs w:val="28"/>
        </w:rPr>
        <w:t>3</w:t>
      </w:r>
      <w:r>
        <w:rPr>
          <w:rStyle w:val="a4"/>
          <w:rFonts w:ascii="Times New Roman" w:hAnsi="Times New Roman"/>
          <w:b/>
          <w:bCs/>
          <w:sz w:val="28"/>
          <w:szCs w:val="28"/>
        </w:rPr>
        <w:t>.</w:t>
      </w:r>
      <w:r w:rsidRPr="00D9788B">
        <w:rPr>
          <w:rFonts w:ascii="Times New Roman" w:hAnsi="Times New Roman" w:cs="Times New Roman"/>
          <w:b w:val="0"/>
          <w:bCs w:val="0"/>
          <w:sz w:val="28"/>
          <w:szCs w:val="28"/>
        </w:rPr>
        <w:t>Настоящее постановление опубликовать (обнародовать) на официальном сайте администрации муниципального района «Могочинский район» в и</w:t>
      </w:r>
      <w:r w:rsidRPr="00D9788B">
        <w:rPr>
          <w:rFonts w:ascii="Times New Roman" w:hAnsi="Times New Roman" w:cs="Times New Roman"/>
          <w:b w:val="0"/>
          <w:bCs w:val="0"/>
          <w:sz w:val="28"/>
          <w:szCs w:val="28"/>
        </w:rPr>
        <w:t>н</w:t>
      </w:r>
      <w:r w:rsidRPr="00D9788B">
        <w:rPr>
          <w:rFonts w:ascii="Times New Roman" w:hAnsi="Times New Roman" w:cs="Times New Roman"/>
          <w:b w:val="0"/>
          <w:bCs w:val="0"/>
          <w:sz w:val="28"/>
          <w:szCs w:val="28"/>
        </w:rPr>
        <w:t xml:space="preserve">формационно </w:t>
      </w:r>
      <w:proofErr w:type="gramStart"/>
      <w:r w:rsidRPr="00D9788B">
        <w:rPr>
          <w:rFonts w:ascii="Times New Roman" w:hAnsi="Times New Roman" w:cs="Times New Roman"/>
          <w:b w:val="0"/>
          <w:bCs w:val="0"/>
          <w:sz w:val="28"/>
          <w:szCs w:val="28"/>
        </w:rPr>
        <w:t>-т</w:t>
      </w:r>
      <w:proofErr w:type="gramEnd"/>
      <w:r w:rsidRPr="00D9788B">
        <w:rPr>
          <w:rFonts w:ascii="Times New Roman" w:hAnsi="Times New Roman" w:cs="Times New Roman"/>
          <w:b w:val="0"/>
          <w:bCs w:val="0"/>
          <w:sz w:val="28"/>
          <w:szCs w:val="28"/>
        </w:rPr>
        <w:t xml:space="preserve">елекоммуникационной сети Интернет. </w:t>
      </w:r>
    </w:p>
    <w:p w:rsidR="00D9788B" w:rsidRPr="00D9788B" w:rsidRDefault="004233BD" w:rsidP="00D9788B">
      <w:pPr>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D9788B" w:rsidRPr="00D9788B">
        <w:rPr>
          <w:rFonts w:ascii="Times New Roman" w:hAnsi="Times New Roman" w:cs="Times New Roman"/>
          <w:sz w:val="28"/>
          <w:szCs w:val="28"/>
        </w:rPr>
        <w:t>Настоящее постановление вступает в силу на следующий день после официального опубликования (обнародования).</w:t>
      </w:r>
    </w:p>
    <w:p w:rsidR="00D9788B" w:rsidRPr="00D9788B" w:rsidRDefault="00D9788B" w:rsidP="00D9788B">
      <w:pPr>
        <w:pStyle w:val="ConsPlusNonformat"/>
        <w:suppressAutoHyphens/>
        <w:rPr>
          <w:rFonts w:ascii="Times New Roman" w:hAnsi="Times New Roman" w:cs="Times New Roman"/>
          <w:b/>
          <w:bCs/>
          <w:sz w:val="28"/>
          <w:szCs w:val="28"/>
        </w:rPr>
      </w:pPr>
    </w:p>
    <w:p w:rsidR="00D9788B" w:rsidRPr="00D9788B" w:rsidRDefault="00D9788B" w:rsidP="00D9788B">
      <w:pPr>
        <w:pStyle w:val="ConsPlusNonformat"/>
        <w:suppressAutoHyphens/>
        <w:rPr>
          <w:rFonts w:ascii="Times New Roman" w:hAnsi="Times New Roman" w:cs="Times New Roman"/>
          <w:b/>
          <w:bCs/>
          <w:sz w:val="28"/>
          <w:szCs w:val="28"/>
        </w:rPr>
      </w:pPr>
    </w:p>
    <w:p w:rsidR="00D9788B" w:rsidRPr="00D9788B" w:rsidRDefault="00D9788B" w:rsidP="00D9788B">
      <w:pPr>
        <w:pStyle w:val="ConsPlusNonformat"/>
        <w:suppressAutoHyphens/>
        <w:rPr>
          <w:rFonts w:ascii="Times New Roman" w:hAnsi="Times New Roman" w:cs="Times New Roman"/>
          <w:sz w:val="28"/>
          <w:szCs w:val="28"/>
        </w:rPr>
      </w:pPr>
      <w:r w:rsidRPr="00D9788B">
        <w:rPr>
          <w:rFonts w:ascii="Times New Roman" w:hAnsi="Times New Roman" w:cs="Times New Roman"/>
          <w:sz w:val="28"/>
          <w:szCs w:val="28"/>
        </w:rPr>
        <w:t>Глава муниципального района</w:t>
      </w:r>
    </w:p>
    <w:p w:rsidR="00D9788B" w:rsidRDefault="00D9788B" w:rsidP="00AC311F">
      <w:pPr>
        <w:jc w:val="center"/>
        <w:rPr>
          <w:rFonts w:ascii="Times New Roman" w:hAnsi="Times New Roman" w:cs="Times New Roman"/>
          <w:sz w:val="28"/>
          <w:szCs w:val="28"/>
        </w:rPr>
      </w:pPr>
      <w:r w:rsidRPr="00D9788B">
        <w:rPr>
          <w:rFonts w:ascii="Times New Roman" w:hAnsi="Times New Roman" w:cs="Times New Roman"/>
          <w:sz w:val="28"/>
          <w:szCs w:val="28"/>
        </w:rPr>
        <w:t>«Могочинский район»</w:t>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t xml:space="preserve">                            </w:t>
      </w:r>
      <w:r w:rsidR="00AC311F">
        <w:rPr>
          <w:rFonts w:ascii="Times New Roman" w:hAnsi="Times New Roman" w:cs="Times New Roman"/>
          <w:sz w:val="28"/>
          <w:szCs w:val="28"/>
        </w:rPr>
        <w:t xml:space="preserve"> </w:t>
      </w:r>
      <w:r w:rsidRPr="00D9788B">
        <w:rPr>
          <w:rFonts w:ascii="Times New Roman" w:hAnsi="Times New Roman" w:cs="Times New Roman"/>
          <w:sz w:val="28"/>
          <w:szCs w:val="28"/>
        </w:rPr>
        <w:t xml:space="preserve"> А.А. Сорокотягин</w:t>
      </w:r>
    </w:p>
    <w:p w:rsidR="00D9788B" w:rsidRDefault="00D9788B" w:rsidP="00D9788B">
      <w:pPr>
        <w:jc w:val="right"/>
        <w:rPr>
          <w:rFonts w:ascii="Times New Roman" w:hAnsi="Times New Roman" w:cs="Times New Roman"/>
          <w:sz w:val="28"/>
          <w:szCs w:val="28"/>
        </w:rPr>
      </w:pPr>
    </w:p>
    <w:p w:rsidR="00D9788B" w:rsidRDefault="00D9788B" w:rsidP="00D9788B">
      <w:pPr>
        <w:jc w:val="right"/>
        <w:rPr>
          <w:rFonts w:ascii="Times New Roman" w:hAnsi="Times New Roman" w:cs="Times New Roman"/>
          <w:sz w:val="28"/>
          <w:szCs w:val="28"/>
        </w:rPr>
      </w:pPr>
    </w:p>
    <w:p w:rsidR="00D9788B" w:rsidRDefault="00D9788B" w:rsidP="00D9788B">
      <w:pPr>
        <w:jc w:val="right"/>
        <w:rPr>
          <w:rFonts w:ascii="Times New Roman" w:hAnsi="Times New Roman" w:cs="Times New Roman"/>
          <w:sz w:val="28"/>
          <w:szCs w:val="28"/>
        </w:rPr>
      </w:pPr>
    </w:p>
    <w:p w:rsidR="00D9788B" w:rsidRDefault="00D9788B" w:rsidP="00D9788B">
      <w:pPr>
        <w:jc w:val="right"/>
        <w:rPr>
          <w:rFonts w:ascii="Times New Roman" w:hAnsi="Times New Roman" w:cs="Times New Roman"/>
          <w:sz w:val="28"/>
          <w:szCs w:val="28"/>
        </w:rPr>
      </w:pPr>
    </w:p>
    <w:p w:rsidR="00D9788B" w:rsidRDefault="00D9788B" w:rsidP="00D9788B">
      <w:pPr>
        <w:jc w:val="right"/>
        <w:rPr>
          <w:rFonts w:ascii="Times New Roman" w:hAnsi="Times New Roman" w:cs="Times New Roman"/>
          <w:sz w:val="28"/>
          <w:szCs w:val="28"/>
        </w:rPr>
      </w:pPr>
    </w:p>
    <w:p w:rsidR="00D9788B" w:rsidRDefault="00D9788B" w:rsidP="00D9788B">
      <w:pPr>
        <w:jc w:val="right"/>
        <w:rPr>
          <w:rFonts w:ascii="Times New Roman" w:hAnsi="Times New Roman" w:cs="Times New Roman"/>
          <w:sz w:val="28"/>
          <w:szCs w:val="28"/>
        </w:rPr>
      </w:pPr>
    </w:p>
    <w:p w:rsidR="00B479ED" w:rsidRPr="00230B3B" w:rsidRDefault="00F31CFA" w:rsidP="00D9788B">
      <w:pPr>
        <w:jc w:val="right"/>
        <w:rPr>
          <w:rFonts w:ascii="Times New Roman" w:hAnsi="Times New Roman" w:cs="Times New Roman"/>
          <w:sz w:val="28"/>
          <w:szCs w:val="28"/>
        </w:rPr>
      </w:pPr>
      <w:r w:rsidRPr="00230B3B">
        <w:rPr>
          <w:rFonts w:ascii="Times New Roman" w:hAnsi="Times New Roman" w:cs="Times New Roman"/>
          <w:sz w:val="28"/>
          <w:szCs w:val="28"/>
        </w:rPr>
        <w:lastRenderedPageBreak/>
        <w:t>У</w:t>
      </w:r>
      <w:r>
        <w:rPr>
          <w:rFonts w:ascii="Times New Roman" w:hAnsi="Times New Roman" w:cs="Times New Roman"/>
          <w:sz w:val="28"/>
          <w:szCs w:val="28"/>
        </w:rPr>
        <w:t xml:space="preserve">ТВЕРЖДЕН </w:t>
      </w:r>
    </w:p>
    <w:p w:rsidR="00B479ED" w:rsidRPr="00230B3B" w:rsidRDefault="00B479ED" w:rsidP="00B479ED">
      <w:pPr>
        <w:jc w:val="right"/>
        <w:rPr>
          <w:rFonts w:ascii="Times New Roman" w:hAnsi="Times New Roman" w:cs="Times New Roman"/>
          <w:sz w:val="28"/>
          <w:szCs w:val="28"/>
        </w:rPr>
      </w:pPr>
      <w:r w:rsidRPr="00230B3B">
        <w:rPr>
          <w:rFonts w:ascii="Times New Roman" w:hAnsi="Times New Roman" w:cs="Times New Roman"/>
          <w:sz w:val="28"/>
          <w:szCs w:val="28"/>
        </w:rPr>
        <w:t xml:space="preserve">постановлением </w:t>
      </w:r>
      <w:r w:rsidR="00230B3B">
        <w:rPr>
          <w:rFonts w:ascii="Times New Roman" w:hAnsi="Times New Roman" w:cs="Times New Roman"/>
          <w:sz w:val="28"/>
          <w:szCs w:val="28"/>
        </w:rPr>
        <w:t>администрации</w:t>
      </w:r>
    </w:p>
    <w:p w:rsidR="00B479ED" w:rsidRPr="00230B3B" w:rsidRDefault="00B479ED" w:rsidP="00B479ED">
      <w:pPr>
        <w:jc w:val="right"/>
        <w:rPr>
          <w:rFonts w:ascii="Times New Roman" w:hAnsi="Times New Roman" w:cs="Times New Roman"/>
          <w:sz w:val="28"/>
          <w:szCs w:val="28"/>
        </w:rPr>
      </w:pPr>
      <w:r w:rsidRPr="00230B3B">
        <w:rPr>
          <w:rFonts w:ascii="Times New Roman" w:hAnsi="Times New Roman" w:cs="Times New Roman"/>
          <w:sz w:val="28"/>
          <w:szCs w:val="28"/>
        </w:rPr>
        <w:t xml:space="preserve">муниципального района </w:t>
      </w:r>
    </w:p>
    <w:p w:rsidR="00B479ED" w:rsidRPr="00230B3B" w:rsidRDefault="00B479ED" w:rsidP="00B479ED">
      <w:pPr>
        <w:jc w:val="right"/>
        <w:rPr>
          <w:rFonts w:ascii="Times New Roman" w:hAnsi="Times New Roman" w:cs="Times New Roman"/>
          <w:sz w:val="28"/>
          <w:szCs w:val="28"/>
        </w:rPr>
      </w:pPr>
      <w:r w:rsidRPr="00230B3B">
        <w:rPr>
          <w:rFonts w:ascii="Times New Roman" w:hAnsi="Times New Roman" w:cs="Times New Roman"/>
          <w:sz w:val="28"/>
          <w:szCs w:val="28"/>
        </w:rPr>
        <w:t>«Могочинский район»</w:t>
      </w:r>
    </w:p>
    <w:p w:rsidR="00C0176E" w:rsidRDefault="00C0176E" w:rsidP="00B479ED">
      <w:pPr>
        <w:jc w:val="right"/>
        <w:rPr>
          <w:rFonts w:ascii="Times New Roman" w:hAnsi="Times New Roman" w:cs="Times New Roman"/>
          <w:sz w:val="20"/>
          <w:szCs w:val="20"/>
        </w:rPr>
      </w:pPr>
      <w:r w:rsidRPr="00230B3B">
        <w:rPr>
          <w:rFonts w:ascii="Times New Roman" w:hAnsi="Times New Roman" w:cs="Times New Roman"/>
          <w:sz w:val="28"/>
          <w:szCs w:val="28"/>
        </w:rPr>
        <w:t xml:space="preserve"> №</w:t>
      </w:r>
      <w:r w:rsidR="00AC311F">
        <w:rPr>
          <w:rFonts w:ascii="Times New Roman" w:hAnsi="Times New Roman" w:cs="Times New Roman"/>
          <w:sz w:val="28"/>
          <w:szCs w:val="28"/>
        </w:rPr>
        <w:t xml:space="preserve"> 62</w:t>
      </w:r>
      <w:r w:rsidR="00230B3B">
        <w:rPr>
          <w:rFonts w:ascii="Times New Roman" w:hAnsi="Times New Roman" w:cs="Times New Roman"/>
          <w:sz w:val="28"/>
          <w:szCs w:val="28"/>
        </w:rPr>
        <w:t xml:space="preserve"> от </w:t>
      </w:r>
      <w:r w:rsidR="00AC311F">
        <w:rPr>
          <w:rFonts w:ascii="Times New Roman" w:hAnsi="Times New Roman" w:cs="Times New Roman"/>
          <w:sz w:val="28"/>
          <w:szCs w:val="28"/>
        </w:rPr>
        <w:t xml:space="preserve">29 января </w:t>
      </w:r>
      <w:r w:rsidR="007D1AB0">
        <w:rPr>
          <w:rFonts w:ascii="Times New Roman" w:hAnsi="Times New Roman" w:cs="Times New Roman"/>
          <w:sz w:val="28"/>
          <w:szCs w:val="28"/>
        </w:rPr>
        <w:t xml:space="preserve"> 2019</w:t>
      </w:r>
      <w:r w:rsidR="00230B3B">
        <w:rPr>
          <w:rFonts w:ascii="Times New Roman" w:hAnsi="Times New Roman" w:cs="Times New Roman"/>
          <w:sz w:val="28"/>
          <w:szCs w:val="28"/>
        </w:rPr>
        <w:t xml:space="preserve"> года</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B479ED" w:rsidRPr="00996882" w:rsidRDefault="00B479ED" w:rsidP="00230B3B">
      <w:pPr>
        <w:spacing w:before="100" w:beforeAutospacing="1" w:after="100" w:afterAutospacing="1"/>
        <w:jc w:val="center"/>
        <w:rPr>
          <w:rFonts w:ascii="Times New Roman" w:hAnsi="Times New Roman" w:cs="Times New Roman"/>
          <w:sz w:val="28"/>
          <w:szCs w:val="28"/>
        </w:rPr>
      </w:pPr>
      <w:r w:rsidRPr="00996882">
        <w:rPr>
          <w:rFonts w:ascii="Times New Roman" w:hAnsi="Times New Roman" w:cs="Times New Roman"/>
          <w:b/>
          <w:bCs/>
          <w:sz w:val="28"/>
          <w:szCs w:val="28"/>
        </w:rPr>
        <w:t>АДМИНИСТРАТИВНЫЙ РЕГЛАМЕНТ</w:t>
      </w:r>
      <w:r w:rsidRPr="00996882">
        <w:rPr>
          <w:rFonts w:ascii="Times New Roman" w:hAnsi="Times New Roman" w:cs="Times New Roman"/>
          <w:sz w:val="28"/>
          <w:szCs w:val="28"/>
        </w:rPr>
        <w:br/>
      </w:r>
      <w:r w:rsidRPr="00996882">
        <w:rPr>
          <w:rFonts w:ascii="Times New Roman" w:hAnsi="Times New Roman" w:cs="Times New Roman"/>
          <w:b/>
          <w:bCs/>
          <w:sz w:val="28"/>
          <w:szCs w:val="28"/>
        </w:rPr>
        <w:t xml:space="preserve">по предоставлению муниципальной услуги «Предоставление </w:t>
      </w:r>
      <w:r w:rsidR="00557CFD">
        <w:rPr>
          <w:rFonts w:ascii="Times New Roman" w:hAnsi="Times New Roman" w:cs="Times New Roman"/>
          <w:b/>
          <w:bCs/>
          <w:sz w:val="28"/>
          <w:szCs w:val="28"/>
        </w:rPr>
        <w:t>градостроительного плана земельного участка</w:t>
      </w:r>
      <w:r w:rsidRPr="00996882">
        <w:rPr>
          <w:rFonts w:ascii="Times New Roman" w:hAnsi="Times New Roman" w:cs="Times New Roman"/>
          <w:b/>
          <w:bCs/>
          <w:sz w:val="28"/>
          <w:szCs w:val="28"/>
        </w:rPr>
        <w:t>»</w:t>
      </w:r>
    </w:p>
    <w:p w:rsidR="00B479ED" w:rsidRPr="009B4267" w:rsidRDefault="00B479ED" w:rsidP="00B479ED">
      <w:pPr>
        <w:pStyle w:val="afff7"/>
        <w:numPr>
          <w:ilvl w:val="0"/>
          <w:numId w:val="7"/>
        </w:numPr>
        <w:spacing w:before="100" w:beforeAutospacing="1" w:after="100" w:afterAutospacing="1" w:line="240" w:lineRule="auto"/>
        <w:jc w:val="center"/>
        <w:rPr>
          <w:rFonts w:ascii="Times New Roman" w:hAnsi="Times New Roman"/>
          <w:b/>
          <w:bCs/>
          <w:sz w:val="28"/>
          <w:szCs w:val="28"/>
          <w:lang w:eastAsia="ru-RU"/>
        </w:rPr>
      </w:pPr>
      <w:r w:rsidRPr="009B4267">
        <w:rPr>
          <w:rFonts w:ascii="Times New Roman" w:hAnsi="Times New Roman"/>
          <w:b/>
          <w:bCs/>
          <w:sz w:val="28"/>
          <w:szCs w:val="28"/>
          <w:lang w:eastAsia="ru-RU"/>
        </w:rPr>
        <w:t>Общие положения</w:t>
      </w:r>
    </w:p>
    <w:p w:rsidR="00B479ED" w:rsidRDefault="00B479ED" w:rsidP="00B479ED">
      <w:pPr>
        <w:pStyle w:val="afff7"/>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B479ED" w:rsidRPr="009B4267" w:rsidRDefault="00B479ED" w:rsidP="00B479ED">
      <w:pPr>
        <w:pStyle w:val="afff7"/>
        <w:spacing w:before="100" w:beforeAutospacing="1" w:after="100" w:afterAutospacing="1" w:line="240" w:lineRule="auto"/>
        <w:jc w:val="center"/>
        <w:rPr>
          <w:rFonts w:ascii="Times New Roman" w:hAnsi="Times New Roman"/>
          <w:sz w:val="28"/>
          <w:szCs w:val="28"/>
          <w:lang w:eastAsia="ru-RU"/>
        </w:rPr>
      </w:pPr>
    </w:p>
    <w:p w:rsidR="00AE1FAB" w:rsidRPr="007D1AB0" w:rsidRDefault="00B479ED" w:rsidP="007D1AB0">
      <w:pPr>
        <w:pStyle w:val="afff7"/>
        <w:numPr>
          <w:ilvl w:val="1"/>
          <w:numId w:val="7"/>
        </w:numPr>
        <w:spacing w:before="100" w:beforeAutospacing="1" w:after="100" w:afterAutospacing="1" w:line="240" w:lineRule="auto"/>
        <w:ind w:left="0" w:firstLine="709"/>
        <w:jc w:val="both"/>
        <w:rPr>
          <w:rFonts w:ascii="Times New Roman" w:hAnsi="Times New Roman"/>
          <w:sz w:val="28"/>
          <w:szCs w:val="28"/>
        </w:rPr>
      </w:pPr>
      <w:proofErr w:type="gramStart"/>
      <w:r>
        <w:rPr>
          <w:rFonts w:ascii="Times New Roman" w:hAnsi="Times New Roman"/>
          <w:sz w:val="28"/>
          <w:szCs w:val="28"/>
          <w:lang w:eastAsia="ru-RU"/>
        </w:rPr>
        <w:t>Настоящий а</w:t>
      </w:r>
      <w:r w:rsidRPr="009B4267">
        <w:rPr>
          <w:rFonts w:ascii="Times New Roman" w:hAnsi="Times New Roman"/>
          <w:sz w:val="28"/>
          <w:szCs w:val="28"/>
          <w:lang w:eastAsia="ru-RU"/>
        </w:rPr>
        <w:t>дминистративный регламент по предоставлению муниципальной услуги «Предоставление</w:t>
      </w:r>
      <w:r w:rsidR="00557CFD">
        <w:rPr>
          <w:rFonts w:ascii="Times New Roman" w:hAnsi="Times New Roman"/>
          <w:sz w:val="28"/>
          <w:szCs w:val="28"/>
          <w:lang w:eastAsia="ru-RU"/>
        </w:rPr>
        <w:t xml:space="preserve"> градостроительного плана земельного участка</w:t>
      </w:r>
      <w:r w:rsidRPr="009B4267">
        <w:rPr>
          <w:rFonts w:ascii="Times New Roman" w:hAnsi="Times New Roman"/>
          <w:sz w:val="28"/>
          <w:szCs w:val="28"/>
          <w:lang w:eastAsia="ru-RU"/>
        </w:rPr>
        <w:t xml:space="preserve">» (далее </w:t>
      </w:r>
      <w:r>
        <w:rPr>
          <w:rFonts w:ascii="Times New Roman" w:hAnsi="Times New Roman"/>
          <w:sz w:val="28"/>
          <w:szCs w:val="28"/>
          <w:lang w:eastAsia="ru-RU"/>
        </w:rPr>
        <w:t>–</w:t>
      </w:r>
      <w:r w:rsidRPr="009B4267">
        <w:rPr>
          <w:rFonts w:ascii="Times New Roman" w:hAnsi="Times New Roman"/>
          <w:sz w:val="28"/>
          <w:szCs w:val="28"/>
          <w:lang w:eastAsia="ru-RU"/>
        </w:rPr>
        <w:t xml:space="preserve"> </w:t>
      </w:r>
      <w:r>
        <w:rPr>
          <w:rFonts w:ascii="Times New Roman" w:hAnsi="Times New Roman"/>
          <w:sz w:val="28"/>
          <w:szCs w:val="28"/>
          <w:lang w:eastAsia="ru-RU"/>
        </w:rPr>
        <w:t>Административный р</w:t>
      </w:r>
      <w:r w:rsidRPr="009B4267">
        <w:rPr>
          <w:rFonts w:ascii="Times New Roman" w:hAnsi="Times New Roman"/>
          <w:sz w:val="28"/>
          <w:szCs w:val="28"/>
          <w:lang w:eastAsia="ru-RU"/>
        </w:rPr>
        <w:t xml:space="preserve">егламент) разработан в целях </w:t>
      </w:r>
      <w:r>
        <w:rPr>
          <w:rFonts w:ascii="Times New Roman" w:hAnsi="Times New Roman"/>
          <w:sz w:val="28"/>
          <w:szCs w:val="28"/>
          <w:lang w:eastAsia="ru-RU"/>
        </w:rPr>
        <w:t>оптимизации и регламентации процессов по предоставлению муниципальной услуги по предоставлению</w:t>
      </w:r>
      <w:r w:rsidR="00723179">
        <w:rPr>
          <w:rFonts w:ascii="Times New Roman" w:hAnsi="Times New Roman"/>
          <w:sz w:val="28"/>
          <w:szCs w:val="28"/>
          <w:lang w:eastAsia="ru-RU"/>
        </w:rPr>
        <w:t xml:space="preserve"> градостроительного плана земельного участка</w:t>
      </w:r>
      <w:r>
        <w:rPr>
          <w:rFonts w:ascii="Times New Roman" w:hAnsi="Times New Roman"/>
          <w:sz w:val="28"/>
          <w:szCs w:val="28"/>
          <w:lang w:eastAsia="ru-RU"/>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723179">
        <w:rPr>
          <w:rFonts w:ascii="Times New Roman" w:hAnsi="Times New Roman"/>
          <w:sz w:val="28"/>
          <w:szCs w:val="28"/>
          <w:lang w:eastAsia="ru-RU"/>
        </w:rPr>
        <w:t>Управлением</w:t>
      </w:r>
      <w:proofErr w:type="gramEnd"/>
      <w:r w:rsidR="00723179">
        <w:rPr>
          <w:rFonts w:ascii="Times New Roman" w:hAnsi="Times New Roman"/>
          <w:sz w:val="28"/>
          <w:szCs w:val="28"/>
          <w:lang w:eastAsia="ru-RU"/>
        </w:rPr>
        <w:t xml:space="preserve"> имущественных, </w:t>
      </w:r>
      <w:r>
        <w:rPr>
          <w:rFonts w:ascii="Times New Roman" w:hAnsi="Times New Roman"/>
          <w:sz w:val="28"/>
          <w:szCs w:val="28"/>
          <w:lang w:eastAsia="ru-RU"/>
        </w:rPr>
        <w:t>земельных отношений</w:t>
      </w:r>
      <w:r w:rsidR="00723179">
        <w:rPr>
          <w:rFonts w:ascii="Times New Roman" w:hAnsi="Times New Roman"/>
          <w:sz w:val="28"/>
          <w:szCs w:val="28"/>
          <w:lang w:eastAsia="ru-RU"/>
        </w:rPr>
        <w:t xml:space="preserve"> и градостроительства</w:t>
      </w:r>
      <w:r>
        <w:rPr>
          <w:rFonts w:ascii="Times New Roman" w:hAnsi="Times New Roman"/>
          <w:sz w:val="28"/>
          <w:szCs w:val="28"/>
          <w:lang w:eastAsia="ru-RU"/>
        </w:rPr>
        <w:t xml:space="preserve"> администрации муниципального района «Могочинский район» (далее – исполнитель). </w:t>
      </w:r>
    </w:p>
    <w:p w:rsidR="00B479ED" w:rsidRDefault="00B479ED" w:rsidP="00AE1FAB">
      <w:pPr>
        <w:pStyle w:val="afff7"/>
        <w:spacing w:before="100" w:beforeAutospacing="1" w:after="100" w:afterAutospacing="1" w:line="240" w:lineRule="auto"/>
        <w:ind w:left="709"/>
        <w:jc w:val="center"/>
        <w:rPr>
          <w:rFonts w:ascii="Times New Roman" w:hAnsi="Times New Roman"/>
          <w:sz w:val="28"/>
          <w:szCs w:val="28"/>
        </w:rPr>
      </w:pPr>
      <w:r>
        <w:rPr>
          <w:rFonts w:ascii="Times New Roman" w:hAnsi="Times New Roman"/>
          <w:sz w:val="28"/>
          <w:szCs w:val="28"/>
        </w:rPr>
        <w:t>Круг заявителей</w:t>
      </w:r>
    </w:p>
    <w:p w:rsidR="00AE1FAB" w:rsidRDefault="00AE1FAB" w:rsidP="00AE1FAB">
      <w:pPr>
        <w:pStyle w:val="afff7"/>
        <w:spacing w:before="100" w:beforeAutospacing="1" w:after="100" w:afterAutospacing="1" w:line="240" w:lineRule="auto"/>
        <w:ind w:left="709"/>
        <w:jc w:val="both"/>
        <w:rPr>
          <w:rFonts w:ascii="Times New Roman" w:hAnsi="Times New Roman"/>
          <w:sz w:val="28"/>
          <w:szCs w:val="28"/>
        </w:rPr>
      </w:pPr>
    </w:p>
    <w:p w:rsidR="00B479ED" w:rsidRPr="00B42CF0"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sidRPr="00B42CF0">
        <w:rPr>
          <w:rFonts w:ascii="Times New Roman" w:hAnsi="Times New Roman"/>
          <w:sz w:val="28"/>
          <w:szCs w:val="28"/>
          <w:lang w:eastAsia="ru-RU"/>
        </w:rPr>
        <w:t xml:space="preserve">Муниципальная услуга предоставляется юридическим лицам, индивидуальным  предпринимателям, физическим лицам, заинтересованным в получении </w:t>
      </w:r>
      <w:r w:rsidR="00723179">
        <w:rPr>
          <w:rFonts w:ascii="Times New Roman" w:hAnsi="Times New Roman"/>
          <w:sz w:val="28"/>
          <w:szCs w:val="28"/>
          <w:lang w:eastAsia="ru-RU"/>
        </w:rPr>
        <w:t xml:space="preserve">градостроительного плана земельного участка </w:t>
      </w:r>
      <w:r w:rsidRPr="00B42CF0">
        <w:rPr>
          <w:rFonts w:ascii="Times New Roman" w:hAnsi="Times New Roman"/>
          <w:sz w:val="28"/>
          <w:szCs w:val="28"/>
          <w:lang w:eastAsia="ru-RU"/>
        </w:rPr>
        <w:t>(далее – заявитель).</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B479ED" w:rsidRDefault="00B479ED" w:rsidP="00B479ED">
      <w:pPr>
        <w:pStyle w:val="afff7"/>
        <w:spacing w:before="100" w:beforeAutospacing="1" w:after="100" w:afterAutospacing="1" w:line="240" w:lineRule="auto"/>
        <w:ind w:left="567"/>
        <w:jc w:val="both"/>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B479ED" w:rsidRDefault="00B479ED" w:rsidP="00B479ED">
      <w:pPr>
        <w:pStyle w:val="afff7"/>
        <w:spacing w:before="100" w:beforeAutospacing="1" w:after="100" w:afterAutospacing="1"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B479ED" w:rsidRDefault="00B479ED" w:rsidP="00B479ED">
      <w:pPr>
        <w:pStyle w:val="afff7"/>
        <w:spacing w:before="100" w:beforeAutospacing="1" w:after="100" w:afterAutospacing="1"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порядке.</w:t>
      </w:r>
    </w:p>
    <w:p w:rsidR="00AE1FAB" w:rsidRDefault="00AE1FAB" w:rsidP="007D1AB0">
      <w:pPr>
        <w:pStyle w:val="afff7"/>
        <w:spacing w:before="100" w:beforeAutospacing="1" w:after="100" w:afterAutospacing="1" w:line="240" w:lineRule="auto"/>
        <w:ind w:left="0"/>
        <w:rPr>
          <w:rFonts w:ascii="Times New Roman" w:hAnsi="Times New Roman"/>
          <w:sz w:val="28"/>
          <w:szCs w:val="28"/>
          <w:lang w:eastAsia="ru-RU"/>
        </w:rPr>
      </w:pPr>
    </w:p>
    <w:p w:rsidR="00AE1FAB" w:rsidRDefault="00B479ED" w:rsidP="00B479ED">
      <w:pPr>
        <w:pStyle w:val="afff7"/>
        <w:spacing w:before="100" w:beforeAutospacing="1" w:after="100" w:afterAutospacing="1" w:line="240" w:lineRule="auto"/>
        <w:ind w:left="0" w:firstLine="567"/>
        <w:jc w:val="center"/>
        <w:rPr>
          <w:rFonts w:ascii="Times New Roman" w:hAnsi="Times New Roman"/>
          <w:sz w:val="28"/>
          <w:szCs w:val="28"/>
          <w:lang w:eastAsia="ru-RU"/>
        </w:rPr>
      </w:pPr>
      <w:r>
        <w:rPr>
          <w:rFonts w:ascii="Times New Roman" w:hAnsi="Times New Roman"/>
          <w:sz w:val="28"/>
          <w:szCs w:val="28"/>
          <w:lang w:eastAsia="ru-RU"/>
        </w:rPr>
        <w:lastRenderedPageBreak/>
        <w:t xml:space="preserve">Требования к порядку информирования о предоставлении </w:t>
      </w:r>
    </w:p>
    <w:p w:rsidR="00B479ED" w:rsidRDefault="00B479ED" w:rsidP="007D1AB0">
      <w:pPr>
        <w:pStyle w:val="afff7"/>
        <w:spacing w:before="100" w:beforeAutospacing="1" w:after="100" w:afterAutospacing="1" w:line="240" w:lineRule="auto"/>
        <w:ind w:left="0" w:firstLine="567"/>
        <w:jc w:val="center"/>
        <w:rPr>
          <w:rFonts w:ascii="Times New Roman" w:hAnsi="Times New Roman"/>
          <w:sz w:val="28"/>
          <w:szCs w:val="28"/>
          <w:lang w:eastAsia="ru-RU"/>
        </w:rPr>
      </w:pPr>
      <w:r>
        <w:rPr>
          <w:rFonts w:ascii="Times New Roman" w:hAnsi="Times New Roman"/>
          <w:sz w:val="28"/>
          <w:szCs w:val="28"/>
          <w:lang w:eastAsia="ru-RU"/>
        </w:rPr>
        <w:t>муниципальной услуги</w:t>
      </w:r>
    </w:p>
    <w:p w:rsidR="00B479ED" w:rsidRDefault="00B479ED" w:rsidP="00B479ED">
      <w:pPr>
        <w:pStyle w:val="afff7"/>
        <w:numPr>
          <w:ilvl w:val="1"/>
          <w:numId w:val="7"/>
        </w:numPr>
        <w:spacing w:before="100" w:beforeAutospacing="1" w:after="100" w:afterAutospacing="1" w:line="240" w:lineRule="auto"/>
        <w:ind w:left="567" w:hanging="567"/>
        <w:rPr>
          <w:rFonts w:ascii="Times New Roman" w:hAnsi="Times New Roman"/>
          <w:sz w:val="28"/>
          <w:szCs w:val="28"/>
          <w:lang w:eastAsia="ru-RU"/>
        </w:rPr>
      </w:pPr>
      <w:r w:rsidRPr="000B5980">
        <w:rPr>
          <w:rFonts w:ascii="Times New Roman" w:hAnsi="Times New Roman"/>
          <w:sz w:val="28"/>
          <w:szCs w:val="28"/>
          <w:lang w:eastAsia="ru-RU"/>
        </w:rPr>
        <w:t xml:space="preserve">Местонахождение исполнителя: 673732,  Забайкальский край, </w:t>
      </w:r>
      <w:proofErr w:type="gramStart"/>
      <w:r w:rsidRPr="000B5980">
        <w:rPr>
          <w:rFonts w:ascii="Times New Roman" w:hAnsi="Times New Roman"/>
          <w:sz w:val="28"/>
          <w:szCs w:val="28"/>
          <w:lang w:eastAsia="ru-RU"/>
        </w:rPr>
        <w:t>г</w:t>
      </w:r>
      <w:proofErr w:type="gramEnd"/>
      <w:r w:rsidRPr="000B5980">
        <w:rPr>
          <w:rFonts w:ascii="Times New Roman" w:hAnsi="Times New Roman"/>
          <w:sz w:val="28"/>
          <w:szCs w:val="28"/>
          <w:lang w:eastAsia="ru-RU"/>
        </w:rPr>
        <w:t>. Могоча, ул. Комсомольская, 13;</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График работы исполнителя:</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 xml:space="preserve">Понедельник </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етверг: 8:00 – 17:15;</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Пятница: 8:00 – 16:00</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Обеденный перерыв: 13:00 – 14:00;</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p>
    <w:p w:rsidR="00B479ED" w:rsidRDefault="00B479ED" w:rsidP="00B479ED">
      <w:pPr>
        <w:pStyle w:val="afff7"/>
        <w:spacing w:before="100" w:beforeAutospacing="1" w:after="100" w:afterAutospacing="1"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w:t>
      </w:r>
      <w:proofErr w:type="spellStart"/>
      <w:r>
        <w:rPr>
          <w:rFonts w:ascii="Times New Roman" w:hAnsi="Times New Roman"/>
          <w:sz w:val="28"/>
          <w:szCs w:val="28"/>
          <w:lang w:eastAsia="ru-RU"/>
        </w:rPr>
        <w:t>могоча</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абайкальский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край.рф</w:t>
      </w:r>
      <w:proofErr w:type="spellEnd"/>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pgu</w:t>
        </w:r>
        <w:proofErr w:type="spellEnd"/>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zab</w:t>
        </w:r>
        <w:proofErr w:type="spellEnd"/>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ru</w:t>
        </w:r>
        <w:proofErr w:type="spellEnd"/>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w:t>
      </w:r>
      <w:r w:rsidR="00C0176E">
        <w:rPr>
          <w:rFonts w:ascii="Times New Roman" w:hAnsi="Times New Roman"/>
          <w:sz w:val="28"/>
          <w:szCs w:val="28"/>
          <w:lang w:eastAsia="ru-RU"/>
        </w:rPr>
        <w:t xml:space="preserve">оставления муниципальной услуги, а также по месту нахождения КГАУ «МФЦ Забайкальского края» по адресу: 673732 Забайкальский край, </w:t>
      </w:r>
      <w:proofErr w:type="gramStart"/>
      <w:r w:rsidR="00C0176E">
        <w:rPr>
          <w:rFonts w:ascii="Times New Roman" w:hAnsi="Times New Roman"/>
          <w:sz w:val="28"/>
          <w:szCs w:val="28"/>
          <w:lang w:eastAsia="ru-RU"/>
        </w:rPr>
        <w:t>г</w:t>
      </w:r>
      <w:proofErr w:type="gramEnd"/>
      <w:r w:rsidR="00C0176E">
        <w:rPr>
          <w:rFonts w:ascii="Times New Roman" w:hAnsi="Times New Roman"/>
          <w:sz w:val="28"/>
          <w:szCs w:val="28"/>
          <w:lang w:eastAsia="ru-RU"/>
        </w:rPr>
        <w:t>. Могоча, ул. Первая Клубная, 3</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AE1FAB">
        <w:rPr>
          <w:rFonts w:ascii="Times New Roman" w:hAnsi="Times New Roman"/>
          <w:sz w:val="28"/>
          <w:szCs w:val="28"/>
          <w:lang w:eastAsia="ru-RU"/>
        </w:rPr>
        <w:t xml:space="preserve">представлена в </w:t>
      </w:r>
      <w:r w:rsidRPr="007D1AB0">
        <w:rPr>
          <w:rFonts w:ascii="Times New Roman" w:hAnsi="Times New Roman"/>
          <w:sz w:val="28"/>
          <w:szCs w:val="28"/>
          <w:lang w:eastAsia="ru-RU"/>
        </w:rPr>
        <w:t>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lastRenderedPageBreak/>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894672">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00723179">
        <w:rPr>
          <w:rFonts w:ascii="Times New Roman" w:hAnsi="Times New Roman" w:cs="Times New Roman"/>
          <w:sz w:val="28"/>
          <w:szCs w:val="28"/>
        </w:rPr>
        <w:t>,</w:t>
      </w:r>
      <w:proofErr w:type="gramEnd"/>
      <w:r w:rsidR="00723179">
        <w:rPr>
          <w:rFonts w:ascii="Times New Roman" w:hAnsi="Times New Roman" w:cs="Times New Roman"/>
          <w:sz w:val="28"/>
          <w:szCs w:val="28"/>
        </w:rPr>
        <w:t xml:space="preserve"> </w:t>
      </w:r>
      <w:r w:rsidRPr="00843E59">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 xml:space="preserve">в информационно-телекоммуникационной сети «Интернет», в местных средствах массовой информации осуществляется Исполнителем. Исполнитель направляет </w:t>
      </w:r>
      <w:r w:rsidRPr="00843E59">
        <w:rPr>
          <w:rFonts w:ascii="Times New Roman" w:hAnsi="Times New Roman" w:cs="Times New Roman"/>
          <w:sz w:val="28"/>
          <w:szCs w:val="28"/>
        </w:rPr>
        <w:lastRenderedPageBreak/>
        <w:t>информацию в местные средства массовой информации и контролирует ее размещение.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lastRenderedPageBreak/>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roofErr w:type="gramEnd"/>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w:t>
      </w:r>
      <w:r w:rsidR="001701F7" w:rsidRPr="007D1AB0">
        <w:rPr>
          <w:rFonts w:ascii="Times New Roman" w:hAnsi="Times New Roman" w:cs="Times New Roman"/>
          <w:sz w:val="28"/>
          <w:szCs w:val="28"/>
        </w:rPr>
        <w:t xml:space="preserve">в </w:t>
      </w:r>
      <w:r w:rsidR="001701F7" w:rsidRPr="007D1AB0">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D1AB0" w:rsidRPr="00356828" w:rsidRDefault="0097391F" w:rsidP="007D1AB0">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23179">
        <w:rPr>
          <w:rFonts w:ascii="Times New Roman" w:hAnsi="Times New Roman" w:cs="Times New Roman"/>
          <w:sz w:val="28"/>
          <w:szCs w:val="28"/>
        </w:rPr>
        <w:t>Предостав</w:t>
      </w:r>
      <w:r w:rsidR="00D9788B">
        <w:rPr>
          <w:rFonts w:ascii="Times New Roman" w:hAnsi="Times New Roman" w:cs="Times New Roman"/>
          <w:sz w:val="28"/>
          <w:szCs w:val="28"/>
        </w:rPr>
        <w:t>л</w:t>
      </w:r>
      <w:r w:rsidR="00723179">
        <w:rPr>
          <w:rFonts w:ascii="Times New Roman" w:hAnsi="Times New Roman" w:cs="Times New Roman"/>
          <w:sz w:val="28"/>
          <w:szCs w:val="28"/>
        </w:rPr>
        <w:t>ение</w:t>
      </w:r>
      <w:r w:rsidR="0076662D">
        <w:rPr>
          <w:rFonts w:ascii="Times New Roman" w:hAnsi="Times New Roman" w:cs="Times New Roman"/>
          <w:sz w:val="28"/>
          <w:szCs w:val="28"/>
        </w:rPr>
        <w:t xml:space="preserve"> </w:t>
      </w:r>
      <w:r w:rsidR="00557CFD">
        <w:rPr>
          <w:rFonts w:ascii="Times New Roman" w:hAnsi="Times New Roman" w:cs="Times New Roman"/>
          <w:sz w:val="28"/>
          <w:szCs w:val="28"/>
        </w:rPr>
        <w:t>градостроительного плана земельного участка</w:t>
      </w:r>
      <w:r w:rsidR="0076662D">
        <w:rPr>
          <w:rFonts w:ascii="Times New Roman" w:hAnsi="Times New Roman" w:cs="Times New Roman"/>
          <w:sz w:val="28"/>
          <w:szCs w:val="28"/>
        </w:rPr>
        <w:t>.</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E51A5A" w:rsidRPr="00356828" w:rsidRDefault="0096033D" w:rsidP="007D1AB0">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723179">
        <w:rPr>
          <w:rFonts w:ascii="Times New Roman" w:hAnsi="Times New Roman" w:cs="Times New Roman"/>
          <w:sz w:val="28"/>
          <w:szCs w:val="28"/>
        </w:rPr>
        <w:t xml:space="preserve">Управление имущественных, </w:t>
      </w:r>
      <w:r w:rsidR="00662C4E" w:rsidRPr="00BE656B">
        <w:rPr>
          <w:rFonts w:ascii="Times New Roman" w:hAnsi="Times New Roman" w:cs="Times New Roman"/>
          <w:sz w:val="28"/>
          <w:szCs w:val="28"/>
        </w:rPr>
        <w:t xml:space="preserve">земельных отношений </w:t>
      </w:r>
      <w:r w:rsidR="00723179">
        <w:rPr>
          <w:rFonts w:ascii="Times New Roman" w:hAnsi="Times New Roman" w:cs="Times New Roman"/>
          <w:sz w:val="28"/>
          <w:szCs w:val="28"/>
        </w:rPr>
        <w:t xml:space="preserve">и градостроительства </w:t>
      </w:r>
      <w:r w:rsidR="00662C4E" w:rsidRPr="00BE656B">
        <w:rPr>
          <w:rFonts w:ascii="Times New Roman" w:hAnsi="Times New Roman" w:cs="Times New Roman"/>
          <w:sz w:val="28"/>
          <w:szCs w:val="28"/>
        </w:rPr>
        <w:t>администрации муниципального района «Могочинский район».</w:t>
      </w:r>
    </w:p>
    <w:p w:rsidR="00E51A5A" w:rsidRDefault="00D510A7" w:rsidP="00AC311F">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 xml:space="preserve">1) получение заявителем </w:t>
      </w:r>
      <w:r w:rsidR="00557CFD">
        <w:rPr>
          <w:rStyle w:val="a4"/>
          <w:rFonts w:ascii="Times New Roman" w:hAnsi="Times New Roman"/>
          <w:b w:val="0"/>
          <w:bCs w:val="0"/>
          <w:color w:val="auto"/>
          <w:sz w:val="28"/>
          <w:szCs w:val="28"/>
        </w:rPr>
        <w:t>градостроительного плана земельного участка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E51A5A" w:rsidRDefault="00D510A7" w:rsidP="00AC311F">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B51237">
        <w:rPr>
          <w:rFonts w:ascii="Times New Roman" w:hAnsi="Times New Roman" w:cs="Times New Roman"/>
          <w:sz w:val="28"/>
          <w:szCs w:val="28"/>
        </w:rPr>
        <w:t>20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p>
    <w:p w:rsidR="00723179" w:rsidRDefault="00723179" w:rsidP="00694E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356828" w:rsidRDefault="00694ED8" w:rsidP="00694ED8">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w:t>
      </w:r>
      <w:r w:rsidR="00897A29">
        <w:rPr>
          <w:rFonts w:ascii="Times New Roman" w:hAnsi="Times New Roman" w:cs="Times New Roman"/>
          <w:sz w:val="28"/>
          <w:szCs w:val="28"/>
        </w:rPr>
        <w:t xml:space="preserve"> Федерации;</w:t>
      </w:r>
      <w:r w:rsidRPr="00025204">
        <w:rPr>
          <w:rFonts w:ascii="Times New Roman" w:hAnsi="Times New Roman" w:cs="Times New Roman"/>
          <w:sz w:val="28"/>
          <w:szCs w:val="28"/>
        </w:rPr>
        <w:t xml:space="preserve"> </w:t>
      </w:r>
    </w:p>
    <w:p w:rsidR="00025204" w:rsidRDefault="00025204" w:rsidP="00694ED8">
      <w:pPr>
        <w:widowControl/>
        <w:autoSpaceDE/>
        <w:autoSpaceDN/>
        <w:adjustRightInd/>
        <w:ind w:firstLine="720"/>
        <w:rPr>
          <w:rFonts w:ascii="Times New Roman" w:hAnsi="Times New Roman" w:cs="Times New Roman"/>
          <w:sz w:val="28"/>
          <w:szCs w:val="28"/>
        </w:rPr>
      </w:pPr>
      <w:r w:rsidRPr="00025204">
        <w:rPr>
          <w:rFonts w:ascii="Times New Roman" w:hAnsi="Times New Roman" w:cs="Times New Roman"/>
          <w:sz w:val="28"/>
          <w:szCs w:val="28"/>
        </w:rPr>
        <w:t>Земел</w:t>
      </w:r>
      <w:r>
        <w:rPr>
          <w:rFonts w:ascii="Times New Roman" w:hAnsi="Times New Roman" w:cs="Times New Roman"/>
          <w:sz w:val="28"/>
          <w:szCs w:val="28"/>
        </w:rPr>
        <w:t>ьным кодексом Р</w:t>
      </w:r>
      <w:r w:rsidR="00694ED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94ED8">
        <w:rPr>
          <w:rFonts w:ascii="Times New Roman" w:hAnsi="Times New Roman" w:cs="Times New Roman"/>
          <w:sz w:val="28"/>
          <w:szCs w:val="28"/>
        </w:rPr>
        <w:t>едерации</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694ED8" w:rsidRPr="00025204" w:rsidRDefault="00694ED8" w:rsidP="00694ED8">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B51237" w:rsidRDefault="00B51237" w:rsidP="00694ED8">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97A29">
        <w:rPr>
          <w:rFonts w:ascii="Times New Roman" w:hAnsi="Times New Roman" w:cs="Times New Roman"/>
          <w:sz w:val="28"/>
          <w:szCs w:val="28"/>
        </w:rPr>
        <w:t>;</w:t>
      </w:r>
      <w:r w:rsidR="00855869">
        <w:rPr>
          <w:rFonts w:ascii="Times New Roman" w:hAnsi="Times New Roman" w:cs="Times New Roman"/>
          <w:sz w:val="28"/>
          <w:szCs w:val="28"/>
        </w:rPr>
        <w:t xml:space="preserve"> </w:t>
      </w:r>
    </w:p>
    <w:p w:rsidR="00A0125E" w:rsidRPr="00B51237" w:rsidRDefault="00A0125E" w:rsidP="00A0125E">
      <w:pPr>
        <w:widowControl/>
        <w:tabs>
          <w:tab w:val="left" w:pos="1134"/>
        </w:tabs>
        <w:ind w:firstLine="709"/>
        <w:jc w:val="both"/>
        <w:rPr>
          <w:rFonts w:ascii="Times New Roman" w:hAnsi="Times New Roman" w:cs="Times New Roman"/>
          <w:sz w:val="28"/>
          <w:szCs w:val="28"/>
        </w:rPr>
      </w:pPr>
      <w:r w:rsidRPr="00B51237">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r w:rsidR="00897A29">
        <w:rPr>
          <w:rFonts w:ascii="Times New Roman" w:hAnsi="Times New Roman" w:cs="Times New Roman"/>
          <w:sz w:val="28"/>
          <w:szCs w:val="28"/>
        </w:rPr>
        <w:t>;</w:t>
      </w:r>
      <w:r w:rsidRPr="00B51237">
        <w:rPr>
          <w:rFonts w:ascii="Times New Roman" w:hAnsi="Times New Roman" w:cs="Times New Roman"/>
          <w:sz w:val="28"/>
          <w:szCs w:val="28"/>
        </w:rPr>
        <w:t xml:space="preserve"> </w:t>
      </w:r>
      <w:r w:rsidR="00855869">
        <w:rPr>
          <w:rFonts w:ascii="Times New Roman" w:hAnsi="Times New Roman" w:cs="Times New Roman"/>
          <w:sz w:val="28"/>
          <w:szCs w:val="28"/>
        </w:rPr>
        <w:t xml:space="preserve"> </w:t>
      </w:r>
    </w:p>
    <w:p w:rsidR="00025204" w:rsidRPr="00025204" w:rsidRDefault="00A0125E" w:rsidP="00694ED8">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w:t>
      </w:r>
      <w:r>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025204" w:rsidRPr="00025204" w:rsidRDefault="00A0125E" w:rsidP="00025204">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A0125E" w:rsidRDefault="00025204" w:rsidP="00D77CC3">
      <w:pPr>
        <w:widowControl/>
        <w:autoSpaceDE/>
        <w:autoSpaceDN/>
        <w:adjustRightInd/>
        <w:jc w:val="both"/>
        <w:rPr>
          <w:rFonts w:ascii="Times New Roman" w:hAnsi="Times New Roman" w:cs="Times New Roman"/>
          <w:sz w:val="28"/>
          <w:szCs w:val="28"/>
        </w:rPr>
      </w:pPr>
      <w:r w:rsidRPr="00025204">
        <w:rPr>
          <w:rFonts w:ascii="Times New Roman" w:hAnsi="Times New Roman" w:cs="Times New Roman"/>
          <w:sz w:val="28"/>
          <w:szCs w:val="28"/>
        </w:rPr>
        <w:t xml:space="preserve"> </w:t>
      </w:r>
      <w:r w:rsidRPr="00025204">
        <w:rPr>
          <w:rFonts w:ascii="Times New Roman" w:hAnsi="Times New Roman" w:cs="Times New Roman"/>
          <w:sz w:val="28"/>
          <w:szCs w:val="28"/>
        </w:rPr>
        <w:tab/>
      </w:r>
      <w:r w:rsidR="00694ED8">
        <w:rPr>
          <w:rFonts w:ascii="Times New Roman" w:hAnsi="Times New Roman" w:cs="Times New Roman"/>
          <w:sz w:val="28"/>
          <w:szCs w:val="28"/>
        </w:rPr>
        <w:t xml:space="preserve">Приказом </w:t>
      </w:r>
      <w:r w:rsidR="00D50EA5">
        <w:rPr>
          <w:rFonts w:ascii="Times New Roman" w:hAnsi="Times New Roman" w:cs="Times New Roman"/>
          <w:sz w:val="28"/>
          <w:szCs w:val="28"/>
        </w:rPr>
        <w:t>Министерства строительства и жилищно-коммунального хозяйства Российской Федерации «Об утверждении формы градостроительного плана земельного участка и порядка ее заполнения»</w:t>
      </w:r>
      <w:r w:rsidR="00723179">
        <w:rPr>
          <w:rFonts w:ascii="Times New Roman" w:hAnsi="Times New Roman" w:cs="Times New Roman"/>
          <w:sz w:val="28"/>
          <w:szCs w:val="28"/>
        </w:rPr>
        <w:t xml:space="preserve"> № </w:t>
      </w:r>
      <w:r w:rsidR="00D50EA5">
        <w:rPr>
          <w:rFonts w:ascii="Times New Roman" w:hAnsi="Times New Roman" w:cs="Times New Roman"/>
          <w:sz w:val="28"/>
          <w:szCs w:val="28"/>
        </w:rPr>
        <w:t>741/</w:t>
      </w:r>
      <w:proofErr w:type="spellStart"/>
      <w:proofErr w:type="gramStart"/>
      <w:r w:rsidR="00D50EA5">
        <w:rPr>
          <w:rFonts w:ascii="Times New Roman" w:hAnsi="Times New Roman" w:cs="Times New Roman"/>
          <w:sz w:val="28"/>
          <w:szCs w:val="28"/>
        </w:rPr>
        <w:t>пр</w:t>
      </w:r>
      <w:proofErr w:type="spellEnd"/>
      <w:proofErr w:type="gramEnd"/>
      <w:r w:rsidR="00D50EA5">
        <w:rPr>
          <w:rFonts w:ascii="Times New Roman" w:hAnsi="Times New Roman" w:cs="Times New Roman"/>
          <w:sz w:val="28"/>
          <w:szCs w:val="28"/>
        </w:rPr>
        <w:t xml:space="preserve"> от 25.04.2017 г.</w:t>
      </w:r>
      <w:r w:rsidR="00694ED8">
        <w:rPr>
          <w:rFonts w:ascii="Times New Roman" w:hAnsi="Times New Roman" w:cs="Times New Roman"/>
          <w:sz w:val="28"/>
          <w:szCs w:val="28"/>
        </w:rPr>
        <w:t>;</w:t>
      </w:r>
    </w:p>
    <w:p w:rsidR="00897A29"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BE656B">
        <w:rPr>
          <w:rFonts w:ascii="Times New Roman" w:hAnsi="Times New Roman" w:cs="Times New Roman"/>
          <w:sz w:val="28"/>
          <w:szCs w:val="28"/>
        </w:rPr>
        <w:t>муниципаль</w:t>
      </w:r>
      <w:r w:rsidR="00897A29">
        <w:rPr>
          <w:rFonts w:ascii="Times New Roman" w:hAnsi="Times New Roman" w:cs="Times New Roman"/>
          <w:sz w:val="28"/>
          <w:szCs w:val="28"/>
        </w:rPr>
        <w:t>ного района «Могочинский район»;</w:t>
      </w:r>
      <w:r w:rsidRPr="00BE656B">
        <w:rPr>
          <w:rFonts w:ascii="Times New Roman" w:hAnsi="Times New Roman" w:cs="Times New Roman"/>
          <w:sz w:val="28"/>
          <w:szCs w:val="28"/>
        </w:rPr>
        <w:t xml:space="preserve"> </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3D1C30" w:rsidRDefault="00B51237" w:rsidP="00897A29">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7D1AB0" w:rsidRDefault="007D1AB0" w:rsidP="00897A29">
      <w:pPr>
        <w:tabs>
          <w:tab w:val="left" w:pos="1134"/>
        </w:tabs>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230B3B" w:rsidRDefault="003F50CE" w:rsidP="00230B3B">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7D1AB0" w:rsidRDefault="007D1AB0" w:rsidP="00230B3B">
      <w:pPr>
        <w:pStyle w:val="ConsPlusNormal"/>
        <w:widowControl/>
        <w:ind w:firstLine="709"/>
        <w:jc w:val="center"/>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7D1AB0">
        <w:rPr>
          <w:rFonts w:ascii="Times New Roman" w:hAnsi="Times New Roman" w:cs="Times New Roman"/>
          <w:bCs/>
          <w:sz w:val="28"/>
          <w:szCs w:val="28"/>
        </w:rPr>
        <w:t xml:space="preserve">приложению </w:t>
      </w:r>
      <w:r w:rsidR="00F05E06" w:rsidRPr="007D1AB0">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Default="00694ED8" w:rsidP="002B2890">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земельных участков (объе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оительства);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адресные ориентиры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ограничения использования и обременения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используется земельный участок;</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реквизиты документа, на котором используется земельный участок;</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w:t>
      </w:r>
    </w:p>
    <w:p w:rsidR="00694ED8" w:rsidRDefault="00694ED8"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B2890"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AC311F" w:rsidRDefault="00AC311F" w:rsidP="00580636">
      <w:pPr>
        <w:pStyle w:val="ConsPlusNormal"/>
        <w:widowControl/>
        <w:ind w:firstLine="709"/>
        <w:jc w:val="center"/>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о выдаче </w:t>
      </w:r>
      <w:r w:rsidR="00E61C6E">
        <w:rPr>
          <w:rFonts w:ascii="Times New Roman" w:hAnsi="Times New Roman" w:cs="Times New Roman"/>
          <w:sz w:val="28"/>
          <w:szCs w:val="28"/>
        </w:rPr>
        <w:t xml:space="preserve">градостроительного плана </w:t>
      </w:r>
      <w:r w:rsidR="00217508">
        <w:rPr>
          <w:rFonts w:ascii="Times New Roman" w:hAnsi="Times New Roman" w:cs="Times New Roman"/>
          <w:sz w:val="28"/>
          <w:szCs w:val="28"/>
        </w:rPr>
        <w:t>зем</w:t>
      </w:r>
      <w:r w:rsidR="00E61C6E">
        <w:rPr>
          <w:rFonts w:ascii="Times New Roman" w:hAnsi="Times New Roman" w:cs="Times New Roman"/>
          <w:sz w:val="28"/>
          <w:szCs w:val="28"/>
        </w:rPr>
        <w:t>ельного участка</w:t>
      </w:r>
      <w:r w:rsidR="00217508">
        <w:rPr>
          <w:rFonts w:ascii="Times New Roman" w:hAnsi="Times New Roman" w:cs="Times New Roman"/>
          <w:sz w:val="28"/>
          <w:szCs w:val="28"/>
        </w:rPr>
        <w:t xml:space="preserve"> запрашиваются следующие документы:</w:t>
      </w:r>
    </w:p>
    <w:p w:rsidR="00217508"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230B3B" w:rsidRDefault="00E61C6E" w:rsidP="00897A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2.9.2. межевой план земельного участка;</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2.9.3. кадастровый паспорт земельного участка, либо кадастровая выписка о земельном участке;</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2.9.4. копии правоустанавливающих документов на объекты капитального строительства, распо</w:t>
      </w:r>
      <w:r w:rsidR="00897A29">
        <w:rPr>
          <w:rFonts w:ascii="Times New Roman" w:hAnsi="Times New Roman" w:cs="Times New Roman"/>
          <w:sz w:val="28"/>
          <w:szCs w:val="28"/>
        </w:rPr>
        <w:t>ложенные на земельном участке (</w:t>
      </w:r>
      <w:r>
        <w:rPr>
          <w:rFonts w:ascii="Times New Roman" w:hAnsi="Times New Roman" w:cs="Times New Roman"/>
          <w:sz w:val="28"/>
          <w:szCs w:val="28"/>
        </w:rPr>
        <w:t>при наличии), если права на объекты зарегистрированы в Едином государственном реестре прав на недвижимое имущество и сделок с ним;</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2.9.5. кадастровые паспорта на объекты капитального строительства, расположенные на земельном участке;</w:t>
      </w:r>
    </w:p>
    <w:p w:rsidR="00E61C6E"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2.9.6. согласование с Министерством культуры Забайкальского края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необходимости)</w:t>
      </w:r>
    </w:p>
    <w:p w:rsidR="00E61C6E" w:rsidRPr="00217508" w:rsidRDefault="00E61C6E"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 Документы, перечисленные в подпункте 2.9 Административного регламента, могут быть представлены заявителем самостоятельно.</w:t>
      </w:r>
    </w:p>
    <w:p w:rsidR="002B2890" w:rsidRPr="00C23A52" w:rsidRDefault="002B2890" w:rsidP="00217508">
      <w:pPr>
        <w:pStyle w:val="ConsPlusNormal"/>
        <w:widowControl/>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CF730C" w:rsidRDefault="00A35123" w:rsidP="00AC311F">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56828">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62C4E">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100195">
        <w:rPr>
          <w:rFonts w:ascii="Times New Roman" w:hAnsi="Times New Roman" w:cs="Times New Roman"/>
          <w:sz w:val="28"/>
          <w:szCs w:val="28"/>
        </w:rPr>
        <w:t xml:space="preserve">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2</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Pr="00230B3B" w:rsidRDefault="00CF730C" w:rsidP="00B41AE8">
      <w:pPr>
        <w:pStyle w:val="ConsPlusNormal"/>
        <w:widowControl/>
        <w:ind w:firstLine="709"/>
        <w:jc w:val="both"/>
        <w:rPr>
          <w:rFonts w:ascii="Times New Roman" w:hAnsi="Times New Roman" w:cs="Times New Roman"/>
          <w:sz w:val="24"/>
          <w:szCs w:val="24"/>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3</w:t>
      </w:r>
      <w:r w:rsidR="00FB17CD">
        <w:rPr>
          <w:rFonts w:ascii="Times New Roman" w:hAnsi="Times New Roman" w:cs="Times New Roman"/>
          <w:sz w:val="28"/>
          <w:szCs w:val="28"/>
        </w:rPr>
        <w:t xml:space="preserve">. </w:t>
      </w:r>
      <w:r w:rsidR="00897A29">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E61C6E" w:rsidRDefault="00E61C6E" w:rsidP="00617D22">
      <w:pPr>
        <w:ind w:firstLine="709"/>
        <w:jc w:val="center"/>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w:t>
      </w:r>
    </w:p>
    <w:p w:rsidR="00E61C6E" w:rsidRDefault="00EC27D4"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д</w:t>
      </w:r>
      <w:r w:rsidR="00E61C6E">
        <w:rPr>
          <w:rFonts w:ascii="Times New Roman" w:hAnsi="Times New Roman" w:cs="Times New Roman"/>
          <w:sz w:val="28"/>
          <w:szCs w:val="28"/>
        </w:rPr>
        <w:t>ля предоставления муниципальной услуги, в том числе сведения о документе (документах), выдаваемом (выдаваемых) организациями,</w:t>
      </w:r>
      <w:proofErr w:type="gramEnd"/>
    </w:p>
    <w:p w:rsidR="00E61C6E" w:rsidRDefault="003F6D91" w:rsidP="00617D22">
      <w:pPr>
        <w:ind w:firstLine="709"/>
        <w:jc w:val="center"/>
        <w:rPr>
          <w:rFonts w:ascii="Times New Roman" w:hAnsi="Times New Roman" w:cs="Times New Roman"/>
          <w:sz w:val="28"/>
          <w:szCs w:val="28"/>
        </w:rPr>
      </w:pPr>
      <w:r>
        <w:rPr>
          <w:rFonts w:ascii="Times New Roman" w:hAnsi="Times New Roman" w:cs="Times New Roman"/>
          <w:sz w:val="28"/>
          <w:szCs w:val="28"/>
        </w:rPr>
        <w:t>участвующими</w:t>
      </w:r>
      <w:r w:rsidR="00E61C6E">
        <w:rPr>
          <w:rFonts w:ascii="Times New Roman" w:hAnsi="Times New Roman" w:cs="Times New Roman"/>
          <w:sz w:val="28"/>
          <w:szCs w:val="28"/>
        </w:rPr>
        <w:t xml:space="preserve"> в предоставлении муниципальной услуги</w:t>
      </w:r>
    </w:p>
    <w:p w:rsidR="00E61C6E" w:rsidRDefault="00E61C6E" w:rsidP="00617D22">
      <w:pPr>
        <w:ind w:firstLine="709"/>
        <w:jc w:val="center"/>
        <w:rPr>
          <w:rFonts w:ascii="Times New Roman" w:hAnsi="Times New Roman" w:cs="Times New Roman"/>
          <w:sz w:val="28"/>
          <w:szCs w:val="28"/>
        </w:rPr>
      </w:pPr>
    </w:p>
    <w:p w:rsidR="00E61C6E" w:rsidRDefault="003F6D91" w:rsidP="003F6D91">
      <w:pPr>
        <w:ind w:firstLine="709"/>
        <w:jc w:val="both"/>
        <w:rPr>
          <w:rFonts w:ascii="Times New Roman" w:hAnsi="Times New Roman" w:cs="Times New Roman"/>
          <w:sz w:val="28"/>
          <w:szCs w:val="28"/>
        </w:rPr>
      </w:pPr>
      <w:r>
        <w:rPr>
          <w:rFonts w:ascii="Times New Roman" w:hAnsi="Times New Roman" w:cs="Times New Roman"/>
          <w:sz w:val="28"/>
          <w:szCs w:val="28"/>
        </w:rPr>
        <w:t xml:space="preserve">2.15. К услугам, которые являются необходимыми и обязательными для </w:t>
      </w:r>
      <w:r>
        <w:rPr>
          <w:rFonts w:ascii="Times New Roman" w:hAnsi="Times New Roman" w:cs="Times New Roman"/>
          <w:sz w:val="28"/>
          <w:szCs w:val="28"/>
        </w:rPr>
        <w:lastRenderedPageBreak/>
        <w:t>предоставления муниципальной услуги, относится услуга по проведению кадастровых работ в целях выдачи межевого плана, других документов, необходимых для предоставления муниципальных услуг.</w:t>
      </w:r>
    </w:p>
    <w:p w:rsidR="003F6D91" w:rsidRDefault="003F6D91" w:rsidP="003F6D91">
      <w:pPr>
        <w:ind w:firstLine="709"/>
        <w:jc w:val="both"/>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617D22" w:rsidRDefault="009B2802" w:rsidP="00230B3B">
      <w:pPr>
        <w:ind w:firstLine="709"/>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230B3B" w:rsidRPr="00356828" w:rsidRDefault="00230B3B" w:rsidP="00230B3B">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roofErr w:type="spellStart"/>
      <w:r w:rsidR="00953CFE">
        <w:rPr>
          <w:rFonts w:ascii="Times New Roman" w:hAnsi="Times New Roman" w:cs="Times New Roman"/>
          <w:sz w:val="28"/>
          <w:szCs w:val="28"/>
        </w:rPr>
        <w:t>мультимедийной</w:t>
      </w:r>
      <w:proofErr w:type="spellEnd"/>
      <w:r w:rsidR="00953CFE">
        <w:rPr>
          <w:rFonts w:ascii="Times New Roman" w:hAnsi="Times New Roman" w:cs="Times New Roman"/>
          <w:sz w:val="28"/>
          <w:szCs w:val="28"/>
        </w:rPr>
        <w:t xml:space="preserve">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C0176E" w:rsidRDefault="00C0176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стоянке (остановке) автотранспортных мест выделяется не менее 10 процентов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2.</w:t>
      </w:r>
      <w:r w:rsidR="003F6D91">
        <w:rPr>
          <w:rFonts w:ascii="Times New Roman" w:hAnsi="Times New Roman" w:cs="Times New Roman"/>
          <w:sz w:val="28"/>
          <w:szCs w:val="28"/>
        </w:rPr>
        <w:t>20</w:t>
      </w:r>
      <w:r>
        <w:rPr>
          <w:rFonts w:ascii="Times New Roman" w:hAnsi="Times New Roman" w:cs="Times New Roman"/>
          <w:sz w:val="28"/>
          <w:szCs w:val="28"/>
        </w:rPr>
        <w:t xml:space="preserve">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w:t>
      </w:r>
      <w:proofErr w:type="spellStart"/>
      <w:r w:rsidRPr="00843E59">
        <w:rPr>
          <w:rFonts w:ascii="Times New Roman" w:hAnsi="Times New Roman" w:cs="Times New Roman"/>
          <w:sz w:val="28"/>
          <w:szCs w:val="28"/>
        </w:rPr>
        <w:t>мультимедийная</w:t>
      </w:r>
      <w:proofErr w:type="spellEnd"/>
      <w:r w:rsidRPr="00843E5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Оформление визуальной, текстовой и </w:t>
      </w:r>
      <w:proofErr w:type="spellStart"/>
      <w:r w:rsidRPr="00843E59">
        <w:rPr>
          <w:rFonts w:ascii="Times New Roman" w:hAnsi="Times New Roman" w:cs="Times New Roman"/>
          <w:sz w:val="28"/>
          <w:szCs w:val="28"/>
        </w:rPr>
        <w:t>мультимедийной</w:t>
      </w:r>
      <w:proofErr w:type="spellEnd"/>
      <w:r w:rsidRPr="00843E5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3F6D91"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2.21</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897A29" w:rsidRDefault="00F05E06" w:rsidP="00897A29">
      <w:pPr>
        <w:ind w:firstLine="700"/>
        <w:jc w:val="both"/>
        <w:rPr>
          <w:bCs/>
          <w:sz w:val="28"/>
          <w:szCs w:val="28"/>
        </w:rPr>
      </w:pPr>
      <w:r>
        <w:rPr>
          <w:rFonts w:ascii="Times New Roman" w:hAnsi="Times New Roman" w:cs="Times New Roman"/>
          <w:sz w:val="28"/>
          <w:szCs w:val="28"/>
        </w:rPr>
        <w:t>2.2</w:t>
      </w:r>
      <w:r w:rsidR="003F6D91">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r w:rsidR="00897A29" w:rsidRPr="00897A29">
        <w:rPr>
          <w:bCs/>
          <w:sz w:val="28"/>
          <w:szCs w:val="28"/>
        </w:rPr>
        <w:t xml:space="preserve"> </w:t>
      </w:r>
    </w:p>
    <w:p w:rsidR="00897A29" w:rsidRPr="00897A29" w:rsidRDefault="00897A29" w:rsidP="00897A29">
      <w:pPr>
        <w:ind w:firstLine="700"/>
        <w:jc w:val="both"/>
        <w:rPr>
          <w:rFonts w:ascii="Times New Roman" w:hAnsi="Times New Roman" w:cs="Times New Roman"/>
          <w:bCs/>
          <w:sz w:val="28"/>
          <w:szCs w:val="28"/>
        </w:rPr>
      </w:pPr>
      <w:proofErr w:type="gramStart"/>
      <w:r w:rsidRPr="00897A29">
        <w:rPr>
          <w:rFonts w:ascii="Times New Roman" w:hAnsi="Times New Roman" w:cs="Times New Roman"/>
          <w:bCs/>
          <w:sz w:val="28"/>
          <w:szCs w:val="28"/>
        </w:rPr>
        <w:t xml:space="preserve">Вход в здание администрации должен быть оборудован лестницей и </w:t>
      </w:r>
      <w:r w:rsidRPr="00897A29">
        <w:rPr>
          <w:rFonts w:ascii="Times New Roman" w:hAnsi="Times New Roman" w:cs="Times New Roman"/>
          <w:bCs/>
          <w:sz w:val="28"/>
          <w:szCs w:val="28"/>
        </w:rPr>
        <w:lastRenderedPageBreak/>
        <w:t>пандусом с целью беспрепятственного доступа инвалидов для получения муниципальной услуги, в том числе с использованием креста-коляски (или кнопкой вызова), помещение администрации должно обеспечивать возможность самостоятельного передвижения по зданию администрации, а также входа и выхода,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w:t>
      </w:r>
      <w:proofErr w:type="gramEnd"/>
      <w:r w:rsidRPr="00897A29">
        <w:rPr>
          <w:rFonts w:ascii="Times New Roman" w:hAnsi="Times New Roman" w:cs="Times New Roman"/>
          <w:bCs/>
          <w:sz w:val="28"/>
          <w:szCs w:val="28"/>
        </w:rPr>
        <w:t xml:space="preserve"> </w:t>
      </w:r>
      <w:proofErr w:type="gramStart"/>
      <w:r w:rsidRPr="00897A29">
        <w:rPr>
          <w:rFonts w:ascii="Times New Roman" w:hAnsi="Times New Roman" w:cs="Times New Roman"/>
          <w:bCs/>
          <w:sz w:val="28"/>
          <w:szCs w:val="28"/>
        </w:rPr>
        <w:t xml:space="preserve">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оказание инвалидам помощи в преодолении барьеров, мешающих получения ими услуги наравне с другими лицами. </w:t>
      </w:r>
      <w:proofErr w:type="gramEnd"/>
    </w:p>
    <w:p w:rsidR="00897A29" w:rsidRPr="00897A29" w:rsidRDefault="00897A29" w:rsidP="00897A29">
      <w:pPr>
        <w:ind w:firstLine="700"/>
        <w:jc w:val="both"/>
        <w:rPr>
          <w:rFonts w:ascii="Times New Roman" w:hAnsi="Times New Roman" w:cs="Times New Roman"/>
          <w:bCs/>
          <w:sz w:val="28"/>
          <w:szCs w:val="28"/>
        </w:rPr>
      </w:pPr>
      <w:r w:rsidRPr="00897A29">
        <w:rPr>
          <w:rFonts w:ascii="Times New Roman" w:hAnsi="Times New Roman" w:cs="Times New Roman"/>
          <w:bCs/>
          <w:sz w:val="28"/>
          <w:szCs w:val="28"/>
        </w:rPr>
        <w:t xml:space="preserve">Для </w:t>
      </w:r>
      <w:proofErr w:type="spellStart"/>
      <w:r w:rsidRPr="00897A29">
        <w:rPr>
          <w:rFonts w:ascii="Times New Roman" w:hAnsi="Times New Roman" w:cs="Times New Roman"/>
          <w:bCs/>
          <w:sz w:val="28"/>
          <w:szCs w:val="28"/>
        </w:rPr>
        <w:t>минимализации</w:t>
      </w:r>
      <w:proofErr w:type="spellEnd"/>
      <w:r w:rsidRPr="00897A29">
        <w:rPr>
          <w:rFonts w:ascii="Times New Roman" w:hAnsi="Times New Roman" w:cs="Times New Roman"/>
          <w:bCs/>
          <w:sz w:val="28"/>
          <w:szCs w:val="28"/>
        </w:rPr>
        <w:t xml:space="preserve"> неудо</w:t>
      </w:r>
      <w:proofErr w:type="gramStart"/>
      <w:r w:rsidRPr="00897A29">
        <w:rPr>
          <w:rFonts w:ascii="Times New Roman" w:hAnsi="Times New Roman" w:cs="Times New Roman"/>
          <w:bCs/>
          <w:sz w:val="28"/>
          <w:szCs w:val="28"/>
        </w:rPr>
        <w:t>бств в пр</w:t>
      </w:r>
      <w:proofErr w:type="gramEnd"/>
      <w:r w:rsidRPr="00897A29">
        <w:rPr>
          <w:rFonts w:ascii="Times New Roman" w:hAnsi="Times New Roman" w:cs="Times New Roman"/>
          <w:bCs/>
          <w:sz w:val="28"/>
          <w:szCs w:val="28"/>
        </w:rPr>
        <w:t xml:space="preserve">оцессе получения муниципальной услуги, совместно с инвалидом в здание администрации и помещение для приема заявителей допускаются </w:t>
      </w:r>
      <w:proofErr w:type="spellStart"/>
      <w:r w:rsidRPr="00897A29">
        <w:rPr>
          <w:rFonts w:ascii="Times New Roman" w:hAnsi="Times New Roman" w:cs="Times New Roman"/>
          <w:bCs/>
          <w:sz w:val="28"/>
          <w:szCs w:val="28"/>
        </w:rPr>
        <w:t>сурдопереводчик</w:t>
      </w:r>
      <w:proofErr w:type="spellEnd"/>
      <w:r w:rsidRPr="00897A29">
        <w:rPr>
          <w:rFonts w:ascii="Times New Roman" w:hAnsi="Times New Roman" w:cs="Times New Roman"/>
          <w:bCs/>
          <w:sz w:val="28"/>
          <w:szCs w:val="28"/>
        </w:rPr>
        <w:t xml:space="preserve">, </w:t>
      </w:r>
      <w:proofErr w:type="spellStart"/>
      <w:r w:rsidRPr="00897A29">
        <w:rPr>
          <w:rFonts w:ascii="Times New Roman" w:hAnsi="Times New Roman" w:cs="Times New Roman"/>
          <w:bCs/>
          <w:sz w:val="28"/>
          <w:szCs w:val="28"/>
        </w:rPr>
        <w:t>тифлосурдопереводчик</w:t>
      </w:r>
      <w:proofErr w:type="spellEnd"/>
      <w:r w:rsidRPr="00897A29">
        <w:rPr>
          <w:rFonts w:ascii="Times New Roman" w:hAnsi="Times New Roman" w:cs="Times New Roman"/>
          <w:bCs/>
          <w:sz w:val="28"/>
          <w:szCs w:val="28"/>
        </w:rPr>
        <w:t>, а также собака-проводник.</w:t>
      </w:r>
    </w:p>
    <w:p w:rsidR="00953CFE" w:rsidRDefault="00953CFE" w:rsidP="00897A29">
      <w:pPr>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3F6D91">
        <w:rPr>
          <w:rFonts w:ascii="Times New Roman" w:hAnsi="Times New Roman" w:cs="Times New Roman"/>
          <w:sz w:val="28"/>
          <w:szCs w:val="28"/>
        </w:rPr>
        <w:t>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w:t>
      </w:r>
      <w:r w:rsidR="00C0176E">
        <w:rPr>
          <w:rFonts w:ascii="Times New Roman" w:hAnsi="Times New Roman" w:cs="Times New Roman"/>
          <w:sz w:val="28"/>
          <w:szCs w:val="28"/>
        </w:rPr>
        <w:t>оставления муниципальной услуги;</w:t>
      </w:r>
    </w:p>
    <w:p w:rsidR="00C0176E" w:rsidRDefault="00C0176E" w:rsidP="00C53E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места  проживания) заявителя;</w:t>
      </w:r>
    </w:p>
    <w:p w:rsidR="00C0176E" w:rsidRPr="00843E59" w:rsidRDefault="00C0176E" w:rsidP="00C53E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КГАУ «МФЦ Забайкальского края»</w:t>
      </w:r>
      <w:r w:rsidR="00162DF9">
        <w:rPr>
          <w:rFonts w:ascii="Times New Roman" w:hAnsi="Times New Roman" w:cs="Times New Roman"/>
          <w:sz w:val="28"/>
          <w:szCs w:val="28"/>
        </w:rPr>
        <w:t>.</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31</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3F6D91">
        <w:rPr>
          <w:rFonts w:ascii="Times New Roman" w:hAnsi="Times New Roman" w:cs="Times New Roman"/>
          <w:sz w:val="28"/>
          <w:szCs w:val="28"/>
        </w:rPr>
        <w:t>2</w:t>
      </w:r>
      <w:r w:rsidRPr="00A0125E">
        <w:rPr>
          <w:rFonts w:ascii="Times New Roman" w:hAnsi="Times New Roman" w:cs="Times New Roman"/>
          <w:sz w:val="28"/>
          <w:szCs w:val="28"/>
        </w:rPr>
        <w:t xml:space="preserve">. Особенности предоставления муниципальной услуги в </w:t>
      </w:r>
      <w:r w:rsidRPr="00A0125E">
        <w:rPr>
          <w:rFonts w:ascii="Times New Roman" w:hAnsi="Times New Roman" w:cs="Times New Roman"/>
          <w:sz w:val="28"/>
          <w:szCs w:val="28"/>
        </w:rPr>
        <w:lastRenderedPageBreak/>
        <w:t>электронной форме.</w:t>
      </w:r>
    </w:p>
    <w:p w:rsidR="00A94FE2" w:rsidRDefault="00A0125E" w:rsidP="007D1AB0">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417"/>
      </w:tblGrid>
      <w:tr w:rsidR="00A0125E" w:rsidRPr="00A94FE2" w:rsidTr="00897A29">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3685"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rsidTr="00897A29">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417"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rsidTr="00897A29">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417"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rsidTr="00897A29">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8"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Pr="00A94FE2">
              <w:rPr>
                <w:sz w:val="20"/>
                <w:szCs w:val="20"/>
              </w:rPr>
              <w:fldChar w:fldCharType="begin"/>
            </w:r>
            <w:r w:rsidRPr="00A94FE2">
              <w:rPr>
                <w:sz w:val="20"/>
                <w:szCs w:val="20"/>
              </w:rPr>
              <w:instrText>HYPERLINK "consultantplus://offline/ref=95AF5AF2F00699D51777632BEA7053C6A31C7A29A1B186B6DC26A50D4A267F66B03F77BDEB09C0F2B4AD50v8MDG"</w:instrText>
            </w:r>
            <w:r w:rsidR="00FF6664" w:rsidRPr="00A94FE2">
              <w:rPr>
                <w:sz w:val="20"/>
                <w:szCs w:val="20"/>
              </w:rPr>
            </w:r>
            <w:r w:rsidRPr="00A94FE2">
              <w:rPr>
                <w:sz w:val="20"/>
                <w:szCs w:val="20"/>
              </w:rPr>
              <w:fldChar w:fldCharType="separate"/>
            </w:r>
            <w:r w:rsidRPr="00A94FE2">
              <w:rPr>
                <w:rFonts w:ascii="Times New Roman" w:hAnsi="Times New Roman" w:cs="Times New Roman"/>
                <w:color w:val="000000"/>
                <w:sz w:val="20"/>
                <w:szCs w:val="20"/>
              </w:rPr>
              <w:t>2</w:t>
            </w:r>
            <w:r w:rsidRPr="00A94FE2">
              <w:rPr>
                <w:sz w:val="20"/>
                <w:szCs w:val="20"/>
              </w:rPr>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rsidTr="00897A29">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rsidTr="00897A29">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3F6D91" w:rsidRPr="00A94FE2" w:rsidTr="00897A29">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54" w:type="dxa"/>
          </w:tcPr>
          <w:p w:rsidR="003F6D91" w:rsidRPr="00A94FE2" w:rsidRDefault="003F6D91" w:rsidP="002D74A6">
            <w:pPr>
              <w:suppressAutoHyphens/>
              <w:jc w:val="both"/>
              <w:rPr>
                <w:rFonts w:ascii="Times New Roman" w:hAnsi="Times New Roman" w:cs="Times New Roman"/>
                <w:sz w:val="20"/>
                <w:szCs w:val="20"/>
              </w:rPr>
            </w:pPr>
            <w:r>
              <w:rPr>
                <w:rFonts w:ascii="Times New Roman" w:hAnsi="Times New Roman" w:cs="Times New Roman"/>
                <w:sz w:val="20"/>
                <w:szCs w:val="20"/>
              </w:rPr>
              <w:t xml:space="preserve">Документ, подтверждающий обстоятельства, дающие право приобретения земельного участка, </w:t>
            </w:r>
            <w:proofErr w:type="spellStart"/>
            <w:r>
              <w:rPr>
                <w:rFonts w:ascii="Times New Roman" w:hAnsi="Times New Roman" w:cs="Times New Roman"/>
                <w:sz w:val="20"/>
                <w:szCs w:val="20"/>
              </w:rPr>
              <w:t>втом</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числе</w:t>
            </w:r>
            <w:proofErr w:type="gramEnd"/>
            <w:r>
              <w:rPr>
                <w:rFonts w:ascii="Times New Roman" w:hAnsi="Times New Roman" w:cs="Times New Roman"/>
                <w:sz w:val="20"/>
                <w:szCs w:val="20"/>
              </w:rPr>
              <w:t xml:space="preserve"> на особых условиях, в аренду на условиях, установленных земельным законодательством</w:t>
            </w:r>
          </w:p>
        </w:tc>
        <w:tc>
          <w:tcPr>
            <w:tcW w:w="992"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417"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A0125E" w:rsidRPr="00A94FE2" w:rsidTr="00897A29">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w:t>
            </w:r>
            <w:r w:rsidRPr="00A94FE2">
              <w:rPr>
                <w:rFonts w:ascii="Times New Roman" w:hAnsi="Times New Roman" w:cs="Times New Roman"/>
                <w:sz w:val="20"/>
                <w:szCs w:val="20"/>
              </w:rPr>
              <w:lastRenderedPageBreak/>
              <w:t>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w:t>
            </w:r>
            <w:r w:rsidRPr="00A94FE2">
              <w:rPr>
                <w:rFonts w:ascii="Times New Roman" w:hAnsi="Times New Roman" w:cs="Times New Roman"/>
                <w:color w:val="000000"/>
                <w:sz w:val="20"/>
                <w:szCs w:val="20"/>
              </w:rPr>
              <w:lastRenderedPageBreak/>
              <w:t>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Запрос в ФНС</w:t>
            </w:r>
          </w:p>
        </w:tc>
      </w:tr>
      <w:tr w:rsidR="003F6D91" w:rsidRPr="00A94FE2" w:rsidTr="00897A29">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2554"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Кадастровый паспорт земельного участка, либо кадастровая выписка о земельном участке</w:t>
            </w:r>
          </w:p>
        </w:tc>
        <w:tc>
          <w:tcPr>
            <w:tcW w:w="992"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Не обязательно</w:t>
            </w:r>
          </w:p>
        </w:tc>
        <w:tc>
          <w:tcPr>
            <w:tcW w:w="863"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оригинал</w:t>
            </w:r>
          </w:p>
        </w:tc>
        <w:tc>
          <w:tcPr>
            <w:tcW w:w="69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Запрос в </w:t>
            </w:r>
            <w:proofErr w:type="spellStart"/>
            <w:r>
              <w:rPr>
                <w:rFonts w:ascii="Times New Roman" w:hAnsi="Times New Roman" w:cs="Times New Roman"/>
                <w:color w:val="000000"/>
                <w:sz w:val="20"/>
                <w:szCs w:val="20"/>
              </w:rPr>
              <w:t>Росреестр</w:t>
            </w:r>
            <w:proofErr w:type="spellEnd"/>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417"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Запрос в </w:t>
            </w:r>
            <w:proofErr w:type="spellStart"/>
            <w:r>
              <w:rPr>
                <w:rFonts w:ascii="Times New Roman" w:hAnsi="Times New Roman" w:cs="Times New Roman"/>
                <w:color w:val="000000"/>
                <w:sz w:val="20"/>
                <w:szCs w:val="20"/>
              </w:rPr>
              <w:t>Росреестр</w:t>
            </w:r>
            <w:proofErr w:type="spellEnd"/>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3.1.4. выдача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Default="008125F8"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897A29">
        <w:rPr>
          <w:rFonts w:ascii="Times New Roman" w:hAnsi="Times New Roman" w:cs="Times New Roman"/>
          <w:sz w:val="28"/>
          <w:szCs w:val="28"/>
        </w:rPr>
        <w:lastRenderedPageBreak/>
        <w:t>градостроительного плана земельного участка</w:t>
      </w:r>
      <w:r w:rsidR="00713A3A">
        <w:rPr>
          <w:rFonts w:ascii="Times New Roman" w:hAnsi="Times New Roman" w:cs="Times New Roman"/>
          <w:sz w:val="28"/>
          <w:szCs w:val="28"/>
        </w:rPr>
        <w:t xml:space="preserve">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162DF9" w:rsidRPr="00356828" w:rsidRDefault="00162DF9"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84861"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p>
    <w:p w:rsidR="00AF0DC5"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AF0DC5">
        <w:rPr>
          <w:rFonts w:ascii="Times New Roman" w:hAnsi="Times New Roman" w:cs="Times New Roman"/>
          <w:sz w:val="28"/>
          <w:szCs w:val="28"/>
        </w:rPr>
        <w:t>г</w:t>
      </w:r>
      <w:r w:rsidR="00484861">
        <w:rPr>
          <w:rFonts w:ascii="Times New Roman" w:hAnsi="Times New Roman" w:cs="Times New Roman"/>
          <w:sz w:val="28"/>
          <w:szCs w:val="28"/>
        </w:rPr>
        <w:t>радостроитель</w:t>
      </w:r>
      <w:r w:rsidR="00AF0DC5">
        <w:rPr>
          <w:rFonts w:ascii="Times New Roman" w:hAnsi="Times New Roman" w:cs="Times New Roman"/>
          <w:sz w:val="28"/>
          <w:szCs w:val="28"/>
        </w:rPr>
        <w:t>ного плана</w:t>
      </w:r>
    </w:p>
    <w:p w:rsidR="00B70C03" w:rsidRDefault="00B70C03" w:rsidP="00484861">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земельного участка </w:t>
      </w:r>
    </w:p>
    <w:p w:rsidR="00B70C03" w:rsidRDefault="00B70C03" w:rsidP="00B70C03">
      <w:pPr>
        <w:pStyle w:val="ConsPlusNormal"/>
        <w:widowControl/>
        <w:ind w:firstLine="709"/>
        <w:jc w:val="center"/>
        <w:rPr>
          <w:rFonts w:ascii="Times New Roman" w:hAnsi="Times New Roman" w:cs="Times New Roman"/>
          <w:sz w:val="28"/>
          <w:szCs w:val="28"/>
        </w:rPr>
      </w:pP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поступление ответственному исполнителю зарегистрированного заявления в случае,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Pr>
          <w:rFonts w:ascii="Times New Roman" w:hAnsi="Times New Roman" w:cs="Times New Roman"/>
          <w:sz w:val="28"/>
          <w:szCs w:val="28"/>
        </w:rPr>
        <w:t xml:space="preserve">об утверждении </w:t>
      </w:r>
      <w:r w:rsidR="00484861">
        <w:rPr>
          <w:rFonts w:ascii="Times New Roman" w:hAnsi="Times New Roman" w:cs="Times New Roman"/>
          <w:sz w:val="28"/>
          <w:szCs w:val="28"/>
        </w:rPr>
        <w:t xml:space="preserve">градостроительного плана </w:t>
      </w:r>
      <w:r>
        <w:rPr>
          <w:rFonts w:ascii="Times New Roman" w:hAnsi="Times New Roman" w:cs="Times New Roman"/>
          <w:sz w:val="28"/>
          <w:szCs w:val="28"/>
        </w:rPr>
        <w:t xml:space="preserve">земельного участка (далее – распорядительный акт) </w:t>
      </w:r>
      <w:r w:rsidRPr="00C23A52">
        <w:rPr>
          <w:rFonts w:ascii="Times New Roman" w:hAnsi="Times New Roman" w:cs="Times New Roman"/>
          <w:sz w:val="28"/>
          <w:szCs w:val="28"/>
        </w:rPr>
        <w:t xml:space="preserve">в порядке, установленном актами </w:t>
      </w:r>
      <w:r w:rsidR="00897A29">
        <w:rPr>
          <w:rFonts w:ascii="Times New Roman" w:hAnsi="Times New Roman" w:cs="Times New Roman"/>
          <w:sz w:val="28"/>
          <w:szCs w:val="28"/>
        </w:rPr>
        <w:t>а</w:t>
      </w:r>
      <w:r w:rsidR="003C2419">
        <w:rPr>
          <w:rFonts w:ascii="Times New Roman" w:hAnsi="Times New Roman" w:cs="Times New Roman"/>
          <w:sz w:val="28"/>
          <w:szCs w:val="28"/>
        </w:rPr>
        <w:t>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897A29">
        <w:rPr>
          <w:rFonts w:ascii="Times New Roman" w:hAnsi="Times New Roman" w:cs="Times New Roman"/>
          <w:sz w:val="28"/>
          <w:szCs w:val="28"/>
        </w:rPr>
        <w:t>а</w:t>
      </w:r>
      <w:r w:rsidR="003C2419">
        <w:rPr>
          <w:rFonts w:ascii="Times New Roman" w:hAnsi="Times New Roman" w:cs="Times New Roman"/>
          <w:sz w:val="28"/>
          <w:szCs w:val="28"/>
        </w:rPr>
        <w:t>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 xml:space="preserve">«Могочинский район» </w:t>
      </w:r>
      <w:r w:rsidR="003C2419" w:rsidRPr="003C2419">
        <w:rPr>
          <w:rFonts w:ascii="Times New Roman" w:hAnsi="Times New Roman" w:cs="Times New Roman"/>
          <w:sz w:val="28"/>
          <w:szCs w:val="28"/>
        </w:rPr>
        <w:t>с</w:t>
      </w:r>
      <w:r w:rsidR="007D1AB0">
        <w:rPr>
          <w:rFonts w:ascii="Times New Roman" w:hAnsi="Times New Roman" w:cs="Times New Roman"/>
          <w:sz w:val="28"/>
          <w:szCs w:val="28"/>
        </w:rPr>
        <w:t>о</w:t>
      </w:r>
      <w:r w:rsidRPr="003C2419">
        <w:rPr>
          <w:rFonts w:ascii="Times New Roman" w:hAnsi="Times New Roman" w:cs="Times New Roman"/>
          <w:iCs/>
          <w:sz w:val="28"/>
          <w:szCs w:val="28"/>
        </w:rPr>
        <w:t xml:space="preserve"> структурными подразделениями</w:t>
      </w:r>
      <w:r w:rsidRPr="003C2419">
        <w:rPr>
          <w:rFonts w:ascii="Times New Roman" w:hAnsi="Times New Roman" w:cs="Times New Roman"/>
          <w:sz w:val="28"/>
          <w:szCs w:val="28"/>
        </w:rPr>
        <w:t xml:space="preserve"> администрации </w:t>
      </w:r>
      <w:r w:rsidR="003C2419" w:rsidRPr="003C2419">
        <w:rPr>
          <w:rFonts w:ascii="Times New Roman" w:hAnsi="Times New Roman" w:cs="Times New Roman"/>
          <w:sz w:val="28"/>
          <w:szCs w:val="28"/>
        </w:rPr>
        <w:t>муниципального рай</w:t>
      </w:r>
      <w:r w:rsidR="003C2419">
        <w:rPr>
          <w:rFonts w:ascii="Times New Roman" w:hAnsi="Times New Roman" w:cs="Times New Roman"/>
          <w:sz w:val="28"/>
          <w:szCs w:val="28"/>
        </w:rPr>
        <w:t>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7D1AB0">
        <w:rPr>
          <w:rFonts w:ascii="Times New Roman" w:hAnsi="Times New Roman" w:cs="Times New Roman"/>
          <w:sz w:val="28"/>
          <w:szCs w:val="28"/>
        </w:rPr>
        <w:t>20 дней</w:t>
      </w:r>
      <w:r>
        <w:rPr>
          <w:rFonts w:ascii="Times New Roman" w:hAnsi="Times New Roman" w:cs="Times New Roman"/>
          <w:sz w:val="28"/>
          <w:szCs w:val="28"/>
        </w:rPr>
        <w:t xml:space="preserve">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D60CBE"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proofErr w:type="gramStart"/>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16FC3">
        <w:rPr>
          <w:rFonts w:ascii="Times New Roman" w:hAnsi="Times New Roman" w:cs="Times New Roman"/>
          <w:sz w:val="28"/>
          <w:szCs w:val="28"/>
        </w:rPr>
        <w:t xml:space="preserve"> иных организаций, в частности для проведения работ по формированию земельного участка:</w:t>
      </w:r>
      <w:proofErr w:type="gramEnd"/>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выполнения в отношении земельного участка в соответствии с требованиями Федерального закона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определения разрешенного использования земельного участка;</w:t>
      </w:r>
    </w:p>
    <w:p w:rsidR="00716FC3" w:rsidRDefault="00716FC3"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определения технических условий подключения объектов к сетям инженерно-технического обеспечения.</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D1AB0" w:rsidRDefault="00D60CBE" w:rsidP="007D1AB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7D1AB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roofErr w:type="gramEnd"/>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bookmarkEnd w:id="8"/>
    <w:p w:rsidR="00AB52BF" w:rsidRDefault="00AB52BF" w:rsidP="007D1AB0">
      <w:pPr>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7D1AB0">
        <w:rPr>
          <w:rFonts w:ascii="Times New Roman" w:hAnsi="Times New Roman" w:cs="Times New Roman"/>
          <w:sz w:val="28"/>
          <w:szCs w:val="28"/>
        </w:rPr>
        <w:t>а</w:t>
      </w:r>
      <w:r w:rsidR="006D19DC">
        <w:rPr>
          <w:rFonts w:ascii="Times New Roman" w:hAnsi="Times New Roman" w:cs="Times New Roman"/>
          <w:sz w:val="28"/>
          <w:szCs w:val="28"/>
        </w:rPr>
        <w:t>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муниципального района </w:t>
      </w:r>
      <w:r w:rsidR="006D19DC">
        <w:rPr>
          <w:rFonts w:ascii="Times New Roman" w:hAnsi="Times New Roman" w:cs="Times New Roman"/>
          <w:sz w:val="28"/>
          <w:szCs w:val="28"/>
        </w:rPr>
        <w:lastRenderedPageBreak/>
        <w:t xml:space="preserve">«Могочинский район», его </w:t>
      </w:r>
      <w:r w:rsidR="006D19DC" w:rsidRPr="00C23A52">
        <w:rPr>
          <w:rFonts w:ascii="Times New Roman" w:hAnsi="Times New Roman" w:cs="Times New Roman"/>
          <w:sz w:val="28"/>
          <w:szCs w:val="28"/>
        </w:rPr>
        <w:t>заместителем</w:t>
      </w:r>
      <w:r w:rsidR="006D19DC">
        <w:rPr>
          <w:rFonts w:ascii="Times New Roman" w:hAnsi="Times New Roman" w:cs="Times New Roman"/>
          <w:sz w:val="28"/>
          <w:szCs w:val="28"/>
        </w:rPr>
        <w:t xml:space="preserve">, </w:t>
      </w:r>
      <w:r w:rsidR="006D19DC" w:rsidRPr="00C23A52">
        <w:rPr>
          <w:rFonts w:ascii="Times New Roman" w:hAnsi="Times New Roman" w:cs="Times New Roman"/>
          <w:sz w:val="28"/>
          <w:szCs w:val="28"/>
        </w:rPr>
        <w:t xml:space="preserve">курирующим </w:t>
      </w:r>
      <w:r w:rsidR="006D19DC">
        <w:rPr>
          <w:rFonts w:ascii="Times New Roman" w:hAnsi="Times New Roman" w:cs="Times New Roman"/>
          <w:sz w:val="28"/>
          <w:szCs w:val="28"/>
        </w:rPr>
        <w:t xml:space="preserve">соответствующее направление деятельности,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0"/>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lastRenderedPageBreak/>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230B3B">
      <w:pPr>
        <w:ind w:firstLine="720"/>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w:t>
      </w:r>
      <w:r w:rsidR="00100195">
        <w:rPr>
          <w:rFonts w:ascii="Times New Roman" w:hAnsi="Times New Roman" w:cs="Times New Roman"/>
          <w:sz w:val="28"/>
          <w:szCs w:val="28"/>
        </w:rPr>
        <w:lastRenderedPageBreak/>
        <w:t xml:space="preserve">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Default="00F22B8A" w:rsidP="00230B3B">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230B3B" w:rsidRPr="00843E59" w:rsidRDefault="00230B3B" w:rsidP="00230B3B">
      <w:pPr>
        <w:ind w:firstLine="720"/>
        <w:jc w:val="center"/>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Pr>
          <w:rFonts w:ascii="Times New Roman" w:hAnsi="Times New Roman" w:cs="Times New Roman"/>
          <w:sz w:val="28"/>
          <w:szCs w:val="28"/>
        </w:rPr>
        <w:t>главы муниципального района «Могочинский район»</w:t>
      </w:r>
      <w:r w:rsidRPr="00843E59">
        <w:rPr>
          <w:rFonts w:ascii="Times New Roman" w:hAnsi="Times New Roman" w:cs="Times New Roman"/>
          <w:sz w:val="28"/>
          <w:szCs w:val="28"/>
        </w:rPr>
        <w:t>, курирующему соответствующее направление деятельности;</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главе муниципального района «Могочинский район».</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7D1AB0">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Default="006D19DC" w:rsidP="006D19DC">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главы муниципального района «Могочинский район», курирующего соответствующее направление деятельности,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Pr="003C6A14" w:rsidRDefault="006D19DC" w:rsidP="006D19DC">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муниципального района «Могочинский район» по адресу: </w:t>
      </w:r>
      <w:r w:rsidRPr="007D39F3">
        <w:rPr>
          <w:rFonts w:ascii="Times New Roman" w:hAnsi="Times New Roman" w:cs="Times New Roman"/>
          <w:sz w:val="28"/>
          <w:szCs w:val="28"/>
        </w:rPr>
        <w:t xml:space="preserve">673732, Забайкальский край, </w:t>
      </w:r>
      <w:proofErr w:type="gramStart"/>
      <w:r w:rsidRPr="007D39F3">
        <w:rPr>
          <w:rFonts w:ascii="Times New Roman" w:hAnsi="Times New Roman" w:cs="Times New Roman"/>
          <w:sz w:val="28"/>
          <w:szCs w:val="28"/>
        </w:rPr>
        <w:t>г</w:t>
      </w:r>
      <w:proofErr w:type="gramEnd"/>
      <w:r w:rsidRPr="007D39F3">
        <w:rPr>
          <w:rFonts w:ascii="Times New Roman" w:hAnsi="Times New Roman" w:cs="Times New Roman"/>
          <w:sz w:val="28"/>
          <w:szCs w:val="28"/>
        </w:rPr>
        <w:t>. Могоча, ул. Комсомольская, 13;</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sidR="007D1AB0">
        <w:rPr>
          <w:rFonts w:ascii="Times New Roman" w:hAnsi="Times New Roman" w:cs="Times New Roman"/>
          <w:sz w:val="28"/>
          <w:szCs w:val="28"/>
        </w:rPr>
        <w:t>а</w:t>
      </w:r>
      <w:r>
        <w:rPr>
          <w:rFonts w:ascii="Times New Roman" w:hAnsi="Times New Roman" w:cs="Times New Roman"/>
          <w:sz w:val="28"/>
          <w:szCs w:val="28"/>
        </w:rPr>
        <w:t>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9"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0"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pgu</w:t>
        </w:r>
        <w:proofErr w:type="spellEnd"/>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zab</w:t>
        </w:r>
        <w:proofErr w:type="spellEnd"/>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ru</w:t>
        </w:r>
        <w:proofErr w:type="spellEnd"/>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230B3B"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p>
    <w:p w:rsidR="00F22B8A" w:rsidRPr="00843E59" w:rsidRDefault="00F22B8A" w:rsidP="00230B3B">
      <w:pPr>
        <w:widowControl/>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xml:space="preserve"> По результатам рассмотрения жалобы </w:t>
      </w:r>
      <w:r w:rsidR="00352263">
        <w:rPr>
          <w:rFonts w:ascii="Times New Roman" w:hAnsi="Times New Roman" w:cs="Times New Roman"/>
          <w:sz w:val="28"/>
          <w:szCs w:val="28"/>
        </w:rPr>
        <w:t xml:space="preserve"> </w:t>
      </w:r>
      <w:r w:rsidRPr="00843E59">
        <w:rPr>
          <w:rFonts w:ascii="Times New Roman" w:hAnsi="Times New Roman" w:cs="Times New Roman"/>
          <w:sz w:val="28"/>
          <w:szCs w:val="28"/>
        </w:rPr>
        <w:t>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w:t>
      </w:r>
      <w:r w:rsidRPr="00843E59">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230B3B">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Default="00F22B8A" w:rsidP="00230B3B">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0A6B28" w:rsidRPr="00843E59" w:rsidRDefault="000A6B28" w:rsidP="00230B3B">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2DF9">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162DF9" w:rsidRPr="00843E59" w:rsidRDefault="00162DF9" w:rsidP="00F22B8A">
      <w:pPr>
        <w:widowControl/>
        <w:ind w:firstLine="720"/>
        <w:jc w:val="both"/>
        <w:rPr>
          <w:rFonts w:ascii="Times New Roman" w:hAnsi="Times New Roman" w:cs="Times New Roman"/>
          <w:sz w:val="28"/>
          <w:szCs w:val="28"/>
        </w:rPr>
      </w:pPr>
      <w:r>
        <w:rPr>
          <w:rFonts w:ascii="Times New Roman" w:hAnsi="Times New Roman" w:cs="Times New Roman"/>
          <w:sz w:val="28"/>
          <w:szCs w:val="28"/>
        </w:rPr>
        <w:t>Решение, принятое по жалобе, направленной руководителю муниципального района «Могочинский район» или лицу, его замещающему, заявитель вправе обжаловать, обратившись с жалобой либо в прокуратуру или в суд в установленном порядке.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15"/>
    <w:p w:rsidR="00F22B8A" w:rsidRPr="00356828" w:rsidRDefault="00F22B8A" w:rsidP="00230B3B">
      <w:pPr>
        <w:rPr>
          <w:rFonts w:ascii="Times New Roman" w:hAnsi="Times New Roman" w:cs="Times New Roman"/>
          <w:sz w:val="28"/>
          <w:szCs w:val="28"/>
        </w:rPr>
      </w:pPr>
    </w:p>
    <w:p w:rsidR="00240DBC" w:rsidRPr="00356828" w:rsidRDefault="003810EB" w:rsidP="003810EB">
      <w:pPr>
        <w:ind w:firstLine="709"/>
        <w:jc w:val="center"/>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____________________________________</w:t>
      </w: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E4030" w:rsidRPr="001E4030"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993190">
        <w:rPr>
          <w:rStyle w:val="a4"/>
          <w:rFonts w:ascii="Times New Roman" w:hAnsi="Times New Roman"/>
          <w:b w:val="0"/>
          <w:bCs w:val="0"/>
          <w:color w:val="auto"/>
          <w:sz w:val="20"/>
          <w:szCs w:val="20"/>
        </w:rPr>
        <w:t xml:space="preserve">Предоставление </w:t>
      </w:r>
      <w:r w:rsidR="001E4030" w:rsidRPr="001E4030">
        <w:rPr>
          <w:rStyle w:val="a4"/>
          <w:rFonts w:ascii="Times New Roman" w:hAnsi="Times New Roman"/>
          <w:b w:val="0"/>
          <w:bCs w:val="0"/>
          <w:color w:val="auto"/>
          <w:sz w:val="20"/>
          <w:szCs w:val="20"/>
        </w:rPr>
        <w:t xml:space="preserve"> градостроительного плана </w:t>
      </w:r>
      <w:r w:rsidR="001E4030">
        <w:rPr>
          <w:rStyle w:val="a4"/>
          <w:rFonts w:ascii="Times New Roman" w:hAnsi="Times New Roman"/>
          <w:b w:val="0"/>
          <w:bCs w:val="0"/>
          <w:color w:val="auto"/>
          <w:sz w:val="20"/>
          <w:szCs w:val="20"/>
        </w:rPr>
        <w:t xml:space="preserve">  </w:t>
      </w:r>
    </w:p>
    <w:p w:rsidR="001E4030" w:rsidRPr="001E4030" w:rsidRDefault="001E4030"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з</w:t>
      </w:r>
      <w:r w:rsidRPr="001E4030">
        <w:rPr>
          <w:rStyle w:val="a4"/>
          <w:rFonts w:ascii="Times New Roman" w:hAnsi="Times New Roman"/>
          <w:b w:val="0"/>
          <w:bCs w:val="0"/>
          <w:color w:val="auto"/>
          <w:sz w:val="20"/>
          <w:szCs w:val="20"/>
        </w:rPr>
        <w:t>емельного участка»</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2F5FAA" w:rsidP="007D1AB0">
            <w:pPr>
              <w:rPr>
                <w:rFonts w:ascii="Times New Roman" w:hAnsi="Times New Roman" w:cs="Times New Roman"/>
                <w:sz w:val="28"/>
                <w:szCs w:val="28"/>
              </w:rPr>
            </w:pPr>
            <w:r>
              <w:rPr>
                <w:rFonts w:ascii="Times New Roman" w:hAnsi="Times New Roman" w:cs="Times New Roman"/>
                <w:sz w:val="28"/>
                <w:szCs w:val="28"/>
              </w:rPr>
              <w:t xml:space="preserve">673732, Забайкальский край,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Могоча, ул. Комсомольская, 13, </w:t>
            </w:r>
            <w:r w:rsidR="007D1AB0">
              <w:rPr>
                <w:rFonts w:ascii="Times New Roman" w:hAnsi="Times New Roman" w:cs="Times New Roman"/>
                <w:sz w:val="28"/>
                <w:szCs w:val="28"/>
              </w:rPr>
              <w:t xml:space="preserve">Управление  имущественных, </w:t>
            </w:r>
            <w:r>
              <w:rPr>
                <w:rFonts w:ascii="Times New Roman" w:hAnsi="Times New Roman" w:cs="Times New Roman"/>
                <w:sz w:val="28"/>
                <w:szCs w:val="28"/>
              </w:rPr>
              <w:t xml:space="preserve">земельных отношений </w:t>
            </w:r>
            <w:r w:rsidR="007D1AB0">
              <w:rPr>
                <w:rFonts w:ascii="Times New Roman" w:hAnsi="Times New Roman" w:cs="Times New Roman"/>
                <w:sz w:val="28"/>
                <w:szCs w:val="28"/>
              </w:rPr>
              <w:t xml:space="preserve">и градостроительства </w:t>
            </w:r>
            <w:r>
              <w:rPr>
                <w:rFonts w:ascii="Times New Roman" w:hAnsi="Times New Roman" w:cs="Times New Roman"/>
                <w:sz w:val="28"/>
                <w:szCs w:val="28"/>
              </w:rPr>
              <w:t>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DE2E48" w:rsidRDefault="002F5FAA" w:rsidP="007D1AB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3810EB">
            <w:pPr>
              <w:rPr>
                <w:rFonts w:ascii="Times New Roman" w:hAnsi="Times New Roman" w:cs="Times New Roman"/>
                <w:sz w:val="28"/>
                <w:szCs w:val="28"/>
              </w:rPr>
            </w:pPr>
            <w:r>
              <w:rPr>
                <w:rFonts w:ascii="Times New Roman" w:hAnsi="Times New Roman" w:cs="Times New Roman"/>
                <w:sz w:val="28"/>
                <w:szCs w:val="28"/>
              </w:rPr>
              <w:t>8 (30 241) 40-</w:t>
            </w:r>
            <w:r w:rsidR="003810EB">
              <w:rPr>
                <w:rFonts w:ascii="Times New Roman" w:hAnsi="Times New Roman" w:cs="Times New Roman"/>
                <w:sz w:val="28"/>
                <w:szCs w:val="28"/>
              </w:rPr>
              <w:t>401</w:t>
            </w:r>
            <w:r>
              <w:rPr>
                <w:rFonts w:ascii="Times New Roman" w:hAnsi="Times New Roman" w:cs="Times New Roman"/>
                <w:sz w:val="28"/>
                <w:szCs w:val="28"/>
              </w:rPr>
              <w:t>,  8 (30 241) 40-559</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 xml:space="preserve">673732, Забайкальский край,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Могоча,                        ул. Комсомольская, 13</w:t>
            </w:r>
          </w:p>
        </w:tc>
      </w:tr>
      <w:tr w:rsidR="002F5FAA" w:rsidRPr="00784C7C"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784C7C" w:rsidRDefault="002F5FAA" w:rsidP="00170C10">
            <w:pPr>
              <w:rPr>
                <w:rFonts w:ascii="Times New Roman" w:hAnsi="Times New Roman" w:cs="Times New Roman"/>
                <w:sz w:val="28"/>
                <w:szCs w:val="28"/>
                <w:lang w:val="en-US"/>
              </w:rPr>
            </w:pP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lang w:val="en-US"/>
              </w:rPr>
              <w:t>dminis</w:t>
            </w:r>
            <w:r w:rsidRPr="00FD129C">
              <w:rPr>
                <w:rFonts w:ascii="Times New Roman" w:hAnsi="Times New Roman" w:cs="Times New Roman"/>
                <w:sz w:val="28"/>
                <w:szCs w:val="28"/>
                <w:lang w:val="en-US"/>
              </w:rPr>
              <w:t>_</w:t>
            </w:r>
            <w:r>
              <w:rPr>
                <w:rFonts w:ascii="Times New Roman" w:hAnsi="Times New Roman" w:cs="Times New Roman"/>
                <w:sz w:val="28"/>
                <w:szCs w:val="28"/>
                <w:lang w:val="en-US"/>
              </w:rPr>
              <w:t>mogocha</w:t>
            </w:r>
            <w:proofErr w:type="spellEnd"/>
            <w:r w:rsidRPr="00FD129C">
              <w:rPr>
                <w:rFonts w:ascii="Times New Roman" w:hAnsi="Times New Roman" w:cs="Times New Roman"/>
                <w:sz w:val="28"/>
                <w:szCs w:val="28"/>
                <w:lang w:val="en-US"/>
              </w:rPr>
              <w:t xml:space="preserve">, </w:t>
            </w:r>
            <w:r>
              <w:rPr>
                <w:rFonts w:ascii="Times New Roman" w:hAnsi="Times New Roman" w:cs="Times New Roman"/>
                <w:sz w:val="28"/>
                <w:szCs w:val="28"/>
                <w:lang w:val="en-US"/>
              </w:rPr>
              <w:t>otdielimushchiestva.mr@mail.ru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roofErr w:type="spellEnd"/>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DE2E48" w:rsidRDefault="002F5FAA" w:rsidP="00230B3B">
            <w:pPr>
              <w:rPr>
                <w:rFonts w:ascii="Times New Roman" w:hAnsi="Times New Roman" w:cs="Times New Roman"/>
                <w:sz w:val="28"/>
                <w:szCs w:val="28"/>
              </w:rPr>
            </w:pPr>
            <w:r>
              <w:rPr>
                <w:rFonts w:ascii="Times New Roman" w:hAnsi="Times New Roman" w:cs="Times New Roman"/>
                <w:sz w:val="28"/>
                <w:szCs w:val="28"/>
              </w:rPr>
              <w:t>8 (30 241) 40-</w:t>
            </w:r>
            <w:r w:rsidR="00230B3B">
              <w:rPr>
                <w:rFonts w:ascii="Times New Roman" w:hAnsi="Times New Roman" w:cs="Times New Roman"/>
                <w:sz w:val="28"/>
                <w:szCs w:val="28"/>
              </w:rPr>
              <w:t>401</w:t>
            </w:r>
            <w:r>
              <w:rPr>
                <w:rFonts w:ascii="Times New Roman" w:hAnsi="Times New Roman" w:cs="Times New Roman"/>
                <w:sz w:val="28"/>
                <w:szCs w:val="28"/>
              </w:rPr>
              <w:t>,  40-559</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93190" w:rsidRDefault="000D4239" w:rsidP="001E4030">
      <w:pPr>
        <w:pStyle w:val="ConsPlusNormal"/>
        <w:jc w:val="right"/>
        <w:rPr>
          <w:rFonts w:ascii="Times New Roman" w:hAnsi="Times New Roman" w:cs="Times New Roman"/>
        </w:rPr>
      </w:pPr>
      <w:r>
        <w:rPr>
          <w:rFonts w:ascii="Times New Roman" w:hAnsi="Times New Roman" w:cs="Times New Roman"/>
        </w:rPr>
        <w:t>«</w:t>
      </w:r>
      <w:r w:rsidR="00993190">
        <w:rPr>
          <w:rFonts w:ascii="Times New Roman" w:hAnsi="Times New Roman" w:cs="Times New Roman"/>
        </w:rPr>
        <w:t xml:space="preserve">Предоставление </w:t>
      </w:r>
      <w:r w:rsidRPr="000D4239">
        <w:rPr>
          <w:rFonts w:ascii="Times New Roman" w:hAnsi="Times New Roman" w:cs="Times New Roman"/>
        </w:rPr>
        <w:t xml:space="preserve">градостроительного плана </w:t>
      </w:r>
    </w:p>
    <w:p w:rsidR="000D4239" w:rsidRPr="000D4239" w:rsidRDefault="000D4239" w:rsidP="001E4030">
      <w:pPr>
        <w:pStyle w:val="ConsPlusNormal"/>
        <w:jc w:val="right"/>
        <w:rPr>
          <w:rFonts w:ascii="Times New Roman" w:hAnsi="Times New Roman" w:cs="Times New Roman"/>
        </w:rPr>
      </w:pPr>
      <w:r w:rsidRPr="000D4239">
        <w:rPr>
          <w:rFonts w:ascii="Times New Roman" w:hAnsi="Times New Roman" w:cs="Times New Roman"/>
        </w:rPr>
        <w:t>земельного</w:t>
      </w:r>
      <w:r>
        <w:rPr>
          <w:rFonts w:ascii="Times New Roman" w:hAnsi="Times New Roman" w:cs="Times New Roman"/>
        </w:rPr>
        <w:t xml:space="preserve"> участка»</w:t>
      </w:r>
    </w:p>
    <w:p w:rsidR="000D4239" w:rsidRDefault="000D4239" w:rsidP="000D4239">
      <w:pPr>
        <w:pStyle w:val="ConsPlusNormal"/>
        <w:jc w:val="both"/>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0D4239" w:rsidRPr="000D4239" w:rsidRDefault="000D4239" w:rsidP="00991394">
      <w:pPr>
        <w:jc w:val="center"/>
        <w:rPr>
          <w:rFonts w:ascii="Times New Roman" w:hAnsi="Times New Roman" w:cs="Times New Roman"/>
          <w:b/>
          <w:sz w:val="28"/>
          <w:szCs w:val="28"/>
        </w:rPr>
      </w:pPr>
      <w:r w:rsidRPr="000D4239">
        <w:rPr>
          <w:rFonts w:ascii="Times New Roman" w:hAnsi="Times New Roman" w:cs="Times New Roman"/>
          <w:b/>
          <w:sz w:val="28"/>
          <w:szCs w:val="28"/>
        </w:rPr>
        <w:t>Заявление</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о выдаче градостроительного плана земельного</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участка (в виде отдельного документа)</w:t>
      </w:r>
    </w:p>
    <w:p w:rsidR="000D4239" w:rsidRPr="000D4239" w:rsidRDefault="000D4239" w:rsidP="000D4239">
      <w:pPr>
        <w:jc w:val="center"/>
        <w:outlineLvl w:val="0"/>
        <w:rPr>
          <w:rFonts w:ascii="Times New Roman" w:hAnsi="Times New Roman" w:cs="Times New Roman"/>
        </w:rPr>
      </w:pPr>
    </w:p>
    <w:p w:rsidR="000D4239" w:rsidRPr="000D4239" w:rsidRDefault="000D4239" w:rsidP="000D4239">
      <w:pPr>
        <w:rPr>
          <w:rFonts w:ascii="Times New Roman" w:hAnsi="Times New Roman" w:cs="Times New Roman"/>
        </w:rPr>
      </w:pPr>
      <w:r w:rsidRPr="000D4239">
        <w:rPr>
          <w:rFonts w:ascii="Times New Roman" w:hAnsi="Times New Roman" w:cs="Times New Roman"/>
        </w:rPr>
        <w:t>_____________________________________________________________________________</w:t>
      </w:r>
    </w:p>
    <w:p w:rsidR="000D4239" w:rsidRPr="00C218BB" w:rsidRDefault="000D4239" w:rsidP="000D4239">
      <w:pPr>
        <w:jc w:val="center"/>
        <w:rPr>
          <w:sz w:val="16"/>
          <w:szCs w:val="16"/>
        </w:rPr>
      </w:pPr>
      <w:r>
        <w:rPr>
          <w:sz w:val="16"/>
          <w:szCs w:val="16"/>
        </w:rPr>
        <w:t>(наименование органа, уполномоченного на выдачу градостроительного плана)</w:t>
      </w:r>
    </w:p>
    <w:p w:rsidR="000D4239" w:rsidRDefault="000D4239" w:rsidP="000D4239">
      <w:pPr>
        <w:jc w:val="right"/>
      </w:pP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от ______________________________________________________________</w:t>
      </w:r>
      <w:r>
        <w:rPr>
          <w:rFonts w:ascii="Times New Roman" w:hAnsi="Times New Roman" w:cs="Times New Roman"/>
          <w:sz w:val="24"/>
          <w:szCs w:val="24"/>
          <w:u w:val="single"/>
        </w:rPr>
        <w:t xml:space="preserve"> __    </w:t>
      </w:r>
      <w:r>
        <w:rPr>
          <w:rFonts w:ascii="Times New Roman" w:hAnsi="Times New Roman" w:cs="Times New Roman"/>
          <w:sz w:val="24"/>
          <w:szCs w:val="24"/>
        </w:rPr>
        <w:t>________</w:t>
      </w:r>
    </w:p>
    <w:p w:rsidR="000D4239" w:rsidRDefault="000D4239" w:rsidP="000D4239">
      <w:pPr>
        <w:pStyle w:val="ConsPlusNonformat"/>
        <w:ind w:left="1416"/>
        <w:rPr>
          <w:rFonts w:ascii="Times New Roman" w:hAnsi="Times New Roman" w:cs="Times New Roman"/>
        </w:rPr>
      </w:pPr>
      <w:proofErr w:type="gramStart"/>
      <w:r w:rsidRPr="001D0B9C">
        <w:rPr>
          <w:rFonts w:ascii="Times New Roman" w:hAnsi="Times New Roman" w:cs="Times New Roman"/>
        </w:rPr>
        <w:t>(для юридических  лиц  -  полное  наименование,  организационно-правовая форма,</w:t>
      </w:r>
      <w:proofErr w:type="gramEnd"/>
    </w:p>
    <w:p w:rsidR="000D4239" w:rsidRPr="001D0B9C" w:rsidRDefault="000D4239" w:rsidP="000D4239">
      <w:pPr>
        <w:pStyle w:val="ConsPlusNonformat"/>
        <w:ind w:left="1416"/>
        <w:rPr>
          <w:rFonts w:ascii="Times New Roman" w:hAnsi="Times New Roman" w:cs="Times New Roman"/>
        </w:rPr>
      </w:pPr>
      <w:r>
        <w:rPr>
          <w:rFonts w:ascii="Times New Roman" w:hAnsi="Times New Roman" w:cs="Times New Roman"/>
        </w:rPr>
        <w:t xml:space="preserve">                    </w:t>
      </w:r>
      <w:r w:rsidRPr="001D0B9C">
        <w:rPr>
          <w:rFonts w:ascii="Times New Roman" w:hAnsi="Times New Roman" w:cs="Times New Roman"/>
        </w:rPr>
        <w:t xml:space="preserve"> </w:t>
      </w:r>
      <w:r>
        <w:rPr>
          <w:rFonts w:ascii="Times New Roman" w:hAnsi="Times New Roman" w:cs="Times New Roman"/>
        </w:rPr>
        <w:t xml:space="preserve">   </w:t>
      </w:r>
      <w:r w:rsidRPr="001D0B9C">
        <w:rPr>
          <w:rFonts w:ascii="Times New Roman" w:hAnsi="Times New Roman" w:cs="Times New Roman"/>
        </w:rPr>
        <w:t>сведения о государственной регистрации;</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w:t>
      </w:r>
      <w:r>
        <w:rPr>
          <w:rFonts w:ascii="Times New Roman" w:hAnsi="Times New Roman" w:cs="Times New Roman"/>
          <w:sz w:val="24"/>
          <w:szCs w:val="24"/>
        </w:rPr>
        <w:t>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D0B9C">
        <w:rPr>
          <w:rFonts w:ascii="Times New Roman" w:hAnsi="Times New Roman" w:cs="Times New Roman"/>
          <w:sz w:val="24"/>
          <w:szCs w:val="24"/>
        </w:rPr>
        <w:t xml:space="preserve"> </w:t>
      </w:r>
      <w:r w:rsidRPr="001D0B9C">
        <w:rPr>
          <w:rFonts w:ascii="Times New Roman" w:hAnsi="Times New Roman" w:cs="Times New Roman"/>
        </w:rPr>
        <w:t>для физических лиц - фамилия, имя, отчество, паспортные данные)</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___________</w:t>
      </w:r>
      <w:r>
        <w:rPr>
          <w:rFonts w:ascii="Times New Roman" w:hAnsi="Times New Roman" w:cs="Times New Roman"/>
          <w:sz w:val="24"/>
          <w:szCs w:val="24"/>
        </w:rPr>
        <w:t>__</w:t>
      </w:r>
      <w:r w:rsidRPr="001D0B9C">
        <w:rPr>
          <w:rFonts w:ascii="Times New Roman" w:hAnsi="Times New Roman" w:cs="Times New Roman"/>
          <w:sz w:val="24"/>
          <w:szCs w:val="24"/>
        </w:rPr>
        <w:t>____ (далее - заявитель).</w:t>
      </w: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заявителя</w:t>
      </w:r>
      <w:r w:rsidRPr="001D0B9C">
        <w:rPr>
          <w:rFonts w:ascii="Times New Roman" w:hAnsi="Times New Roman" w:cs="Times New Roman"/>
          <w:sz w:val="24"/>
          <w:szCs w:val="24"/>
        </w:rPr>
        <w:t>: 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w:t>
      </w:r>
      <w:r w:rsidRPr="001D0B9C">
        <w:rPr>
          <w:rFonts w:ascii="Times New Roman" w:hAnsi="Times New Roman" w:cs="Times New Roman"/>
          <w:sz w:val="24"/>
          <w:szCs w:val="24"/>
        </w:rPr>
        <w:t>_________________________________________________</w:t>
      </w:r>
      <w:r>
        <w:rPr>
          <w:rFonts w:ascii="Times New Roman" w:hAnsi="Times New Roman" w:cs="Times New Roman"/>
          <w:sz w:val="24"/>
          <w:szCs w:val="24"/>
          <w:u w:val="single"/>
        </w:rPr>
        <w:t xml:space="preserve">       __ </w:t>
      </w:r>
      <w:r w:rsidRPr="001D0B9C">
        <w:rPr>
          <w:rFonts w:ascii="Times New Roman" w:hAnsi="Times New Roman" w:cs="Times New Roman"/>
          <w:sz w:val="24"/>
          <w:szCs w:val="24"/>
        </w:rPr>
        <w:t>___</w:t>
      </w:r>
    </w:p>
    <w:p w:rsidR="000D4239"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(местонахождение юр. лица; место регистрации физ. лица)</w:t>
      </w:r>
    </w:p>
    <w:p w:rsidR="000D4239" w:rsidRPr="001130FF" w:rsidRDefault="000D4239" w:rsidP="000D4239">
      <w:pPr>
        <w:pStyle w:val="ConsPlusNonformat"/>
        <w:rPr>
          <w:rFonts w:ascii="Times New Roman" w:hAnsi="Times New Roman" w:cs="Times New Roman"/>
        </w:rPr>
      </w:pPr>
      <w:r>
        <w:rPr>
          <w:rFonts w:ascii="Times New Roman" w:hAnsi="Times New Roman" w:cs="Times New Roman"/>
          <w:sz w:val="24"/>
          <w:szCs w:val="24"/>
        </w:rPr>
        <w:t xml:space="preserve">Телефон (факс) заявителя </w:t>
      </w:r>
      <w:r w:rsidRPr="001D0B9C">
        <w:rPr>
          <w:rFonts w:ascii="Times New Roman" w:hAnsi="Times New Roman" w:cs="Times New Roman"/>
          <w:sz w:val="24"/>
          <w:szCs w:val="24"/>
        </w:rPr>
        <w:t xml:space="preserve"> 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w:t>
      </w:r>
      <w:r>
        <w:rPr>
          <w:rFonts w:ascii="Times New Roman" w:hAnsi="Times New Roman" w:cs="Times New Roman"/>
          <w:sz w:val="24"/>
          <w:szCs w:val="24"/>
          <w:u w:val="single"/>
        </w:rPr>
        <w:tab/>
      </w:r>
      <w:r w:rsidRPr="001D0B9C">
        <w:rPr>
          <w:rFonts w:ascii="Times New Roman" w:hAnsi="Times New Roman" w:cs="Times New Roman"/>
          <w:sz w:val="24"/>
          <w:szCs w:val="24"/>
        </w:rPr>
        <w:t>___</w:t>
      </w:r>
      <w:r>
        <w:rPr>
          <w:rFonts w:ascii="Times New Roman" w:hAnsi="Times New Roman" w:cs="Times New Roman"/>
          <w:sz w:val="24"/>
          <w:szCs w:val="24"/>
          <w:u w:val="single"/>
        </w:rPr>
        <w:t xml:space="preserve"> _   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Иные сведения о заявителе _________________________________________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rPr>
        <w:t>__</w:t>
      </w:r>
      <w:r w:rsidRPr="001D0B9C">
        <w:rPr>
          <w:rFonts w:ascii="Times New Roman" w:hAnsi="Times New Roman" w:cs="Times New Roman"/>
          <w:sz w:val="24"/>
          <w:szCs w:val="24"/>
        </w:rPr>
        <w:t>___</w:t>
      </w:r>
    </w:p>
    <w:p w:rsidR="000D4239" w:rsidRPr="001D0B9C" w:rsidRDefault="000D4239" w:rsidP="000D4239">
      <w:pPr>
        <w:pStyle w:val="ConsPlusNonformat"/>
        <w:ind w:left="2124" w:firstLine="708"/>
        <w:rPr>
          <w:rFonts w:ascii="Times New Roman" w:hAnsi="Times New Roman" w:cs="Times New Roman"/>
        </w:rPr>
      </w:pPr>
      <w:proofErr w:type="gramStart"/>
      <w:r w:rsidRPr="001D0B9C">
        <w:rPr>
          <w:rFonts w:ascii="Times New Roman" w:hAnsi="Times New Roman" w:cs="Times New Roman"/>
        </w:rPr>
        <w:t>(для юр. лиц:</w:t>
      </w:r>
      <w:proofErr w:type="gramEnd"/>
      <w:r w:rsidRPr="001D0B9C">
        <w:rPr>
          <w:rFonts w:ascii="Times New Roman" w:hAnsi="Times New Roman" w:cs="Times New Roman"/>
        </w:rPr>
        <w:t xml:space="preserve"> </w:t>
      </w:r>
      <w:proofErr w:type="gramStart"/>
      <w:r w:rsidRPr="001D0B9C">
        <w:rPr>
          <w:rFonts w:ascii="Times New Roman" w:hAnsi="Times New Roman" w:cs="Times New Roman"/>
        </w:rPr>
        <w:t>ОКПО, ОКОГУ, ОКАТО, ОКОНХ, ИНН, реестровый номер)</w:t>
      </w:r>
      <w:proofErr w:type="gramEnd"/>
    </w:p>
    <w:p w:rsidR="000D4239" w:rsidRPr="001D0B9C" w:rsidRDefault="000D4239" w:rsidP="000D423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w:t>
      </w:r>
      <w:r w:rsidRPr="001D0B9C">
        <w:rPr>
          <w:rFonts w:ascii="Times New Roman" w:hAnsi="Times New Roman" w:cs="Times New Roman"/>
          <w:sz w:val="24"/>
          <w:szCs w:val="24"/>
        </w:rPr>
        <w:t xml:space="preserve">  выдать  Градостроительный  план  земельного  участка  (в  виде</w:t>
      </w:r>
      <w:r>
        <w:rPr>
          <w:rFonts w:ascii="Times New Roman" w:hAnsi="Times New Roman" w:cs="Times New Roman"/>
          <w:sz w:val="24"/>
          <w:szCs w:val="24"/>
        </w:rPr>
        <w:t xml:space="preserve"> </w:t>
      </w:r>
      <w:r w:rsidRPr="001D0B9C">
        <w:rPr>
          <w:rFonts w:ascii="Times New Roman" w:hAnsi="Times New Roman" w:cs="Times New Roman"/>
          <w:sz w:val="24"/>
          <w:szCs w:val="24"/>
        </w:rPr>
        <w:t>отдельного документа) в соответствии с формой, утвержденной Правительством РФ, для целей</w:t>
      </w:r>
      <w:r>
        <w:rPr>
          <w:rFonts w:ascii="Times New Roman" w:hAnsi="Times New Roman" w:cs="Times New Roman"/>
          <w:sz w:val="24"/>
          <w:szCs w:val="24"/>
        </w:rPr>
        <w:t xml:space="preserve"> </w:t>
      </w:r>
      <w:r w:rsidRPr="001D0B9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 С</w:t>
      </w:r>
      <w:r>
        <w:rPr>
          <w:rFonts w:ascii="Times New Roman" w:hAnsi="Times New Roman" w:cs="Times New Roman"/>
          <w:sz w:val="24"/>
          <w:szCs w:val="24"/>
        </w:rPr>
        <w:t xml:space="preserve">ведения о земельном участке: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1.1. Земельный участок имеет следующие адресные ориентиры:</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__</w:t>
      </w:r>
      <w:r>
        <w:rPr>
          <w:rFonts w:ascii="Times New Roman" w:hAnsi="Times New Roman" w:cs="Times New Roman"/>
          <w:sz w:val="24"/>
          <w:szCs w:val="24"/>
        </w:rPr>
        <w:t>___</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(улица, дом либо иные адресные ориентиры, район)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1.2. Ограничения использования и обременения земельного участка: 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u w:val="single"/>
        </w:rPr>
        <w:t xml:space="preserve"> __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1.3. Вид права, на котором используется земельный участок</w:t>
      </w:r>
      <w:proofErr w:type="gramStart"/>
      <w:r w:rsidRPr="001D0B9C">
        <w:rPr>
          <w:rFonts w:ascii="Times New Roman" w:hAnsi="Times New Roman" w:cs="Times New Roman"/>
          <w:sz w:val="24"/>
          <w:szCs w:val="24"/>
        </w:rPr>
        <w:t xml:space="preserve"> ______</w:t>
      </w:r>
      <w:r>
        <w:rPr>
          <w:rFonts w:ascii="Times New Roman" w:hAnsi="Times New Roman" w:cs="Times New Roman"/>
          <w:sz w:val="24"/>
          <w:szCs w:val="24"/>
          <w:u w:val="single"/>
        </w:rPr>
        <w:tab/>
        <w:t xml:space="preserve">  </w:t>
      </w:r>
      <w:r w:rsidRPr="001D0B9C">
        <w:rPr>
          <w:rFonts w:ascii="Times New Roman" w:hAnsi="Times New Roman" w:cs="Times New Roman"/>
          <w:sz w:val="24"/>
          <w:szCs w:val="24"/>
        </w:rPr>
        <w:t>______</w:t>
      </w:r>
      <w:r>
        <w:rPr>
          <w:rFonts w:ascii="Times New Roman" w:hAnsi="Times New Roman" w:cs="Times New Roman"/>
          <w:sz w:val="24"/>
          <w:szCs w:val="24"/>
        </w:rPr>
        <w:t>__</w:t>
      </w:r>
      <w:r w:rsidRPr="001D0B9C">
        <w:rPr>
          <w:rFonts w:ascii="Times New Roman" w:hAnsi="Times New Roman" w:cs="Times New Roman"/>
          <w:sz w:val="24"/>
          <w:szCs w:val="24"/>
        </w:rPr>
        <w:t>____</w:t>
      </w:r>
      <w:proofErr w:type="gramEnd"/>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(собственность, аренда, постоянное (бессрочное) пользование и др.)</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1.4. Реквизиты  документа,  удостоверяющего  право,  на  котором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использует земельный участок ___________________________________________</w:t>
      </w:r>
      <w:r>
        <w:rPr>
          <w:rFonts w:ascii="Times New Roman" w:hAnsi="Times New Roman" w:cs="Times New Roman"/>
          <w:sz w:val="24"/>
          <w:szCs w:val="24"/>
          <w:u w:val="single"/>
        </w:rPr>
        <w:t>__</w:t>
      </w:r>
      <w:r w:rsidRPr="001D0B9C">
        <w:rPr>
          <w:rFonts w:ascii="Times New Roman" w:hAnsi="Times New Roman" w:cs="Times New Roman"/>
          <w:sz w:val="24"/>
          <w:szCs w:val="24"/>
        </w:rPr>
        <w:t>______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(название, номер, дата выдачи, выдавший орган)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1.5. Площадь земельного участка </w:t>
      </w:r>
      <w:proofErr w:type="spellStart"/>
      <w:r w:rsidRPr="001D0B9C">
        <w:rPr>
          <w:rFonts w:ascii="Times New Roman" w:hAnsi="Times New Roman" w:cs="Times New Roman"/>
          <w:sz w:val="24"/>
          <w:szCs w:val="24"/>
        </w:rPr>
        <w:t>___________________________________</w:t>
      </w:r>
      <w:r>
        <w:rPr>
          <w:rFonts w:ascii="Times New Roman" w:hAnsi="Times New Roman" w:cs="Times New Roman"/>
          <w:sz w:val="24"/>
          <w:szCs w:val="24"/>
        </w:rPr>
        <w:t>________</w:t>
      </w:r>
      <w:r w:rsidRPr="001D0B9C">
        <w:rPr>
          <w:rFonts w:ascii="Times New Roman" w:hAnsi="Times New Roman" w:cs="Times New Roman"/>
          <w:sz w:val="24"/>
          <w:szCs w:val="24"/>
        </w:rPr>
        <w:t>кв</w:t>
      </w:r>
      <w:proofErr w:type="gramStart"/>
      <w:r w:rsidRPr="001D0B9C">
        <w:rPr>
          <w:rFonts w:ascii="Times New Roman" w:hAnsi="Times New Roman" w:cs="Times New Roman"/>
          <w:sz w:val="24"/>
          <w:szCs w:val="24"/>
        </w:rPr>
        <w:t>.м</w:t>
      </w:r>
      <w:proofErr w:type="spellEnd"/>
      <w:proofErr w:type="gramEnd"/>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1.6. Кадастровый номер 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_________</w:t>
      </w:r>
    </w:p>
    <w:p w:rsidR="000D4239" w:rsidRPr="001D0B9C" w:rsidRDefault="000D4239" w:rsidP="000D4239">
      <w:pPr>
        <w:pStyle w:val="ConsPlusNonformat"/>
        <w:jc w:val="both"/>
        <w:rPr>
          <w:rFonts w:ascii="Times New Roman" w:hAnsi="Times New Roman" w:cs="Times New Roman"/>
          <w:sz w:val="24"/>
          <w:szCs w:val="24"/>
        </w:rPr>
      </w:pPr>
      <w:r w:rsidRPr="001D0B9C">
        <w:rPr>
          <w:rFonts w:ascii="Times New Roman" w:hAnsi="Times New Roman" w:cs="Times New Roman"/>
          <w:sz w:val="24"/>
          <w:szCs w:val="24"/>
        </w:rPr>
        <w:t xml:space="preserve">    Ответственность  за  достоверность  представленных сведений  и  документов</w:t>
      </w:r>
      <w:r>
        <w:rPr>
          <w:rFonts w:ascii="Times New Roman" w:hAnsi="Times New Roman" w:cs="Times New Roman"/>
          <w:sz w:val="24"/>
          <w:szCs w:val="24"/>
        </w:rPr>
        <w:t xml:space="preserve"> </w:t>
      </w:r>
      <w:r w:rsidRPr="001D0B9C">
        <w:rPr>
          <w:rFonts w:ascii="Times New Roman" w:hAnsi="Times New Roman" w:cs="Times New Roman"/>
          <w:sz w:val="24"/>
          <w:szCs w:val="24"/>
        </w:rPr>
        <w:t>несет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Приложение: в соответствии с Перечнем документов.</w:t>
      </w:r>
    </w:p>
    <w:p w:rsidR="000D4239"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Заявитель: ___________________________________________________________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(Ф.И.О., должность представителя юридического лица; Ф.И.О. физического лица)  (подпись)</w:t>
      </w:r>
    </w:p>
    <w:p w:rsidR="000D4239" w:rsidRDefault="000D4239" w:rsidP="000D4239">
      <w:pPr>
        <w:pStyle w:val="ConsPlusNonformat"/>
        <w:rPr>
          <w:rFonts w:ascii="Times New Roman" w:hAnsi="Times New Roman" w:cs="Times New Roman"/>
          <w:sz w:val="24"/>
          <w:szCs w:val="24"/>
        </w:rPr>
      </w:pP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1D0B9C">
        <w:rPr>
          <w:rFonts w:ascii="Times New Roman" w:hAnsi="Times New Roman" w:cs="Times New Roman"/>
          <w:sz w:val="24"/>
          <w:szCs w:val="24"/>
        </w:rPr>
        <w:t xml:space="preserve">_ г.                                       </w:t>
      </w:r>
      <w:r>
        <w:rPr>
          <w:rFonts w:ascii="Times New Roman" w:hAnsi="Times New Roman" w:cs="Times New Roman"/>
          <w:sz w:val="24"/>
          <w:szCs w:val="24"/>
        </w:rPr>
        <w:t xml:space="preserve">                                                   </w:t>
      </w:r>
      <w:r w:rsidRPr="001D0B9C">
        <w:rPr>
          <w:rFonts w:ascii="Times New Roman" w:hAnsi="Times New Roman" w:cs="Times New Roman"/>
          <w:sz w:val="24"/>
          <w:szCs w:val="24"/>
        </w:rPr>
        <w:t>М.П.</w:t>
      </w:r>
    </w:p>
    <w:p w:rsidR="000D4239" w:rsidRPr="001E4030" w:rsidRDefault="000D4239" w:rsidP="001E4030">
      <w:pPr>
        <w:pStyle w:val="ConsPlusNonformat"/>
        <w:rPr>
          <w:rFonts w:ascii="Times New Roman" w:hAnsi="Times New Roman" w:cs="Times New Roman"/>
          <w:sz w:val="28"/>
          <w:szCs w:val="28"/>
        </w:rPr>
      </w:pPr>
    </w:p>
    <w:p w:rsidR="0030612A" w:rsidRDefault="0030612A" w:rsidP="000D4239">
      <w:pPr>
        <w:pStyle w:val="ConsPlusNormal"/>
        <w:jc w:val="right"/>
        <w:outlineLvl w:val="1"/>
        <w:rPr>
          <w:rFonts w:ascii="Times New Roman" w:hAnsi="Times New Roman" w:cs="Times New Roman"/>
        </w:rPr>
      </w:pPr>
    </w:p>
    <w:p w:rsidR="00230B3B" w:rsidRDefault="00230B3B"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93190" w:rsidRDefault="000D4239" w:rsidP="000D4239">
      <w:pPr>
        <w:pStyle w:val="ConsPlusNormal"/>
        <w:jc w:val="right"/>
        <w:rPr>
          <w:rFonts w:ascii="Times New Roman" w:hAnsi="Times New Roman" w:cs="Times New Roman"/>
        </w:rPr>
      </w:pPr>
      <w:r w:rsidRPr="000D4239">
        <w:rPr>
          <w:rFonts w:ascii="Times New Roman" w:hAnsi="Times New Roman" w:cs="Times New Roman"/>
        </w:rPr>
        <w:t>"</w:t>
      </w:r>
      <w:r w:rsidR="00993190">
        <w:rPr>
          <w:rFonts w:ascii="Times New Roman" w:hAnsi="Times New Roman" w:cs="Times New Roman"/>
        </w:rPr>
        <w:t xml:space="preserve">Предоставление </w:t>
      </w:r>
      <w:proofErr w:type="gramStart"/>
      <w:r w:rsidRPr="000D4239">
        <w:rPr>
          <w:rFonts w:ascii="Times New Roman" w:hAnsi="Times New Roman" w:cs="Times New Roman"/>
        </w:rPr>
        <w:t>градостроительного</w:t>
      </w:r>
      <w:proofErr w:type="gramEnd"/>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 xml:space="preserve"> плана земельного</w:t>
      </w:r>
      <w:r w:rsidR="00993190">
        <w:rPr>
          <w:rFonts w:ascii="Times New Roman" w:hAnsi="Times New Roman" w:cs="Times New Roman"/>
        </w:rPr>
        <w:t xml:space="preserve"> </w:t>
      </w:r>
      <w:r w:rsidRPr="000D4239">
        <w:rPr>
          <w:rFonts w:ascii="Times New Roman" w:hAnsi="Times New Roman" w:cs="Times New Roman"/>
        </w:rPr>
        <w:t>участка"</w:t>
      </w:r>
    </w:p>
    <w:p w:rsidR="000D4239" w:rsidRPr="000D4239" w:rsidRDefault="000D4239" w:rsidP="000D4239">
      <w:pPr>
        <w:pStyle w:val="ConsPlusNormal"/>
        <w:jc w:val="right"/>
        <w:rPr>
          <w:rFonts w:ascii="Times New Roman" w:hAnsi="Times New Roman" w:cs="Times New Roman"/>
        </w:rPr>
      </w:pPr>
    </w:p>
    <w:p w:rsidR="000D4239" w:rsidRPr="001E4030" w:rsidRDefault="000D4239" w:rsidP="000D4239">
      <w:pPr>
        <w:pStyle w:val="ConsPlusNormal"/>
        <w:jc w:val="center"/>
        <w:rPr>
          <w:rFonts w:ascii="Times New Roman" w:hAnsi="Times New Roman" w:cs="Times New Roman"/>
          <w:b/>
        </w:rPr>
      </w:pPr>
      <w:bookmarkStart w:id="24" w:name="Par355"/>
      <w:bookmarkEnd w:id="24"/>
      <w:r w:rsidRPr="001E4030">
        <w:rPr>
          <w:rFonts w:ascii="Times New Roman" w:hAnsi="Times New Roman" w:cs="Times New Roman"/>
          <w:b/>
        </w:rPr>
        <w:t>БЛОК-СХЕМА</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ПОСЛЕДОВАТЕЛЬНОСТИ ПО ПРЕДОСТАВЛЕНИЮ МУНИЦИПАЛЬНОЙ УСЛУГИ</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 ВЫДАЧЕ ГРАДОСТРОИТЕЛЬНОГО ПЛАНА ЗЕМЕЛЬНОГО УЧАСТКА</w:t>
      </w:r>
    </w:p>
    <w:p w:rsidR="000D4239" w:rsidRPr="000D4239" w:rsidRDefault="000D4239" w:rsidP="000D4239">
      <w:pPr>
        <w:pStyle w:val="ConsPlusNormal"/>
        <w:jc w:val="center"/>
        <w:rPr>
          <w:rFonts w:ascii="Times New Roman" w:hAnsi="Times New Roman" w:cs="Times New Roman"/>
        </w:rPr>
      </w:pPr>
    </w:p>
    <w:p w:rsidR="000D4239" w:rsidRDefault="000D4239" w:rsidP="00762910">
      <w:pPr>
        <w:jc w:val="both"/>
        <w:rPr>
          <w:rFonts w:ascii="Times New Roman" w:hAnsi="Times New Roman" w:cs="Times New Roman"/>
          <w:i/>
          <w:iCs/>
          <w:sz w:val="28"/>
          <w:szCs w:val="28"/>
        </w:rPr>
      </w:pPr>
    </w:p>
    <w:p w:rsidR="00991394" w:rsidRPr="00991394" w:rsidRDefault="00284F0D" w:rsidP="00762910">
      <w:pPr>
        <w:jc w:val="both"/>
        <w:rPr>
          <w:rFonts w:ascii="Times New Roman" w:hAnsi="Times New Roman" w:cs="Times New Roman"/>
          <w:iCs/>
          <w:sz w:val="28"/>
          <w:szCs w:val="28"/>
        </w:rPr>
      </w:pPr>
      <w:r>
        <w:rPr>
          <w:noProof/>
        </w:rPr>
        <w:pict>
          <v:rect id="_x0000_s1026" style="position:absolute;left:0;text-align:left;margin-left:-3.4pt;margin-top:8.25pt;width:145.5pt;height:28.5pt;z-index:251658240">
            <v:textbox>
              <w:txbxContent>
                <w:p w:rsidR="00991394" w:rsidRDefault="00991394" w:rsidP="00991394">
                  <w:pPr>
                    <w:jc w:val="center"/>
                    <w:rPr>
                      <w:rFonts w:ascii="Times New Roman" w:hAnsi="Times New Roman" w:cs="Times New Roman"/>
                      <w:sz w:val="20"/>
                      <w:szCs w:val="20"/>
                    </w:rPr>
                  </w:pPr>
                  <w:r w:rsidRPr="00991394">
                    <w:rPr>
                      <w:rFonts w:ascii="Times New Roman" w:hAnsi="Times New Roman" w:cs="Times New Roman"/>
                      <w:sz w:val="20"/>
                      <w:szCs w:val="20"/>
                    </w:rPr>
                    <w:t>Предоставление заявления</w:t>
                  </w:r>
                </w:p>
                <w:p w:rsidR="00991394" w:rsidRPr="00991394" w:rsidRDefault="00991394" w:rsidP="00991394">
                  <w:pPr>
                    <w:jc w:val="center"/>
                    <w:rPr>
                      <w:rFonts w:ascii="Times New Roman" w:hAnsi="Times New Roman" w:cs="Times New Roman"/>
                      <w:sz w:val="20"/>
                      <w:szCs w:val="20"/>
                    </w:rPr>
                  </w:pPr>
                  <w:r>
                    <w:rPr>
                      <w:rFonts w:ascii="Times New Roman" w:hAnsi="Times New Roman" w:cs="Times New Roman"/>
                      <w:sz w:val="20"/>
                      <w:szCs w:val="20"/>
                    </w:rPr>
                    <w:t>и документов</w:t>
                  </w:r>
                </w:p>
              </w:txbxContent>
            </v:textbox>
          </v:rect>
        </w:pict>
      </w:r>
    </w:p>
    <w:p w:rsidR="00991394" w:rsidRPr="00991394" w:rsidRDefault="00991394" w:rsidP="00762910">
      <w:pPr>
        <w:jc w:val="both"/>
        <w:rPr>
          <w:rFonts w:ascii="Times New Roman" w:hAnsi="Times New Roman" w:cs="Times New Roman"/>
          <w:iCs/>
          <w:sz w:val="28"/>
          <w:szCs w:val="28"/>
        </w:rPr>
      </w:pPr>
    </w:p>
    <w:p w:rsidR="00991394" w:rsidRPr="00991394" w:rsidRDefault="00284F0D" w:rsidP="00762910">
      <w:pPr>
        <w:jc w:val="both"/>
        <w:rPr>
          <w:rFonts w:ascii="Times New Roman" w:hAnsi="Times New Roman" w:cs="Times New Roman"/>
          <w:iCs/>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9.35pt;margin-top:4.55pt;width:.75pt;height:37.5pt;z-index:251659264" o:connectortype="straight">
            <v:stroke endarrow="block"/>
          </v:shape>
        </w:pict>
      </w:r>
    </w:p>
    <w:p w:rsidR="00991394" w:rsidRPr="00991394" w:rsidRDefault="00991394" w:rsidP="00762910">
      <w:pPr>
        <w:jc w:val="both"/>
        <w:rPr>
          <w:rFonts w:ascii="Times New Roman" w:hAnsi="Times New Roman" w:cs="Times New Roman"/>
          <w:iCs/>
          <w:sz w:val="28"/>
          <w:szCs w:val="28"/>
        </w:rPr>
      </w:pPr>
    </w:p>
    <w:p w:rsidR="00991394" w:rsidRPr="00991394" w:rsidRDefault="00284F0D" w:rsidP="00762910">
      <w:pPr>
        <w:jc w:val="both"/>
        <w:rPr>
          <w:rFonts w:ascii="Times New Roman" w:hAnsi="Times New Roman" w:cs="Times New Roman"/>
          <w:iCs/>
          <w:sz w:val="28"/>
          <w:szCs w:val="28"/>
        </w:rPr>
      </w:pPr>
      <w:r>
        <w:rPr>
          <w:noProof/>
        </w:rPr>
        <w:pict>
          <v:rect id="_x0000_s1028" style="position:absolute;left:0;text-align:left;margin-left:212.6pt;margin-top:9.85pt;width:157.5pt;height:40.5pt;z-index:251662336">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результатов проверки</w:t>
                  </w:r>
                </w:p>
              </w:txbxContent>
            </v:textbox>
          </v:rect>
        </w:pict>
      </w:r>
      <w:r>
        <w:rPr>
          <w:noProof/>
        </w:rPr>
        <w:pict>
          <v:rect id="_x0000_s1029" style="position:absolute;left:0;text-align:left;margin-left:-3.4pt;margin-top:9.85pt;width:151.5pt;height:28.5pt;z-index:251660288">
            <v:textbox>
              <w:txbxContent>
                <w:p w:rsidR="00991394" w:rsidRDefault="00991394" w:rsidP="00991394">
                  <w:pPr>
                    <w:jc w:val="center"/>
                  </w:pPr>
                  <w:r w:rsidRPr="00991394">
                    <w:rPr>
                      <w:rFonts w:ascii="Times New Roman" w:hAnsi="Times New Roman" w:cs="Times New Roman"/>
                      <w:sz w:val="20"/>
                      <w:szCs w:val="20"/>
                    </w:rPr>
                    <w:t>Проверка, прием,</w:t>
                  </w:r>
                  <w:r>
                    <w:t xml:space="preserve"> </w:t>
                  </w:r>
                  <w:r w:rsidRPr="00991394">
                    <w:rPr>
                      <w:rFonts w:ascii="Times New Roman" w:hAnsi="Times New Roman" w:cs="Times New Roman"/>
                      <w:sz w:val="20"/>
                      <w:szCs w:val="20"/>
                    </w:rPr>
                    <w:t>регистрация документов</w:t>
                  </w:r>
                </w:p>
              </w:txbxContent>
            </v:textbox>
          </v:rect>
        </w:pict>
      </w:r>
    </w:p>
    <w:p w:rsidR="00991394" w:rsidRPr="00991394" w:rsidRDefault="00284F0D" w:rsidP="00762910">
      <w:pPr>
        <w:jc w:val="both"/>
        <w:rPr>
          <w:rFonts w:ascii="Times New Roman" w:hAnsi="Times New Roman" w:cs="Times New Roman"/>
          <w:iCs/>
          <w:sz w:val="28"/>
          <w:szCs w:val="28"/>
        </w:rPr>
      </w:pPr>
      <w:r>
        <w:rPr>
          <w:noProof/>
        </w:rPr>
        <w:pict>
          <v:shape id="_x0000_s1030" type="#_x0000_t32" style="position:absolute;left:0;text-align:left;margin-left:148.1pt;margin-top:9.5pt;width:64.5pt;height:.75pt;z-index:251661312"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284F0D" w:rsidP="00762910">
      <w:pPr>
        <w:jc w:val="both"/>
        <w:rPr>
          <w:rFonts w:ascii="Times New Roman" w:hAnsi="Times New Roman" w:cs="Times New Roman"/>
          <w:i/>
          <w:iCs/>
          <w:sz w:val="28"/>
          <w:szCs w:val="28"/>
        </w:rPr>
      </w:pPr>
      <w:r>
        <w:rPr>
          <w:noProof/>
        </w:rPr>
        <w:pict>
          <v:shape id="_x0000_s1031" type="#_x0000_t32" style="position:absolute;left:0;text-align:left;margin-left:370.1pt;margin-top:2.05pt;width:0;height:36.75pt;z-index:251664384" o:connectortype="straight">
            <v:stroke endarrow="block"/>
          </v:shape>
        </w:pict>
      </w:r>
      <w:r>
        <w:rPr>
          <w:noProof/>
        </w:rPr>
        <w:pict>
          <v:shape id="_x0000_s1032" type="#_x0000_t32" style="position:absolute;left:0;text-align:left;margin-left:212.6pt;margin-top:2.05pt;width:0;height:36.75pt;z-index:251663360"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284F0D" w:rsidP="00762910">
      <w:pPr>
        <w:jc w:val="both"/>
        <w:rPr>
          <w:rFonts w:ascii="Times New Roman" w:hAnsi="Times New Roman" w:cs="Times New Roman"/>
          <w:i/>
          <w:iCs/>
          <w:sz w:val="28"/>
          <w:szCs w:val="28"/>
        </w:rPr>
      </w:pPr>
      <w:r>
        <w:rPr>
          <w:noProof/>
        </w:rPr>
        <w:pict>
          <v:rect id="_x0000_s1033" style="position:absolute;left:0;text-align:left;margin-left:40.1pt;margin-top:6.65pt;width:185.25pt;height:42pt;z-index:251665408">
            <v:textbox>
              <w:txbxContent>
                <w:p w:rsid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 необходимости запрос по межведомственному взаимодействию</w:t>
                  </w:r>
                </w:p>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не более 5 дней</w:t>
                  </w:r>
                </w:p>
              </w:txbxContent>
            </v:textbox>
          </v:rect>
        </w:pict>
      </w:r>
      <w:r>
        <w:rPr>
          <w:noProof/>
        </w:rPr>
        <w:pict>
          <v:rect id="_x0000_s1034" style="position:absolute;left:0;text-align:left;margin-left:336.35pt;margin-top:6.65pt;width:130.5pt;height:27.75pt;z-index:251666432">
            <v:textbox style="mso-next-textbox:#_x0000_s1034">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услуги</w:t>
                  </w:r>
                </w:p>
              </w:txbxContent>
            </v:textbox>
          </v:rect>
        </w:pict>
      </w:r>
    </w:p>
    <w:p w:rsidR="00991394" w:rsidRDefault="00991394" w:rsidP="00762910">
      <w:pPr>
        <w:jc w:val="both"/>
        <w:rPr>
          <w:rFonts w:ascii="Times New Roman" w:hAnsi="Times New Roman" w:cs="Times New Roman"/>
          <w:i/>
          <w:iCs/>
          <w:sz w:val="28"/>
          <w:szCs w:val="28"/>
        </w:rPr>
      </w:pPr>
    </w:p>
    <w:p w:rsidR="00991394" w:rsidRDefault="00991394" w:rsidP="00762910">
      <w:pPr>
        <w:jc w:val="both"/>
        <w:rPr>
          <w:rFonts w:ascii="Times New Roman" w:hAnsi="Times New Roman" w:cs="Times New Roman"/>
          <w:i/>
          <w:iCs/>
          <w:sz w:val="28"/>
          <w:szCs w:val="28"/>
        </w:rPr>
      </w:pPr>
    </w:p>
    <w:p w:rsidR="00991394" w:rsidRDefault="00284F0D" w:rsidP="00762910">
      <w:pPr>
        <w:jc w:val="both"/>
        <w:rPr>
          <w:rFonts w:ascii="Times New Roman" w:hAnsi="Times New Roman" w:cs="Times New Roman"/>
          <w:i/>
          <w:iCs/>
          <w:sz w:val="28"/>
          <w:szCs w:val="28"/>
        </w:rPr>
      </w:pPr>
      <w:r>
        <w:rPr>
          <w:noProof/>
        </w:rPr>
        <w:pict>
          <v:shape id="_x0000_s1035" type="#_x0000_t32" style="position:absolute;left:0;text-align:left;margin-left:133.1pt;margin-top:.35pt;width:.75pt;height:27pt;z-index:251667456" o:connectortype="straight">
            <v:stroke endarrow="block"/>
          </v:shape>
        </w:pict>
      </w:r>
    </w:p>
    <w:p w:rsidR="00991394" w:rsidRDefault="00284F0D" w:rsidP="00762910">
      <w:pPr>
        <w:jc w:val="both"/>
        <w:rPr>
          <w:rFonts w:ascii="Times New Roman" w:hAnsi="Times New Roman" w:cs="Times New Roman"/>
          <w:i/>
          <w:iCs/>
          <w:sz w:val="28"/>
          <w:szCs w:val="28"/>
        </w:rPr>
      </w:pPr>
      <w:r>
        <w:rPr>
          <w:noProof/>
        </w:rPr>
        <w:pict>
          <v:rect id="_x0000_s1036" style="position:absolute;left:0;text-align:left;margin-left:326.6pt;margin-top:4.5pt;width:147.75pt;height:31.5pt;z-index:251670528">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результата</w:t>
                  </w:r>
                </w:p>
              </w:txbxContent>
            </v:textbox>
          </v:rect>
        </w:pict>
      </w:r>
      <w:r>
        <w:rPr>
          <w:noProof/>
        </w:rPr>
        <w:pict>
          <v:rect id="_x0000_s1037" style="position:absolute;left:0;text-align:left;margin-left:40.1pt;margin-top:11.25pt;width:189pt;height:31.5pt;z-index:25166848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Проверка специалистом сведений, содержащихся в документах</w:t>
                  </w:r>
                </w:p>
              </w:txbxContent>
            </v:textbox>
          </v:rect>
        </w:pict>
      </w:r>
    </w:p>
    <w:p w:rsidR="00991394" w:rsidRDefault="00284F0D" w:rsidP="00762910">
      <w:pPr>
        <w:jc w:val="both"/>
        <w:rPr>
          <w:rFonts w:ascii="Times New Roman" w:hAnsi="Times New Roman" w:cs="Times New Roman"/>
          <w:i/>
          <w:iCs/>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202.1pt;margin-top:9.4pt;width:124.5pt;height:75pt;rotation:180;flip:y;z-index:251675648" o:connectortype="elbow" adj=",127656,-68964">
            <v:stroke endarrow="block"/>
          </v:shape>
        </w:pict>
      </w:r>
      <w:r>
        <w:rPr>
          <w:noProof/>
        </w:rPr>
        <w:pict>
          <v:shape id="_x0000_s1039" type="#_x0000_t32" style="position:absolute;left:0;text-align:left;margin-left:229.1pt;margin-top:1.15pt;width:97.5pt;height:0;z-index:251669504" o:connectortype="straight">
            <v:stroke endarrow="block"/>
          </v:shape>
        </w:pict>
      </w:r>
    </w:p>
    <w:p w:rsidR="00991394" w:rsidRDefault="00284F0D" w:rsidP="00762910">
      <w:pPr>
        <w:jc w:val="both"/>
        <w:rPr>
          <w:rFonts w:ascii="Times New Roman" w:hAnsi="Times New Roman" w:cs="Times New Roman"/>
          <w:i/>
          <w:iCs/>
          <w:sz w:val="28"/>
          <w:szCs w:val="28"/>
        </w:rPr>
      </w:pPr>
      <w:r>
        <w:rPr>
          <w:noProof/>
        </w:rPr>
        <w:pict>
          <v:shape id="_x0000_s1040" type="#_x0000_t32" style="position:absolute;left:0;text-align:left;margin-left:346.1pt;margin-top:3.8pt;width:0;height:39pt;z-index:251671552" o:connectortype="straight">
            <v:stroke endarrow="block"/>
          </v:shape>
        </w:pict>
      </w:r>
    </w:p>
    <w:p w:rsidR="00991394" w:rsidRDefault="00991394" w:rsidP="00762910">
      <w:pPr>
        <w:jc w:val="both"/>
        <w:rPr>
          <w:rFonts w:ascii="Times New Roman" w:hAnsi="Times New Roman" w:cs="Times New Roman"/>
          <w:i/>
          <w:iCs/>
          <w:sz w:val="28"/>
          <w:szCs w:val="28"/>
        </w:rPr>
      </w:pPr>
    </w:p>
    <w:p w:rsidR="00991394" w:rsidRDefault="00284F0D" w:rsidP="00762910">
      <w:pPr>
        <w:jc w:val="both"/>
        <w:rPr>
          <w:rFonts w:ascii="Times New Roman" w:hAnsi="Times New Roman" w:cs="Times New Roman"/>
          <w:i/>
          <w:iCs/>
          <w:sz w:val="28"/>
          <w:szCs w:val="28"/>
        </w:rPr>
      </w:pPr>
      <w:r>
        <w:rPr>
          <w:noProof/>
        </w:rPr>
        <w:pict>
          <v:rect id="_x0000_s1041" style="position:absolute;left:0;text-align:left;margin-left:40.1pt;margin-top:10.6pt;width:162pt;height:68.25pt;z-index:251676672">
            <v:textbox>
              <w:txbxContent>
                <w:p w:rsidR="00537386" w:rsidRPr="00537386" w:rsidRDefault="00537386">
                  <w:pPr>
                    <w:rPr>
                      <w:rFonts w:ascii="Times New Roman" w:hAnsi="Times New Roman" w:cs="Times New Roman"/>
                      <w:sz w:val="20"/>
                      <w:szCs w:val="20"/>
                    </w:rPr>
                  </w:pPr>
                  <w:r>
                    <w:rPr>
                      <w:rFonts w:ascii="Times New Roman" w:hAnsi="Times New Roman" w:cs="Times New Roman"/>
                      <w:sz w:val="20"/>
                      <w:szCs w:val="20"/>
                    </w:rPr>
                    <w:t>Подготовка специалистом Исполнителя проекта градостроительного плана, распоряжения о его утверждении, направление на согласование</w:t>
                  </w:r>
                </w:p>
              </w:txbxContent>
            </v:textbox>
          </v:rect>
        </w:pict>
      </w:r>
      <w:r>
        <w:rPr>
          <w:noProof/>
        </w:rPr>
        <w:pict>
          <v:rect id="_x0000_s1042" style="position:absolute;left:0;text-align:left;margin-left:409.85pt;margin-top:.85pt;width:88.5pt;height:74.25pt;z-index:251674624">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проекта письма об отказе в предоставлении муниципальной услуги</w:t>
                  </w:r>
                </w:p>
              </w:txbxContent>
            </v:textbox>
          </v:rect>
        </w:pict>
      </w:r>
      <w:r>
        <w:rPr>
          <w:noProof/>
        </w:rPr>
        <w:pict>
          <v:rect id="_x0000_s1043" style="position:absolute;left:0;text-align:left;margin-left:296.6pt;margin-top:10.6pt;width:90pt;height:52.5pt;z-index:251672576">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письма об отказе в предоставлении</w:t>
                  </w:r>
                </w:p>
              </w:txbxContent>
            </v:textbox>
          </v:rect>
        </w:pict>
      </w:r>
    </w:p>
    <w:p w:rsidR="00991394" w:rsidRDefault="00991394" w:rsidP="00762910">
      <w:pPr>
        <w:jc w:val="both"/>
        <w:rPr>
          <w:rFonts w:ascii="Times New Roman" w:hAnsi="Times New Roman" w:cs="Times New Roman"/>
          <w:i/>
          <w:iCs/>
          <w:sz w:val="28"/>
          <w:szCs w:val="28"/>
        </w:rPr>
      </w:pPr>
    </w:p>
    <w:p w:rsidR="00537386" w:rsidRDefault="00284F0D" w:rsidP="00762910">
      <w:pPr>
        <w:jc w:val="both"/>
        <w:rPr>
          <w:rFonts w:ascii="Times New Roman" w:hAnsi="Times New Roman" w:cs="Times New Roman"/>
          <w:i/>
          <w:iCs/>
          <w:sz w:val="28"/>
          <w:szCs w:val="28"/>
        </w:rPr>
      </w:pPr>
      <w:r>
        <w:rPr>
          <w:noProof/>
        </w:rPr>
        <w:pict>
          <v:shape id="_x0000_s1044" type="#_x0000_t32" style="position:absolute;left:0;text-align:left;margin-left:386.6pt;margin-top:3.9pt;width:23.25pt;height:0;z-index:251673600"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284F0D" w:rsidP="00762910">
      <w:pPr>
        <w:jc w:val="both"/>
        <w:rPr>
          <w:rFonts w:ascii="Times New Roman" w:hAnsi="Times New Roman" w:cs="Times New Roman"/>
          <w:i/>
          <w:iCs/>
          <w:sz w:val="28"/>
          <w:szCs w:val="28"/>
        </w:rPr>
      </w:pPr>
      <w:r>
        <w:rPr>
          <w:noProof/>
        </w:rPr>
        <w:pict>
          <v:shape id="_x0000_s1045" type="#_x0000_t32" style="position:absolute;left:0;text-align:left;margin-left:452.6pt;margin-top:10.7pt;width:0;height:29.25pt;z-index:251681792" o:connectortype="straight">
            <v:stroke endarrow="block"/>
          </v:shape>
        </w:pict>
      </w:r>
      <w:r>
        <w:rPr>
          <w:noProof/>
        </w:rPr>
        <w:pict>
          <v:shape id="_x0000_s1046" type="#_x0000_t32" style="position:absolute;left:0;text-align:left;margin-left:121.85pt;margin-top:14.45pt;width:.75pt;height:21.75pt;z-index:251677696"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284F0D" w:rsidP="00762910">
      <w:pPr>
        <w:jc w:val="both"/>
        <w:rPr>
          <w:rFonts w:ascii="Times New Roman" w:hAnsi="Times New Roman" w:cs="Times New Roman"/>
          <w:i/>
          <w:iCs/>
          <w:sz w:val="28"/>
          <w:szCs w:val="28"/>
        </w:rPr>
      </w:pPr>
      <w:r>
        <w:rPr>
          <w:noProof/>
        </w:rPr>
        <w:pict>
          <v:rect id="_x0000_s1047" style="position:absolute;left:0;text-align:left;margin-left:380.6pt;margin-top:7.75pt;width:117.75pt;height:57pt;z-index:251682816">
            <v:textbox>
              <w:txbxContent>
                <w:p w:rsidR="00537386" w:rsidRPr="00537386" w:rsidRDefault="001E4030" w:rsidP="001E4030">
                  <w:pPr>
                    <w:jc w:val="center"/>
                    <w:rPr>
                      <w:rFonts w:ascii="Times New Roman" w:hAnsi="Times New Roman" w:cs="Times New Roman"/>
                      <w:sz w:val="20"/>
                      <w:szCs w:val="20"/>
                    </w:rPr>
                  </w:pPr>
                  <w:r>
                    <w:rPr>
                      <w:rFonts w:ascii="Times New Roman" w:hAnsi="Times New Roman" w:cs="Times New Roman"/>
                      <w:sz w:val="20"/>
                      <w:szCs w:val="20"/>
                    </w:rPr>
                    <w:t>Подписание письма об отказе в предоставлении муниципальной услуги</w:t>
                  </w:r>
                </w:p>
              </w:txbxContent>
            </v:textbox>
          </v:rect>
        </w:pict>
      </w:r>
      <w:r>
        <w:rPr>
          <w:noProof/>
        </w:rPr>
        <w:pict>
          <v:rect id="_x0000_s1048" style="position:absolute;left:0;text-align:left;margin-left:246.35pt;margin-top:7.75pt;width:99.75pt;height:66.75pt;z-index:251680768">
            <v:textbox>
              <w:txbxContent>
                <w:p w:rsidR="001E4030"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1E4030">
                    <w:rPr>
                      <w:rFonts w:ascii="Times New Roman" w:hAnsi="Times New Roman" w:cs="Times New Roman"/>
                      <w:sz w:val="20"/>
                      <w:szCs w:val="20"/>
                    </w:rPr>
                    <w:t>постановления</w:t>
                  </w:r>
                </w:p>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 об утверждении градостроительного плана</w:t>
                  </w:r>
                </w:p>
              </w:txbxContent>
            </v:textbox>
          </v:rect>
        </w:pict>
      </w:r>
      <w:r>
        <w:rPr>
          <w:noProof/>
        </w:rPr>
        <w:pict>
          <v:rect id="_x0000_s1049" style="position:absolute;left:0;text-align:left;margin-left:40.1pt;margin-top:4pt;width:162pt;height:55.5pt;z-index:251678720">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документа, являющегося результатом муниципальной услуги, руководителем</w:t>
                  </w:r>
                </w:p>
              </w:txbxContent>
            </v:textbox>
          </v:rect>
        </w:pict>
      </w:r>
    </w:p>
    <w:p w:rsidR="00537386" w:rsidRDefault="00284F0D" w:rsidP="00762910">
      <w:pPr>
        <w:jc w:val="both"/>
        <w:rPr>
          <w:rFonts w:ascii="Times New Roman" w:hAnsi="Times New Roman" w:cs="Times New Roman"/>
          <w:i/>
          <w:iCs/>
          <w:sz w:val="28"/>
          <w:szCs w:val="28"/>
        </w:rPr>
      </w:pPr>
      <w:r>
        <w:rPr>
          <w:noProof/>
        </w:rPr>
        <w:pict>
          <v:shape id="_x0000_s1050" type="#_x0000_t32" style="position:absolute;left:0;text-align:left;margin-left:202.1pt;margin-top:-.1pt;width:44.25pt;height:0;z-index:251679744" o:connectortype="straight">
            <v:stroke endarrow="block"/>
          </v:shape>
        </w:pict>
      </w:r>
    </w:p>
    <w:p w:rsidR="00537386" w:rsidRDefault="00537386" w:rsidP="00762910">
      <w:pPr>
        <w:jc w:val="both"/>
        <w:rPr>
          <w:rFonts w:ascii="Times New Roman" w:hAnsi="Times New Roman" w:cs="Times New Roman"/>
          <w:i/>
          <w:iCs/>
          <w:sz w:val="28"/>
          <w:szCs w:val="28"/>
        </w:rPr>
      </w:pPr>
    </w:p>
    <w:p w:rsidR="00537386" w:rsidRDefault="00537386" w:rsidP="00762910">
      <w:pPr>
        <w:jc w:val="both"/>
        <w:rPr>
          <w:rFonts w:ascii="Times New Roman" w:hAnsi="Times New Roman" w:cs="Times New Roman"/>
          <w:i/>
          <w:iCs/>
          <w:sz w:val="28"/>
          <w:szCs w:val="28"/>
        </w:rPr>
      </w:pPr>
    </w:p>
    <w:p w:rsidR="00762910" w:rsidRPr="00762910" w:rsidRDefault="00284F0D" w:rsidP="00762910">
      <w:pPr>
        <w:ind w:firstLine="709"/>
        <w:jc w:val="both"/>
        <w:rPr>
          <w:rFonts w:ascii="Times New Roman" w:hAnsi="Times New Roman" w:cs="Times New Roman"/>
          <w:sz w:val="28"/>
          <w:szCs w:val="28"/>
        </w:rPr>
      </w:pPr>
      <w:r>
        <w:rPr>
          <w:noProof/>
        </w:rPr>
        <w:pict>
          <v:shape id="_x0000_s1051" type="#_x0000_t32" style="position:absolute;left:0;text-align:left;margin-left:448.85pt;margin-top:.35pt;width:0;height:57pt;z-index:251685888" o:connectortype="straight"/>
        </w:pict>
      </w:r>
      <w:r>
        <w:rPr>
          <w:noProof/>
        </w:rPr>
        <w:pict>
          <v:shape id="_x0000_s1052" type="#_x0000_t32" style="position:absolute;left:0;text-align:left;margin-left:346.1pt;margin-top:57.35pt;width:102.75pt;height:0;flip:x;z-index:251686912" o:connectortype="straight">
            <v:stroke endarrow="block"/>
          </v:shape>
        </w:pict>
      </w:r>
      <w:r>
        <w:rPr>
          <w:noProof/>
        </w:rPr>
        <w:pict>
          <v:rect id="_x0000_s1053" style="position:absolute;left:0;text-align:left;margin-left:246.35pt;margin-top:47.6pt;width:99.75pt;height:28.5pt;z-index:251684864">
            <v:textbox>
              <w:txbxContent>
                <w:p w:rsidR="001E4030" w:rsidRPr="001E4030" w:rsidRDefault="001E4030" w:rsidP="001E4030">
                  <w:pPr>
                    <w:jc w:val="center"/>
                    <w:rPr>
                      <w:rFonts w:ascii="Times New Roman" w:hAnsi="Times New Roman" w:cs="Times New Roman"/>
                      <w:sz w:val="20"/>
                      <w:szCs w:val="20"/>
                    </w:rPr>
                  </w:pPr>
                  <w:r>
                    <w:rPr>
                      <w:rFonts w:ascii="Times New Roman" w:hAnsi="Times New Roman" w:cs="Times New Roman"/>
                      <w:sz w:val="20"/>
                      <w:szCs w:val="20"/>
                    </w:rPr>
                    <w:t>Выдача документа заявителю</w:t>
                  </w:r>
                </w:p>
              </w:txbxContent>
            </v:textbox>
          </v:rect>
        </w:pict>
      </w:r>
      <w:r>
        <w:rPr>
          <w:noProof/>
        </w:rPr>
        <w:pict>
          <v:shape id="_x0000_s1054" type="#_x0000_t32" style="position:absolute;left:0;text-align:left;margin-left:296.6pt;margin-top:10.1pt;width:0;height:33.75pt;z-index:251683840" o:connectortype="straight">
            <v:stroke endarrow="block"/>
          </v:shape>
        </w:pict>
      </w:r>
    </w:p>
    <w:sectPr w:rsidR="00762910" w:rsidRPr="00762910" w:rsidSect="001E4030">
      <w:headerReference w:type="default" r:id="rId11"/>
      <w:footerReference w:type="default" r:id="rId12"/>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0D" w:rsidRDefault="00284F0D">
      <w:r>
        <w:separator/>
      </w:r>
    </w:p>
  </w:endnote>
  <w:endnote w:type="continuationSeparator" w:id="0">
    <w:p w:rsidR="00284F0D" w:rsidRDefault="00284F0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90" w:rsidRPr="00D9788B" w:rsidRDefault="00993190">
    <w:pPr>
      <w:pStyle w:val="affd"/>
      <w:jc w:val="center"/>
      <w:rPr>
        <w:rFonts w:ascii="Times New Roman" w:hAnsi="Times New Roman" w:cs="Times New Roman"/>
      </w:rPr>
    </w:pPr>
    <w:r w:rsidRPr="00D9788B">
      <w:rPr>
        <w:rFonts w:ascii="Times New Roman" w:hAnsi="Times New Roman" w:cs="Times New Roman"/>
      </w:rPr>
      <w:fldChar w:fldCharType="begin"/>
    </w:r>
    <w:r w:rsidRPr="00D9788B">
      <w:rPr>
        <w:rFonts w:ascii="Times New Roman" w:hAnsi="Times New Roman" w:cs="Times New Roman"/>
      </w:rPr>
      <w:instrText xml:space="preserve"> PAGE   \* MERGEFORMAT </w:instrText>
    </w:r>
    <w:r w:rsidRPr="00D9788B">
      <w:rPr>
        <w:rFonts w:ascii="Times New Roman" w:hAnsi="Times New Roman" w:cs="Times New Roman"/>
      </w:rPr>
      <w:fldChar w:fldCharType="separate"/>
    </w:r>
    <w:r w:rsidR="00F31CFA">
      <w:rPr>
        <w:rFonts w:ascii="Times New Roman" w:hAnsi="Times New Roman" w:cs="Times New Roman"/>
        <w:noProof/>
      </w:rPr>
      <w:t>2</w:t>
    </w:r>
    <w:r w:rsidRPr="00D9788B">
      <w:rPr>
        <w:rFonts w:ascii="Times New Roman" w:hAnsi="Times New Roman" w:cs="Times New Roman"/>
      </w:rPr>
      <w:fldChar w:fldCharType="end"/>
    </w:r>
  </w:p>
  <w:p w:rsidR="00993190" w:rsidRDefault="0099319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0D" w:rsidRDefault="00284F0D">
      <w:r>
        <w:separator/>
      </w:r>
    </w:p>
  </w:footnote>
  <w:footnote w:type="continuationSeparator" w:id="0">
    <w:p w:rsidR="00284F0D" w:rsidRDefault="00284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E1" w:rsidRPr="00240DBC" w:rsidRDefault="001854E1">
    <w:pPr>
      <w:pStyle w:val="affa"/>
      <w:jc w:val="center"/>
      <w:rPr>
        <w:rFonts w:ascii="Times New Roman" w:hAnsi="Times New Roman" w:cs="Times New Roman"/>
        <w:sz w:val="16"/>
        <w:szCs w:val="16"/>
      </w:rPr>
    </w:pPr>
  </w:p>
  <w:p w:rsidR="001854E1" w:rsidRPr="00C7604B" w:rsidRDefault="001854E1"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9317075"/>
    <w:multiLevelType w:val="hybridMultilevel"/>
    <w:tmpl w:val="C8FCF9EE"/>
    <w:lvl w:ilvl="0" w:tplc="9960653A">
      <w:start w:val="3"/>
      <w:numFmt w:val="decimal"/>
      <w:lvlText w:val="%1."/>
      <w:lvlJc w:val="left"/>
      <w:pPr>
        <w:ind w:left="927" w:hanging="360"/>
      </w:pPr>
      <w:rPr>
        <w:rFonts w:hint="default"/>
        <w:b/>
        <w:color w:val="008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52A4EAF2"/>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color w:val="auto"/>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FE03FC7"/>
    <w:multiLevelType w:val="hybridMultilevel"/>
    <w:tmpl w:val="163C42BE"/>
    <w:lvl w:ilvl="0" w:tplc="34B8F044">
      <w:start w:val="4"/>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687653BA"/>
    <w:multiLevelType w:val="hybridMultilevel"/>
    <w:tmpl w:val="E1D65864"/>
    <w:lvl w:ilvl="0" w:tplc="2A2AF1EE">
      <w:start w:val="3"/>
      <w:numFmt w:val="decimal"/>
      <w:lvlText w:val="%1"/>
      <w:lvlJc w:val="left"/>
      <w:pPr>
        <w:ind w:left="720" w:hanging="360"/>
      </w:pPr>
      <w:rPr>
        <w:rFonts w:hint="default"/>
        <w:b/>
        <w:color w:val="008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9"/>
  </w:num>
  <w:num w:numId="4">
    <w:abstractNumId w:val="0"/>
  </w:num>
  <w:num w:numId="5">
    <w:abstractNumId w:val="7"/>
  </w:num>
  <w:num w:numId="6">
    <w:abstractNumId w:val="2"/>
  </w:num>
  <w:num w:numId="7">
    <w:abstractNumId w:val="5"/>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25204"/>
    <w:rsid w:val="000336F6"/>
    <w:rsid w:val="00034972"/>
    <w:rsid w:val="00040D1B"/>
    <w:rsid w:val="00043D53"/>
    <w:rsid w:val="00045590"/>
    <w:rsid w:val="00046394"/>
    <w:rsid w:val="00053DFE"/>
    <w:rsid w:val="00056C1B"/>
    <w:rsid w:val="000572F5"/>
    <w:rsid w:val="00060C91"/>
    <w:rsid w:val="00063A12"/>
    <w:rsid w:val="00073D0F"/>
    <w:rsid w:val="00075925"/>
    <w:rsid w:val="00080E30"/>
    <w:rsid w:val="000843A5"/>
    <w:rsid w:val="0008498A"/>
    <w:rsid w:val="00087CBC"/>
    <w:rsid w:val="0009119B"/>
    <w:rsid w:val="000931F7"/>
    <w:rsid w:val="00095558"/>
    <w:rsid w:val="000A22A9"/>
    <w:rsid w:val="000A4D2E"/>
    <w:rsid w:val="000A6B28"/>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2DF9"/>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4D2"/>
    <w:rsid w:val="001C38F8"/>
    <w:rsid w:val="001C39DA"/>
    <w:rsid w:val="001C525C"/>
    <w:rsid w:val="001C56B3"/>
    <w:rsid w:val="001D0B9C"/>
    <w:rsid w:val="001D7011"/>
    <w:rsid w:val="001E4030"/>
    <w:rsid w:val="001E5AD9"/>
    <w:rsid w:val="001E640A"/>
    <w:rsid w:val="00204827"/>
    <w:rsid w:val="00205C93"/>
    <w:rsid w:val="00217508"/>
    <w:rsid w:val="00220CE3"/>
    <w:rsid w:val="00222C6A"/>
    <w:rsid w:val="0022515D"/>
    <w:rsid w:val="002304A7"/>
    <w:rsid w:val="00230B3B"/>
    <w:rsid w:val="00233C09"/>
    <w:rsid w:val="0023413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84F0D"/>
    <w:rsid w:val="00290088"/>
    <w:rsid w:val="002917A3"/>
    <w:rsid w:val="00293FFF"/>
    <w:rsid w:val="00294507"/>
    <w:rsid w:val="00295AF6"/>
    <w:rsid w:val="002A07D7"/>
    <w:rsid w:val="002A1E86"/>
    <w:rsid w:val="002A248B"/>
    <w:rsid w:val="002A32C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DB6"/>
    <w:rsid w:val="00351DCF"/>
    <w:rsid w:val="00352263"/>
    <w:rsid w:val="00356828"/>
    <w:rsid w:val="00360408"/>
    <w:rsid w:val="003725EE"/>
    <w:rsid w:val="003810EB"/>
    <w:rsid w:val="003904DB"/>
    <w:rsid w:val="00392642"/>
    <w:rsid w:val="0039799B"/>
    <w:rsid w:val="003A267D"/>
    <w:rsid w:val="003A5305"/>
    <w:rsid w:val="003A5770"/>
    <w:rsid w:val="003A57AC"/>
    <w:rsid w:val="003B4C95"/>
    <w:rsid w:val="003C0651"/>
    <w:rsid w:val="003C2419"/>
    <w:rsid w:val="003C29AF"/>
    <w:rsid w:val="003C6A14"/>
    <w:rsid w:val="003D1C30"/>
    <w:rsid w:val="003D2BE8"/>
    <w:rsid w:val="003D43C9"/>
    <w:rsid w:val="003D6E53"/>
    <w:rsid w:val="003E0FB9"/>
    <w:rsid w:val="003E44C3"/>
    <w:rsid w:val="003E721B"/>
    <w:rsid w:val="003F1BA7"/>
    <w:rsid w:val="003F2991"/>
    <w:rsid w:val="003F50CE"/>
    <w:rsid w:val="003F64FA"/>
    <w:rsid w:val="003F6D91"/>
    <w:rsid w:val="003F775A"/>
    <w:rsid w:val="0040329B"/>
    <w:rsid w:val="00404329"/>
    <w:rsid w:val="00404A1B"/>
    <w:rsid w:val="00405494"/>
    <w:rsid w:val="00412042"/>
    <w:rsid w:val="004130F7"/>
    <w:rsid w:val="004157A2"/>
    <w:rsid w:val="004157C0"/>
    <w:rsid w:val="00415BF1"/>
    <w:rsid w:val="00416F43"/>
    <w:rsid w:val="00422935"/>
    <w:rsid w:val="004233BD"/>
    <w:rsid w:val="004279E1"/>
    <w:rsid w:val="00427A24"/>
    <w:rsid w:val="00427C28"/>
    <w:rsid w:val="00430DBF"/>
    <w:rsid w:val="00431C20"/>
    <w:rsid w:val="00432AE5"/>
    <w:rsid w:val="004373B4"/>
    <w:rsid w:val="00444BB8"/>
    <w:rsid w:val="00445810"/>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97253"/>
    <w:rsid w:val="004A03C0"/>
    <w:rsid w:val="004A510E"/>
    <w:rsid w:val="004A56E6"/>
    <w:rsid w:val="004A7F74"/>
    <w:rsid w:val="004B222A"/>
    <w:rsid w:val="004B5C5B"/>
    <w:rsid w:val="004B64CD"/>
    <w:rsid w:val="004C3576"/>
    <w:rsid w:val="004C4279"/>
    <w:rsid w:val="004D38B1"/>
    <w:rsid w:val="004D4FB3"/>
    <w:rsid w:val="004E0D24"/>
    <w:rsid w:val="004E15EA"/>
    <w:rsid w:val="004F215F"/>
    <w:rsid w:val="004F289F"/>
    <w:rsid w:val="004F4D9A"/>
    <w:rsid w:val="00511820"/>
    <w:rsid w:val="00512634"/>
    <w:rsid w:val="00524E0A"/>
    <w:rsid w:val="00526BC1"/>
    <w:rsid w:val="00526D4B"/>
    <w:rsid w:val="005301EE"/>
    <w:rsid w:val="0053493E"/>
    <w:rsid w:val="005362CF"/>
    <w:rsid w:val="00537386"/>
    <w:rsid w:val="00541E65"/>
    <w:rsid w:val="00547686"/>
    <w:rsid w:val="00551299"/>
    <w:rsid w:val="00554007"/>
    <w:rsid w:val="00557CFD"/>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D8"/>
    <w:rsid w:val="006970DD"/>
    <w:rsid w:val="006A0476"/>
    <w:rsid w:val="006A39DA"/>
    <w:rsid w:val="006A40D7"/>
    <w:rsid w:val="006A52B5"/>
    <w:rsid w:val="006A6F14"/>
    <w:rsid w:val="006B232A"/>
    <w:rsid w:val="006B4400"/>
    <w:rsid w:val="006C01DD"/>
    <w:rsid w:val="006C532B"/>
    <w:rsid w:val="006D19DC"/>
    <w:rsid w:val="006D2672"/>
    <w:rsid w:val="006E02D9"/>
    <w:rsid w:val="006F1352"/>
    <w:rsid w:val="00704708"/>
    <w:rsid w:val="00704868"/>
    <w:rsid w:val="00704E18"/>
    <w:rsid w:val="00713A3A"/>
    <w:rsid w:val="00713BB2"/>
    <w:rsid w:val="007143FA"/>
    <w:rsid w:val="00716FC3"/>
    <w:rsid w:val="00723179"/>
    <w:rsid w:val="00744351"/>
    <w:rsid w:val="00750947"/>
    <w:rsid w:val="00752789"/>
    <w:rsid w:val="00760A8B"/>
    <w:rsid w:val="00761949"/>
    <w:rsid w:val="00762910"/>
    <w:rsid w:val="0076662D"/>
    <w:rsid w:val="0077157D"/>
    <w:rsid w:val="007728E5"/>
    <w:rsid w:val="00772D15"/>
    <w:rsid w:val="0077401C"/>
    <w:rsid w:val="00775002"/>
    <w:rsid w:val="00776F23"/>
    <w:rsid w:val="00783DAA"/>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1AB0"/>
    <w:rsid w:val="007D39F3"/>
    <w:rsid w:val="007D6D81"/>
    <w:rsid w:val="007D7E2F"/>
    <w:rsid w:val="007E403E"/>
    <w:rsid w:val="007E5185"/>
    <w:rsid w:val="007E581F"/>
    <w:rsid w:val="007E7DFC"/>
    <w:rsid w:val="007F0DB6"/>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4672"/>
    <w:rsid w:val="00896F28"/>
    <w:rsid w:val="00897A29"/>
    <w:rsid w:val="008A0D00"/>
    <w:rsid w:val="008B344B"/>
    <w:rsid w:val="008B469C"/>
    <w:rsid w:val="008B53A2"/>
    <w:rsid w:val="008B6927"/>
    <w:rsid w:val="008D0BBA"/>
    <w:rsid w:val="008D2EAE"/>
    <w:rsid w:val="008D5AD9"/>
    <w:rsid w:val="008D6A83"/>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39D1"/>
    <w:rsid w:val="009710C4"/>
    <w:rsid w:val="009735A5"/>
    <w:rsid w:val="0097391F"/>
    <w:rsid w:val="00977543"/>
    <w:rsid w:val="00987DCE"/>
    <w:rsid w:val="00991394"/>
    <w:rsid w:val="00993190"/>
    <w:rsid w:val="00993396"/>
    <w:rsid w:val="00993454"/>
    <w:rsid w:val="00996882"/>
    <w:rsid w:val="009B2802"/>
    <w:rsid w:val="009B4267"/>
    <w:rsid w:val="009C2AEC"/>
    <w:rsid w:val="009C2B0A"/>
    <w:rsid w:val="009C2FDE"/>
    <w:rsid w:val="009C3DC0"/>
    <w:rsid w:val="009C575B"/>
    <w:rsid w:val="009D08F0"/>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61E6A"/>
    <w:rsid w:val="00A80C5F"/>
    <w:rsid w:val="00A817C6"/>
    <w:rsid w:val="00A81B6B"/>
    <w:rsid w:val="00A81D9E"/>
    <w:rsid w:val="00A8270E"/>
    <w:rsid w:val="00A8278A"/>
    <w:rsid w:val="00A915BD"/>
    <w:rsid w:val="00A93BAE"/>
    <w:rsid w:val="00A94FE2"/>
    <w:rsid w:val="00A96B65"/>
    <w:rsid w:val="00AA0E52"/>
    <w:rsid w:val="00AA2456"/>
    <w:rsid w:val="00AA394B"/>
    <w:rsid w:val="00AA5641"/>
    <w:rsid w:val="00AB044F"/>
    <w:rsid w:val="00AB52BF"/>
    <w:rsid w:val="00AB54CC"/>
    <w:rsid w:val="00AB77C0"/>
    <w:rsid w:val="00AC311F"/>
    <w:rsid w:val="00AD33C0"/>
    <w:rsid w:val="00AE1FAB"/>
    <w:rsid w:val="00AE4818"/>
    <w:rsid w:val="00AE70E0"/>
    <w:rsid w:val="00AF0DC5"/>
    <w:rsid w:val="00AF42F1"/>
    <w:rsid w:val="00B011A8"/>
    <w:rsid w:val="00B038C6"/>
    <w:rsid w:val="00B03C7C"/>
    <w:rsid w:val="00B04C4A"/>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0DA7"/>
    <w:rsid w:val="00B73B76"/>
    <w:rsid w:val="00B74971"/>
    <w:rsid w:val="00B756E9"/>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60DB"/>
    <w:rsid w:val="00BC79BC"/>
    <w:rsid w:val="00BD613C"/>
    <w:rsid w:val="00BE00C3"/>
    <w:rsid w:val="00BE1948"/>
    <w:rsid w:val="00BE2F48"/>
    <w:rsid w:val="00BE53B5"/>
    <w:rsid w:val="00BE5EE2"/>
    <w:rsid w:val="00BE656B"/>
    <w:rsid w:val="00BF579B"/>
    <w:rsid w:val="00C0176E"/>
    <w:rsid w:val="00C02B99"/>
    <w:rsid w:val="00C04121"/>
    <w:rsid w:val="00C101EC"/>
    <w:rsid w:val="00C11E34"/>
    <w:rsid w:val="00C13DB4"/>
    <w:rsid w:val="00C13F37"/>
    <w:rsid w:val="00C15FD4"/>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6052A"/>
    <w:rsid w:val="00C732DB"/>
    <w:rsid w:val="00C73FBC"/>
    <w:rsid w:val="00C7604B"/>
    <w:rsid w:val="00C7638A"/>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7D58"/>
    <w:rsid w:val="00D24439"/>
    <w:rsid w:val="00D24F4C"/>
    <w:rsid w:val="00D30F79"/>
    <w:rsid w:val="00D3330A"/>
    <w:rsid w:val="00D34026"/>
    <w:rsid w:val="00D3536D"/>
    <w:rsid w:val="00D42AD2"/>
    <w:rsid w:val="00D45CAF"/>
    <w:rsid w:val="00D50EA5"/>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9788B"/>
    <w:rsid w:val="00DA2980"/>
    <w:rsid w:val="00DA57E9"/>
    <w:rsid w:val="00DA74C5"/>
    <w:rsid w:val="00DB078B"/>
    <w:rsid w:val="00DB08A0"/>
    <w:rsid w:val="00DB2653"/>
    <w:rsid w:val="00DB57BE"/>
    <w:rsid w:val="00DD0CA8"/>
    <w:rsid w:val="00DE125C"/>
    <w:rsid w:val="00DE1FB9"/>
    <w:rsid w:val="00DE23F4"/>
    <w:rsid w:val="00DE2E48"/>
    <w:rsid w:val="00DE4010"/>
    <w:rsid w:val="00DE4A53"/>
    <w:rsid w:val="00DE635D"/>
    <w:rsid w:val="00DF4F1A"/>
    <w:rsid w:val="00E00C3C"/>
    <w:rsid w:val="00E03085"/>
    <w:rsid w:val="00E10AE9"/>
    <w:rsid w:val="00E15145"/>
    <w:rsid w:val="00E1715E"/>
    <w:rsid w:val="00E216E9"/>
    <w:rsid w:val="00E227EC"/>
    <w:rsid w:val="00E22A81"/>
    <w:rsid w:val="00E22FD9"/>
    <w:rsid w:val="00E260BD"/>
    <w:rsid w:val="00E27C24"/>
    <w:rsid w:val="00E34455"/>
    <w:rsid w:val="00E37627"/>
    <w:rsid w:val="00E42774"/>
    <w:rsid w:val="00E4782B"/>
    <w:rsid w:val="00E5069B"/>
    <w:rsid w:val="00E51A5A"/>
    <w:rsid w:val="00E60E01"/>
    <w:rsid w:val="00E61C6E"/>
    <w:rsid w:val="00E6645B"/>
    <w:rsid w:val="00E67B77"/>
    <w:rsid w:val="00E71989"/>
    <w:rsid w:val="00E80060"/>
    <w:rsid w:val="00E90CEC"/>
    <w:rsid w:val="00E97A71"/>
    <w:rsid w:val="00EA0F46"/>
    <w:rsid w:val="00EA4F10"/>
    <w:rsid w:val="00EA7E41"/>
    <w:rsid w:val="00EB70B8"/>
    <w:rsid w:val="00EC0C75"/>
    <w:rsid w:val="00EC27D4"/>
    <w:rsid w:val="00EC30E7"/>
    <w:rsid w:val="00EC43D9"/>
    <w:rsid w:val="00ED7519"/>
    <w:rsid w:val="00EE054A"/>
    <w:rsid w:val="00EE19EB"/>
    <w:rsid w:val="00EE3BE9"/>
    <w:rsid w:val="00EE67AA"/>
    <w:rsid w:val="00EE7BF6"/>
    <w:rsid w:val="00EF6131"/>
    <w:rsid w:val="00EF6C5F"/>
    <w:rsid w:val="00EF77C3"/>
    <w:rsid w:val="00F05E06"/>
    <w:rsid w:val="00F0675E"/>
    <w:rsid w:val="00F121A5"/>
    <w:rsid w:val="00F13BEE"/>
    <w:rsid w:val="00F21FDA"/>
    <w:rsid w:val="00F22B8A"/>
    <w:rsid w:val="00F23A42"/>
    <w:rsid w:val="00F2628D"/>
    <w:rsid w:val="00F26EE3"/>
    <w:rsid w:val="00F3144F"/>
    <w:rsid w:val="00F31CFA"/>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4E2D"/>
    <w:rsid w:val="00FB17CD"/>
    <w:rsid w:val="00FB23B3"/>
    <w:rsid w:val="00FB5BF6"/>
    <w:rsid w:val="00FB76A6"/>
    <w:rsid w:val="00FC52AD"/>
    <w:rsid w:val="00FC5FE4"/>
    <w:rsid w:val="00FD129C"/>
    <w:rsid w:val="00FD69F5"/>
    <w:rsid w:val="00FE1E48"/>
    <w:rsid w:val="00FE4953"/>
    <w:rsid w:val="00FE723F"/>
    <w:rsid w:val="00FF2A59"/>
    <w:rsid w:val="00FF4A20"/>
    <w:rsid w:val="00FF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C7604B"/>
    <w:pPr>
      <w:tabs>
        <w:tab w:val="center" w:pos="4677"/>
        <w:tab w:val="right" w:pos="9355"/>
      </w:tabs>
    </w:pPr>
  </w:style>
  <w:style w:type="character" w:customStyle="1" w:styleId="affe">
    <w:name w:val="Нижний колонтитул Знак"/>
    <w:basedOn w:val="a0"/>
    <w:link w:val="affd"/>
    <w:uiPriority w:val="99"/>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34"/>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30402963">
      <w:marLeft w:val="0"/>
      <w:marRight w:val="0"/>
      <w:marTop w:val="0"/>
      <w:marBottom w:val="0"/>
      <w:divBdr>
        <w:top w:val="none" w:sz="0" w:space="0" w:color="auto"/>
        <w:left w:val="none" w:sz="0" w:space="0" w:color="auto"/>
        <w:bottom w:val="none" w:sz="0" w:space="0" w:color="auto"/>
        <w:right w:val="none" w:sz="0" w:space="0" w:color="auto"/>
      </w:divBdr>
    </w:div>
    <w:div w:id="630402964">
      <w:marLeft w:val="0"/>
      <w:marRight w:val="0"/>
      <w:marTop w:val="0"/>
      <w:marBottom w:val="0"/>
      <w:divBdr>
        <w:top w:val="none" w:sz="0" w:space="0" w:color="auto"/>
        <w:left w:val="none" w:sz="0" w:space="0" w:color="auto"/>
        <w:bottom w:val="none" w:sz="0" w:space="0" w:color="auto"/>
        <w:right w:val="none" w:sz="0" w:space="0" w:color="auto"/>
      </w:divBdr>
    </w:div>
    <w:div w:id="630402965">
      <w:marLeft w:val="0"/>
      <w:marRight w:val="0"/>
      <w:marTop w:val="0"/>
      <w:marBottom w:val="0"/>
      <w:divBdr>
        <w:top w:val="none" w:sz="0" w:space="0" w:color="auto"/>
        <w:left w:val="none" w:sz="0" w:space="0" w:color="auto"/>
        <w:bottom w:val="none" w:sz="0" w:space="0" w:color="auto"/>
        <w:right w:val="none" w:sz="0" w:space="0" w:color="auto"/>
      </w:divBdr>
    </w:div>
    <w:div w:id="630402966">
      <w:marLeft w:val="0"/>
      <w:marRight w:val="0"/>
      <w:marTop w:val="0"/>
      <w:marBottom w:val="0"/>
      <w:divBdr>
        <w:top w:val="none" w:sz="0" w:space="0" w:color="auto"/>
        <w:left w:val="none" w:sz="0" w:space="0" w:color="auto"/>
        <w:bottom w:val="none" w:sz="0" w:space="0" w:color="auto"/>
        <w:right w:val="none" w:sz="0" w:space="0" w:color="auto"/>
      </w:divBdr>
    </w:div>
    <w:div w:id="630402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10118</Words>
  <Characters>57679</Characters>
  <Application>Microsoft Office Word</Application>
  <DocSecurity>0</DocSecurity>
  <Lines>480</Lines>
  <Paragraphs>135</Paragraphs>
  <ScaleCrop>false</ScaleCrop>
  <Company>НПП "Гарант-Сервис"</Company>
  <LinksUpToDate>false</LinksUpToDate>
  <CharactersWithSpaces>67662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Sekretar</cp:lastModifiedBy>
  <cp:revision>5</cp:revision>
  <cp:lastPrinted>2019-01-30T02:22:00Z</cp:lastPrinted>
  <dcterms:created xsi:type="dcterms:W3CDTF">2019-01-30T02:20:00Z</dcterms:created>
  <dcterms:modified xsi:type="dcterms:W3CDTF">2019-01-30T02:23:00Z</dcterms:modified>
</cp:coreProperties>
</file>