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A39" w:rsidRPr="000E4E4F" w:rsidRDefault="00633A39" w:rsidP="00633A39">
      <w:pPr>
        <w:spacing w:before="100" w:beforeAutospacing="1" w:after="100" w:afterAutospacing="1"/>
        <w:jc w:val="center"/>
        <w:rPr>
          <w:rFonts w:ascii="Times New Roman" w:hAnsi="Times New Roman"/>
          <w:sz w:val="28"/>
          <w:szCs w:val="28"/>
        </w:rPr>
      </w:pPr>
      <w:r w:rsidRPr="000E4E4F">
        <w:rPr>
          <w:rFonts w:ascii="Times New Roman" w:hAnsi="Times New Roman"/>
          <w:color w:val="000000"/>
          <w:sz w:val="28"/>
          <w:szCs w:val="28"/>
        </w:rPr>
        <w:t>Администрация сельского поселения «Сбегинское»</w:t>
      </w:r>
    </w:p>
    <w:p w:rsidR="00633A39" w:rsidRPr="000E4E4F" w:rsidRDefault="00633A39" w:rsidP="00633A39">
      <w:pPr>
        <w:spacing w:before="100" w:beforeAutospacing="1" w:after="100" w:afterAutospacing="1"/>
        <w:jc w:val="center"/>
        <w:rPr>
          <w:rFonts w:ascii="Times New Roman" w:hAnsi="Times New Roman"/>
          <w:sz w:val="28"/>
          <w:szCs w:val="28"/>
        </w:rPr>
      </w:pPr>
    </w:p>
    <w:p w:rsidR="00633A39" w:rsidRPr="000E4E4F" w:rsidRDefault="00633A39" w:rsidP="00633A39">
      <w:pPr>
        <w:spacing w:before="100" w:beforeAutospacing="1" w:after="100" w:afterAutospacing="1"/>
        <w:jc w:val="center"/>
        <w:rPr>
          <w:rFonts w:ascii="Times New Roman" w:hAnsi="Times New Roman"/>
          <w:sz w:val="28"/>
          <w:szCs w:val="28"/>
        </w:rPr>
      </w:pPr>
      <w:r w:rsidRPr="000E4E4F">
        <w:rPr>
          <w:rFonts w:ascii="Times New Roman" w:hAnsi="Times New Roman"/>
          <w:b/>
          <w:bCs/>
          <w:color w:val="000000"/>
          <w:sz w:val="28"/>
          <w:szCs w:val="28"/>
        </w:rPr>
        <w:t>ПОСТАНОВЛЕНИЕ</w:t>
      </w:r>
    </w:p>
    <w:p w:rsidR="00633A39" w:rsidRPr="000E4E4F" w:rsidRDefault="00B71F3F" w:rsidP="00633A39">
      <w:pPr>
        <w:spacing w:before="100" w:beforeAutospacing="1" w:after="100" w:afterAutospacing="1"/>
        <w:rPr>
          <w:rFonts w:ascii="Times New Roman" w:hAnsi="Times New Roman"/>
          <w:sz w:val="28"/>
          <w:szCs w:val="28"/>
        </w:rPr>
      </w:pPr>
      <w:r>
        <w:rPr>
          <w:rFonts w:ascii="Times New Roman" w:hAnsi="Times New Roman"/>
          <w:color w:val="000000"/>
          <w:sz w:val="28"/>
          <w:szCs w:val="28"/>
        </w:rPr>
        <w:t>«12</w:t>
      </w:r>
      <w:r w:rsidR="00633A39" w:rsidRPr="000E4E4F">
        <w:rPr>
          <w:rFonts w:ascii="Times New Roman" w:hAnsi="Times New Roman"/>
          <w:color w:val="000000"/>
          <w:sz w:val="28"/>
          <w:szCs w:val="28"/>
        </w:rPr>
        <w:t xml:space="preserve">» </w:t>
      </w:r>
      <w:r>
        <w:rPr>
          <w:rFonts w:ascii="Times New Roman" w:hAnsi="Times New Roman"/>
          <w:color w:val="000000"/>
          <w:sz w:val="28"/>
          <w:szCs w:val="28"/>
        </w:rPr>
        <w:t xml:space="preserve">апреля </w:t>
      </w:r>
      <w:r w:rsidR="00633A39" w:rsidRPr="000E4E4F">
        <w:rPr>
          <w:rFonts w:ascii="Times New Roman" w:hAnsi="Times New Roman"/>
          <w:color w:val="000000"/>
          <w:sz w:val="28"/>
          <w:szCs w:val="28"/>
        </w:rPr>
        <w:t xml:space="preserve">2019 года                                                                                     № </w:t>
      </w:r>
      <w:r>
        <w:rPr>
          <w:rFonts w:ascii="Times New Roman" w:hAnsi="Times New Roman"/>
          <w:color w:val="000000"/>
          <w:sz w:val="28"/>
          <w:szCs w:val="28"/>
        </w:rPr>
        <w:t>52</w:t>
      </w:r>
    </w:p>
    <w:p w:rsidR="00633A39" w:rsidRPr="000E4E4F" w:rsidRDefault="00B71F3F" w:rsidP="00633A39">
      <w:pPr>
        <w:tabs>
          <w:tab w:val="left" w:pos="3735"/>
        </w:tabs>
        <w:spacing w:before="100" w:beforeAutospacing="1" w:after="100" w:afterAutospacing="1"/>
        <w:rPr>
          <w:rFonts w:ascii="Times New Roman" w:hAnsi="Times New Roman"/>
          <w:sz w:val="28"/>
          <w:szCs w:val="28"/>
        </w:rPr>
      </w:pPr>
      <w:r>
        <w:rPr>
          <w:rFonts w:ascii="Times New Roman" w:hAnsi="Times New Roman"/>
          <w:sz w:val="28"/>
          <w:szCs w:val="28"/>
        </w:rPr>
        <w:tab/>
        <w:t>п/</w:t>
      </w:r>
      <w:r w:rsidR="00633A39" w:rsidRPr="000E4E4F">
        <w:rPr>
          <w:rFonts w:ascii="Times New Roman" w:hAnsi="Times New Roman"/>
          <w:sz w:val="28"/>
          <w:szCs w:val="28"/>
        </w:rPr>
        <w:t>ст.Сбега</w:t>
      </w:r>
    </w:p>
    <w:p w:rsidR="00633A39" w:rsidRPr="000E4E4F" w:rsidRDefault="00633A39" w:rsidP="00B71F3F">
      <w:pPr>
        <w:jc w:val="center"/>
        <w:rPr>
          <w:rFonts w:ascii="Times New Roman" w:hAnsi="Times New Roman"/>
          <w:sz w:val="28"/>
          <w:szCs w:val="28"/>
        </w:rPr>
      </w:pPr>
      <w:r w:rsidRPr="000E4E4F">
        <w:rPr>
          <w:rFonts w:ascii="Times New Roman" w:hAnsi="Times New Roman"/>
          <w:b/>
          <w:bCs/>
          <w:color w:val="000000"/>
          <w:sz w:val="28"/>
          <w:szCs w:val="28"/>
        </w:rPr>
        <w:t>Об утверждении административного регламента</w:t>
      </w:r>
    </w:p>
    <w:p w:rsidR="00633A39" w:rsidRPr="000E4E4F" w:rsidRDefault="00633A39" w:rsidP="00633A39">
      <w:pPr>
        <w:jc w:val="center"/>
        <w:rPr>
          <w:rFonts w:ascii="Times New Roman" w:hAnsi="Times New Roman"/>
          <w:b/>
          <w:sz w:val="28"/>
          <w:szCs w:val="28"/>
        </w:rPr>
      </w:pPr>
      <w:r w:rsidRPr="000E4E4F">
        <w:rPr>
          <w:rFonts w:ascii="Times New Roman" w:hAnsi="Times New Roman"/>
          <w:b/>
          <w:bCs/>
          <w:color w:val="000000"/>
          <w:sz w:val="28"/>
          <w:szCs w:val="28"/>
        </w:rPr>
        <w:t xml:space="preserve">по предоставлению муниципальной услуги </w:t>
      </w:r>
    </w:p>
    <w:p w:rsidR="00633A39" w:rsidRPr="000E4E4F" w:rsidRDefault="00633A39" w:rsidP="00633A39">
      <w:pPr>
        <w:jc w:val="center"/>
        <w:rPr>
          <w:rFonts w:ascii="Times New Roman" w:hAnsi="Times New Roman"/>
          <w:b/>
          <w:sz w:val="28"/>
          <w:szCs w:val="28"/>
        </w:rPr>
      </w:pPr>
      <w:r>
        <w:rPr>
          <w:rFonts w:ascii="Times New Roman" w:hAnsi="Times New Roman"/>
          <w:b/>
          <w:sz w:val="28"/>
          <w:szCs w:val="28"/>
        </w:rPr>
        <w:t xml:space="preserve"> «Согласие об обмене жилыми помещениями муниципального жилищного фонда или отказ в даче такого согласия»</w:t>
      </w:r>
      <w:r w:rsidRPr="009D2A72">
        <w:rPr>
          <w:rFonts w:ascii="Times New Roman" w:hAnsi="Times New Roman"/>
          <w:b/>
          <w:sz w:val="28"/>
          <w:szCs w:val="28"/>
        </w:rPr>
        <w:t xml:space="preserve"> </w:t>
      </w:r>
    </w:p>
    <w:p w:rsidR="00633A39" w:rsidRPr="000E4E4F" w:rsidRDefault="00633A39" w:rsidP="00633A39">
      <w:pPr>
        <w:spacing w:before="100" w:beforeAutospacing="1" w:after="100" w:afterAutospacing="1"/>
        <w:jc w:val="both"/>
        <w:rPr>
          <w:rFonts w:ascii="Times New Roman" w:hAnsi="Times New Roman"/>
          <w:sz w:val="28"/>
          <w:szCs w:val="28"/>
        </w:rPr>
      </w:pPr>
      <w:r w:rsidRPr="000E4E4F">
        <w:rPr>
          <w:rFonts w:ascii="Times New Roman" w:hAnsi="Times New Roman"/>
          <w:color w:val="000000"/>
          <w:sz w:val="28"/>
          <w:szCs w:val="28"/>
        </w:rPr>
        <w:t xml:space="preserve">          </w:t>
      </w:r>
      <w:r w:rsidRPr="00D365A5">
        <w:rPr>
          <w:rFonts w:ascii="Times New Roman" w:hAnsi="Times New Roman"/>
          <w:sz w:val="28"/>
          <w:szCs w:val="28"/>
        </w:rPr>
        <w:t>В соответствии с Федеральными законами от 06.10.2003 N 131-ФЗ "Об общих принципах организации местного самоуправления в Российской Федерации</w:t>
      </w:r>
      <w:r>
        <w:t xml:space="preserve">, </w:t>
      </w:r>
      <w:r>
        <w:rPr>
          <w:rFonts w:ascii="Times New Roman" w:hAnsi="Times New Roman"/>
          <w:color w:val="000000"/>
          <w:sz w:val="28"/>
          <w:szCs w:val="28"/>
        </w:rPr>
        <w:t>в</w:t>
      </w:r>
      <w:r w:rsidRPr="000E4E4F">
        <w:rPr>
          <w:rFonts w:ascii="Times New Roman" w:hAnsi="Times New Roman"/>
          <w:color w:val="000000"/>
          <w:sz w:val="28"/>
          <w:szCs w:val="28"/>
        </w:rPr>
        <w:t xml:space="preserve"> соответствии с Федеральным законом от 27 июля 2010 года № 210-ФЗ «Об организации предоставления государственных и муниципальных услуг», руководствуясь Уставом сельского поселения «Сбегинское», </w:t>
      </w:r>
      <w:r w:rsidRPr="000E4E4F">
        <w:rPr>
          <w:rFonts w:ascii="Times New Roman" w:hAnsi="Times New Roman"/>
          <w:b/>
          <w:bCs/>
          <w:color w:val="000000"/>
          <w:sz w:val="28"/>
          <w:szCs w:val="28"/>
        </w:rPr>
        <w:t xml:space="preserve"> </w:t>
      </w:r>
      <w:r w:rsidRPr="000E4E4F">
        <w:rPr>
          <w:rFonts w:ascii="Times New Roman" w:hAnsi="Times New Roman"/>
          <w:color w:val="000000"/>
          <w:sz w:val="28"/>
          <w:szCs w:val="28"/>
        </w:rPr>
        <w:t>администрация сельского поселения «Сбегинское»,</w:t>
      </w:r>
      <w:r w:rsidRPr="000E4E4F">
        <w:rPr>
          <w:rFonts w:ascii="Times New Roman" w:hAnsi="Times New Roman"/>
          <w:b/>
          <w:bCs/>
          <w:color w:val="000000"/>
          <w:sz w:val="28"/>
          <w:szCs w:val="28"/>
        </w:rPr>
        <w:t xml:space="preserve"> </w:t>
      </w:r>
      <w:r w:rsidRPr="000E4E4F">
        <w:rPr>
          <w:rFonts w:ascii="Times New Roman" w:hAnsi="Times New Roman"/>
          <w:color w:val="000000"/>
          <w:sz w:val="28"/>
          <w:szCs w:val="28"/>
        </w:rPr>
        <w:t>постановляет:</w:t>
      </w:r>
    </w:p>
    <w:p w:rsidR="00633A39" w:rsidRPr="000E4E4F" w:rsidRDefault="00633A39" w:rsidP="00633A39">
      <w:pPr>
        <w:jc w:val="both"/>
        <w:rPr>
          <w:rFonts w:ascii="Times New Roman" w:hAnsi="Times New Roman"/>
          <w:sz w:val="28"/>
          <w:szCs w:val="28"/>
        </w:rPr>
      </w:pPr>
      <w:r w:rsidRPr="000E4E4F">
        <w:rPr>
          <w:rFonts w:ascii="Times New Roman" w:hAnsi="Times New Roman"/>
          <w:color w:val="000000"/>
          <w:sz w:val="28"/>
          <w:szCs w:val="28"/>
        </w:rPr>
        <w:t>1. Утвердить прилагаемый административный регламент по предоставлению муниципальной услуги «</w:t>
      </w:r>
      <w:r w:rsidRPr="00633A39">
        <w:rPr>
          <w:rFonts w:ascii="Times New Roman" w:hAnsi="Times New Roman"/>
          <w:sz w:val="28"/>
          <w:szCs w:val="28"/>
        </w:rPr>
        <w:t>Об утверждении административного регламента по предоставлению муниципальной услуги «Согласие об обмене жилыми помещениями муниципального жилищного фонда или отказ в даче такого согласия</w:t>
      </w:r>
      <w:r>
        <w:rPr>
          <w:rFonts w:ascii="Times New Roman" w:hAnsi="Times New Roman"/>
          <w:sz w:val="28"/>
          <w:szCs w:val="28"/>
        </w:rPr>
        <w:t>».</w:t>
      </w:r>
    </w:p>
    <w:p w:rsidR="00633A39" w:rsidRPr="000E4E4F" w:rsidRDefault="00633A39" w:rsidP="00633A39">
      <w:pPr>
        <w:jc w:val="both"/>
        <w:rPr>
          <w:rFonts w:ascii="Times New Roman" w:hAnsi="Times New Roman"/>
          <w:sz w:val="28"/>
          <w:szCs w:val="28"/>
        </w:rPr>
      </w:pPr>
      <w:r w:rsidRPr="000E4E4F">
        <w:rPr>
          <w:rFonts w:ascii="Times New Roman" w:hAnsi="Times New Roman"/>
          <w:sz w:val="28"/>
          <w:szCs w:val="28"/>
        </w:rPr>
        <w:t>2. Признать  утратившим силу Постановление  администрации сельс</w:t>
      </w:r>
      <w:r>
        <w:rPr>
          <w:rFonts w:ascii="Times New Roman" w:hAnsi="Times New Roman"/>
          <w:sz w:val="28"/>
          <w:szCs w:val="28"/>
        </w:rPr>
        <w:t xml:space="preserve">кого поселения «Сбегинское» № 51 от 25 ноября 2014 </w:t>
      </w:r>
      <w:r w:rsidRPr="000E4E4F">
        <w:rPr>
          <w:rFonts w:ascii="Times New Roman" w:hAnsi="Times New Roman"/>
          <w:sz w:val="28"/>
          <w:szCs w:val="28"/>
        </w:rPr>
        <w:t xml:space="preserve"> года « </w:t>
      </w:r>
      <w:r>
        <w:rPr>
          <w:rFonts w:ascii="Times New Roman" w:hAnsi="Times New Roman"/>
          <w:sz w:val="28"/>
          <w:szCs w:val="28"/>
        </w:rPr>
        <w:t>Об утверждении административного регламента по предоставлению муниципальной услуги «Согласие об обмене жилыми помещениями муниципального жилищного фонда или отказ в даче такого согласия»</w:t>
      </w:r>
      <w:r w:rsidRPr="000E4E4F">
        <w:rPr>
          <w:rFonts w:ascii="Times New Roman" w:hAnsi="Times New Roman"/>
          <w:sz w:val="28"/>
          <w:szCs w:val="28"/>
        </w:rPr>
        <w:t>.</w:t>
      </w:r>
    </w:p>
    <w:p w:rsidR="00633A39" w:rsidRPr="000E4E4F" w:rsidRDefault="00633A39" w:rsidP="00633A39">
      <w:pPr>
        <w:jc w:val="both"/>
        <w:rPr>
          <w:rFonts w:ascii="Times New Roman" w:hAnsi="Times New Roman"/>
          <w:sz w:val="28"/>
          <w:szCs w:val="28"/>
        </w:rPr>
      </w:pPr>
      <w:r w:rsidRPr="000E4E4F">
        <w:rPr>
          <w:rFonts w:ascii="Times New Roman" w:hAnsi="Times New Roman"/>
          <w:sz w:val="28"/>
          <w:szCs w:val="28"/>
        </w:rPr>
        <w:t>3.</w:t>
      </w:r>
      <w:r w:rsidRPr="000E4E4F">
        <w:rPr>
          <w:rStyle w:val="normaltextrun"/>
          <w:rFonts w:ascii="Times New Roman" w:hAnsi="Times New Roman"/>
          <w:sz w:val="28"/>
          <w:szCs w:val="28"/>
        </w:rPr>
        <w:t>Обнародовать настоящее постановление на официальном стенде сельского поселения «</w:t>
      </w:r>
      <w:r w:rsidRPr="000E4E4F">
        <w:rPr>
          <w:rStyle w:val="spellingerror"/>
          <w:rFonts w:ascii="Times New Roman" w:hAnsi="Times New Roman"/>
          <w:sz w:val="28"/>
          <w:szCs w:val="28"/>
        </w:rPr>
        <w:t>Сбегинское</w:t>
      </w:r>
      <w:r w:rsidRPr="000E4E4F">
        <w:rPr>
          <w:rStyle w:val="normaltextrun"/>
          <w:rFonts w:ascii="Times New Roman" w:hAnsi="Times New Roman"/>
          <w:sz w:val="28"/>
          <w:szCs w:val="28"/>
        </w:rPr>
        <w:t>» и на официальном сайте администрации муниципального района «</w:t>
      </w:r>
      <w:r w:rsidRPr="000E4E4F">
        <w:rPr>
          <w:rStyle w:val="spellingerror"/>
          <w:rFonts w:ascii="Times New Roman" w:hAnsi="Times New Roman"/>
          <w:sz w:val="28"/>
          <w:szCs w:val="28"/>
        </w:rPr>
        <w:t>Могочинский</w:t>
      </w:r>
      <w:r w:rsidRPr="000E4E4F">
        <w:rPr>
          <w:rStyle w:val="normaltextrun"/>
          <w:rFonts w:ascii="Times New Roman" w:hAnsi="Times New Roman"/>
          <w:sz w:val="28"/>
          <w:szCs w:val="28"/>
        </w:rPr>
        <w:t> район», </w:t>
      </w:r>
      <w:r w:rsidRPr="000E4E4F">
        <w:rPr>
          <w:rStyle w:val="normaltextrun"/>
          <w:rFonts w:ascii="Times New Roman" w:hAnsi="Times New Roman"/>
          <w:sz w:val="28"/>
          <w:szCs w:val="28"/>
          <w:shd w:val="clear" w:color="auto" w:fill="FFFFFF"/>
        </w:rPr>
        <w:t>в информационно – коммуникационной сети Интернет, размещенному по адресу: </w:t>
      </w:r>
      <w:hyperlink r:id="rId8" w:tgtFrame="_blank" w:history="1">
        <w:r w:rsidRPr="000E4E4F">
          <w:rPr>
            <w:rStyle w:val="normaltextrun"/>
            <w:rFonts w:ascii="Times New Roman" w:hAnsi="Times New Roman"/>
            <w:color w:val="0000FF"/>
            <w:sz w:val="28"/>
            <w:szCs w:val="28"/>
            <w:u w:val="single"/>
            <w:shd w:val="clear" w:color="auto" w:fill="FFFFFF"/>
            <w:lang w:val="en-US"/>
          </w:rPr>
          <w:t>http</w:t>
        </w:r>
        <w:r w:rsidRPr="000E4E4F">
          <w:rPr>
            <w:rStyle w:val="normaltextrun"/>
            <w:rFonts w:ascii="Times New Roman" w:hAnsi="Times New Roman"/>
            <w:color w:val="0000FF"/>
            <w:sz w:val="28"/>
            <w:szCs w:val="28"/>
            <w:u w:val="single"/>
            <w:shd w:val="clear" w:color="auto" w:fill="FFFFFF"/>
          </w:rPr>
          <w:t>://могоча.забайкальскийкрай.рф</w:t>
        </w:r>
      </w:hyperlink>
      <w:r w:rsidRPr="000E4E4F">
        <w:rPr>
          <w:rStyle w:val="normaltextrun"/>
          <w:rFonts w:ascii="Times New Roman" w:hAnsi="Times New Roman"/>
          <w:sz w:val="28"/>
          <w:szCs w:val="28"/>
          <w:shd w:val="clear" w:color="auto" w:fill="FFFFFF"/>
        </w:rPr>
        <w:t>.</w:t>
      </w:r>
      <w:r w:rsidRPr="000E4E4F">
        <w:rPr>
          <w:rStyle w:val="normaltextrun"/>
          <w:rFonts w:ascii="Times New Roman" w:hAnsi="Times New Roman"/>
          <w:sz w:val="28"/>
          <w:szCs w:val="28"/>
        </w:rPr>
        <w:t>  </w:t>
      </w:r>
      <w:r w:rsidRPr="000E4E4F">
        <w:rPr>
          <w:rStyle w:val="eop"/>
          <w:rFonts w:ascii="Times New Roman" w:hAnsi="Times New Roman"/>
          <w:sz w:val="28"/>
          <w:szCs w:val="28"/>
        </w:rPr>
        <w:t> </w:t>
      </w:r>
    </w:p>
    <w:p w:rsidR="00633A39" w:rsidRPr="000E4E4F" w:rsidRDefault="00633A39" w:rsidP="00633A39">
      <w:pPr>
        <w:pStyle w:val="paragraph"/>
        <w:spacing w:before="0" w:beforeAutospacing="0" w:after="0" w:afterAutospacing="0"/>
        <w:jc w:val="both"/>
        <w:textAlignment w:val="baseline"/>
        <w:rPr>
          <w:sz w:val="28"/>
          <w:szCs w:val="28"/>
        </w:rPr>
      </w:pPr>
      <w:r w:rsidRPr="000E4E4F">
        <w:rPr>
          <w:rStyle w:val="normaltextrun"/>
          <w:color w:val="000000"/>
          <w:sz w:val="28"/>
          <w:szCs w:val="28"/>
        </w:rPr>
        <w:t>4. Контроль за выполнением настоящего постановления оставляю за собой.</w:t>
      </w:r>
      <w:r w:rsidRPr="000E4E4F">
        <w:rPr>
          <w:rStyle w:val="eop"/>
          <w:sz w:val="28"/>
          <w:szCs w:val="28"/>
        </w:rPr>
        <w:t> </w:t>
      </w:r>
    </w:p>
    <w:p w:rsidR="00633A39" w:rsidRPr="000E4E4F" w:rsidRDefault="00633A39" w:rsidP="00633A39">
      <w:pPr>
        <w:pStyle w:val="paragraph"/>
        <w:spacing w:before="0" w:beforeAutospacing="0" w:after="0" w:afterAutospacing="0"/>
        <w:jc w:val="both"/>
        <w:textAlignment w:val="baseline"/>
        <w:rPr>
          <w:sz w:val="28"/>
          <w:szCs w:val="28"/>
        </w:rPr>
      </w:pPr>
      <w:r w:rsidRPr="000E4E4F">
        <w:rPr>
          <w:rStyle w:val="normaltextrun"/>
          <w:color w:val="000000"/>
          <w:sz w:val="28"/>
          <w:szCs w:val="28"/>
        </w:rPr>
        <w:t xml:space="preserve">5. </w:t>
      </w:r>
      <w:r w:rsidRPr="000E4E4F">
        <w:rPr>
          <w:rStyle w:val="normaltextrun"/>
          <w:sz w:val="28"/>
          <w:szCs w:val="28"/>
        </w:rPr>
        <w:t>Постановление вступает в силу со дня его официального обнародования.</w:t>
      </w:r>
      <w:r w:rsidRPr="000E4E4F">
        <w:rPr>
          <w:rStyle w:val="eop"/>
          <w:sz w:val="28"/>
          <w:szCs w:val="28"/>
        </w:rPr>
        <w:t> </w:t>
      </w:r>
    </w:p>
    <w:p w:rsidR="00633A39" w:rsidRPr="000E4E4F" w:rsidRDefault="00633A39" w:rsidP="00633A39">
      <w:pPr>
        <w:jc w:val="both"/>
        <w:rPr>
          <w:rFonts w:ascii="Times New Roman" w:hAnsi="Times New Roman"/>
          <w:sz w:val="28"/>
          <w:szCs w:val="28"/>
        </w:rPr>
      </w:pPr>
    </w:p>
    <w:p w:rsidR="00633A39" w:rsidRPr="000E4E4F" w:rsidRDefault="00633A39" w:rsidP="00633A39">
      <w:pPr>
        <w:rPr>
          <w:rFonts w:ascii="Times New Roman" w:hAnsi="Times New Roman"/>
          <w:color w:val="000000"/>
          <w:sz w:val="28"/>
          <w:szCs w:val="28"/>
        </w:rPr>
      </w:pPr>
      <w:bookmarkStart w:id="0" w:name="_Toc284850268"/>
      <w:bookmarkStart w:id="1" w:name="_Toc279481612"/>
      <w:bookmarkStart w:id="2" w:name="_Toc251575680"/>
      <w:bookmarkEnd w:id="0"/>
      <w:bookmarkEnd w:id="1"/>
      <w:bookmarkEnd w:id="2"/>
    </w:p>
    <w:p w:rsidR="00633A39" w:rsidRPr="000E4E4F" w:rsidRDefault="00633A39" w:rsidP="00633A39">
      <w:pPr>
        <w:rPr>
          <w:rFonts w:ascii="Times New Roman" w:hAnsi="Times New Roman"/>
          <w:color w:val="000000"/>
          <w:sz w:val="28"/>
          <w:szCs w:val="28"/>
        </w:rPr>
      </w:pPr>
      <w:r w:rsidRPr="000E4E4F">
        <w:rPr>
          <w:rFonts w:ascii="Times New Roman" w:hAnsi="Times New Roman"/>
          <w:color w:val="000000"/>
          <w:sz w:val="28"/>
          <w:szCs w:val="28"/>
        </w:rPr>
        <w:t xml:space="preserve">Глава сельского поселения </w:t>
      </w:r>
    </w:p>
    <w:p w:rsidR="00633A39" w:rsidRPr="000E4E4F" w:rsidRDefault="00633A39" w:rsidP="00633A39">
      <w:pPr>
        <w:rPr>
          <w:rFonts w:ascii="Times New Roman" w:hAnsi="Times New Roman"/>
          <w:sz w:val="28"/>
          <w:szCs w:val="28"/>
        </w:rPr>
      </w:pPr>
      <w:r w:rsidRPr="000E4E4F">
        <w:rPr>
          <w:rFonts w:ascii="Times New Roman" w:hAnsi="Times New Roman"/>
          <w:color w:val="000000"/>
          <w:sz w:val="28"/>
          <w:szCs w:val="28"/>
        </w:rPr>
        <w:t>«Сбегинское»                                                                               С.М.Куприянов</w:t>
      </w:r>
    </w:p>
    <w:p w:rsidR="00633A39" w:rsidRDefault="00633A39" w:rsidP="00633A39">
      <w:pPr>
        <w:ind w:left="2124" w:firstLine="708"/>
        <w:jc w:val="right"/>
        <w:rPr>
          <w:rFonts w:ascii="Times New Roman" w:hAnsi="Times New Roman"/>
          <w:sz w:val="28"/>
          <w:szCs w:val="28"/>
        </w:rPr>
      </w:pPr>
    </w:p>
    <w:p w:rsidR="00633A39" w:rsidRDefault="00633A39" w:rsidP="00633A39">
      <w:pPr>
        <w:ind w:left="2124" w:firstLine="708"/>
        <w:jc w:val="right"/>
        <w:rPr>
          <w:rFonts w:ascii="Times New Roman" w:hAnsi="Times New Roman"/>
          <w:sz w:val="28"/>
          <w:szCs w:val="28"/>
        </w:rPr>
      </w:pPr>
    </w:p>
    <w:p w:rsidR="00633A39" w:rsidRDefault="00633A39" w:rsidP="00633A39">
      <w:pPr>
        <w:ind w:left="2124" w:firstLine="708"/>
        <w:jc w:val="right"/>
        <w:rPr>
          <w:rFonts w:ascii="Times New Roman" w:hAnsi="Times New Roman"/>
          <w:sz w:val="28"/>
          <w:szCs w:val="28"/>
        </w:rPr>
      </w:pPr>
    </w:p>
    <w:p w:rsidR="00633A39" w:rsidRPr="000E4E4F" w:rsidRDefault="00B71F3F" w:rsidP="00B71F3F">
      <w:pPr>
        <w:ind w:left="2124" w:firstLine="708"/>
        <w:jc w:val="right"/>
        <w:rPr>
          <w:rFonts w:ascii="Times New Roman" w:hAnsi="Times New Roman"/>
          <w:sz w:val="28"/>
          <w:szCs w:val="28"/>
        </w:rPr>
      </w:pPr>
      <w:r>
        <w:rPr>
          <w:rFonts w:ascii="Times New Roman" w:hAnsi="Times New Roman"/>
          <w:sz w:val="28"/>
          <w:szCs w:val="28"/>
        </w:rPr>
        <w:lastRenderedPageBreak/>
        <w:t xml:space="preserve">               </w:t>
      </w:r>
      <w:r w:rsidR="00633A39" w:rsidRPr="000E4E4F">
        <w:rPr>
          <w:rFonts w:ascii="Times New Roman" w:hAnsi="Times New Roman"/>
          <w:sz w:val="28"/>
          <w:szCs w:val="28"/>
        </w:rPr>
        <w:t>Приложение</w:t>
      </w:r>
      <w:r w:rsidR="00633A39" w:rsidRPr="000E4E4F">
        <w:rPr>
          <w:rFonts w:ascii="Times New Roman" w:hAnsi="Times New Roman"/>
          <w:sz w:val="28"/>
          <w:szCs w:val="28"/>
        </w:rPr>
        <w:br/>
        <w:t>к постановлению</w:t>
      </w:r>
      <w:r w:rsidR="00633A39" w:rsidRPr="000E4E4F">
        <w:rPr>
          <w:rFonts w:ascii="Times New Roman" w:hAnsi="Times New Roman"/>
          <w:sz w:val="28"/>
          <w:szCs w:val="28"/>
        </w:rPr>
        <w:br/>
        <w:t xml:space="preserve"> администрации сельского </w:t>
      </w:r>
    </w:p>
    <w:p w:rsidR="00633A39" w:rsidRDefault="00633A39" w:rsidP="00633A39">
      <w:pPr>
        <w:jc w:val="right"/>
        <w:rPr>
          <w:rFonts w:ascii="Times New Roman" w:hAnsi="Times New Roman"/>
          <w:sz w:val="28"/>
          <w:szCs w:val="28"/>
        </w:rPr>
      </w:pPr>
      <w:r w:rsidRPr="000E4E4F">
        <w:rPr>
          <w:rFonts w:ascii="Times New Roman" w:hAnsi="Times New Roman"/>
          <w:sz w:val="28"/>
          <w:szCs w:val="28"/>
        </w:rPr>
        <w:t xml:space="preserve">поселения </w:t>
      </w:r>
      <w:r>
        <w:rPr>
          <w:rFonts w:ascii="Times New Roman" w:hAnsi="Times New Roman"/>
          <w:sz w:val="28"/>
          <w:szCs w:val="28"/>
        </w:rPr>
        <w:t xml:space="preserve"> «Сбегинское» </w:t>
      </w:r>
    </w:p>
    <w:p w:rsidR="00633A39" w:rsidRPr="000E4E4F" w:rsidRDefault="00633A39" w:rsidP="00633A39">
      <w:pPr>
        <w:jc w:val="right"/>
        <w:rPr>
          <w:rFonts w:ascii="Times New Roman" w:hAnsi="Times New Roman"/>
          <w:sz w:val="28"/>
          <w:szCs w:val="28"/>
        </w:rPr>
      </w:pPr>
      <w:r w:rsidRPr="000E4E4F">
        <w:rPr>
          <w:rFonts w:ascii="Times New Roman" w:hAnsi="Times New Roman"/>
          <w:sz w:val="28"/>
          <w:szCs w:val="28"/>
        </w:rPr>
        <w:t xml:space="preserve">№ </w:t>
      </w:r>
      <w:r w:rsidR="00B71F3F">
        <w:rPr>
          <w:rFonts w:ascii="Times New Roman" w:hAnsi="Times New Roman"/>
          <w:sz w:val="28"/>
          <w:szCs w:val="28"/>
        </w:rPr>
        <w:t>52  от «12</w:t>
      </w:r>
      <w:r w:rsidRPr="000E4E4F">
        <w:rPr>
          <w:rFonts w:ascii="Times New Roman" w:hAnsi="Times New Roman"/>
          <w:sz w:val="28"/>
          <w:szCs w:val="28"/>
        </w:rPr>
        <w:t>»</w:t>
      </w:r>
      <w:r w:rsidR="00B71F3F">
        <w:rPr>
          <w:rFonts w:ascii="Times New Roman" w:hAnsi="Times New Roman"/>
          <w:sz w:val="28"/>
          <w:szCs w:val="28"/>
        </w:rPr>
        <w:t xml:space="preserve"> апреля 2019</w:t>
      </w:r>
      <w:r w:rsidRPr="000E4E4F">
        <w:rPr>
          <w:rFonts w:ascii="Times New Roman" w:hAnsi="Times New Roman"/>
          <w:sz w:val="28"/>
          <w:szCs w:val="28"/>
        </w:rPr>
        <w:t xml:space="preserve"> года</w:t>
      </w:r>
    </w:p>
    <w:p w:rsidR="00633A39" w:rsidRPr="00633A39" w:rsidRDefault="00633A39" w:rsidP="00633A39">
      <w:pPr>
        <w:pStyle w:val="2"/>
        <w:jc w:val="center"/>
        <w:rPr>
          <w:rFonts w:ascii="Times New Roman" w:hAnsi="Times New Roman" w:cs="Times New Roman"/>
          <w:sz w:val="28"/>
          <w:szCs w:val="28"/>
        </w:rPr>
      </w:pPr>
    </w:p>
    <w:p w:rsidR="00633A39" w:rsidRPr="00633A39" w:rsidRDefault="00633A39" w:rsidP="00633A39">
      <w:pPr>
        <w:pStyle w:val="ae"/>
        <w:rPr>
          <w:rFonts w:ascii="Times New Roman" w:hAnsi="Times New Roman" w:cs="Times New Roman"/>
          <w:b/>
          <w:sz w:val="28"/>
          <w:szCs w:val="28"/>
        </w:rPr>
      </w:pPr>
    </w:p>
    <w:p w:rsidR="00B71F3F" w:rsidRDefault="00633A39" w:rsidP="00B71F3F">
      <w:pPr>
        <w:pStyle w:val="ae"/>
        <w:ind w:firstLine="709"/>
        <w:jc w:val="center"/>
        <w:rPr>
          <w:rFonts w:ascii="Times New Roman" w:hAnsi="Times New Roman" w:cs="Times New Roman"/>
          <w:b/>
          <w:sz w:val="28"/>
          <w:szCs w:val="28"/>
        </w:rPr>
      </w:pPr>
      <w:r w:rsidRPr="00633A39">
        <w:rPr>
          <w:rFonts w:ascii="Times New Roman" w:hAnsi="Times New Roman" w:cs="Times New Roman"/>
          <w:b/>
          <w:sz w:val="28"/>
          <w:szCs w:val="28"/>
        </w:rPr>
        <w:t>АДМИНИСТРАТИВНЫЙ РЕГЛАМЕНТ</w:t>
      </w:r>
    </w:p>
    <w:p w:rsidR="00633A39" w:rsidRPr="00B71F3F" w:rsidRDefault="0033772C" w:rsidP="00B71F3F">
      <w:pPr>
        <w:pStyle w:val="ae"/>
        <w:ind w:firstLine="709"/>
        <w:jc w:val="center"/>
        <w:rPr>
          <w:rFonts w:ascii="Times New Roman" w:hAnsi="Times New Roman" w:cs="Times New Roman"/>
          <w:b/>
          <w:sz w:val="28"/>
          <w:szCs w:val="28"/>
        </w:rPr>
      </w:pPr>
      <w:r w:rsidRPr="00B71F3F">
        <w:rPr>
          <w:rFonts w:ascii="Times New Roman" w:hAnsi="Times New Roman" w:cs="Times New Roman"/>
          <w:b/>
          <w:sz w:val="28"/>
          <w:szCs w:val="28"/>
        </w:rPr>
        <w:t>по предоставлению муниципальной услуги "Согласие об обмене жилыми помещениями муниципального жилищного фонда или отказ в даче такого согласия"</w:t>
      </w:r>
    </w:p>
    <w:p w:rsidR="0033772C" w:rsidRPr="00633A39" w:rsidRDefault="0033772C" w:rsidP="00633A39">
      <w:pPr>
        <w:pStyle w:val="3"/>
        <w:jc w:val="center"/>
        <w:rPr>
          <w:rFonts w:ascii="Times New Roman" w:hAnsi="Times New Roman" w:cs="Times New Roman"/>
          <w:color w:val="auto"/>
          <w:sz w:val="28"/>
          <w:szCs w:val="28"/>
        </w:rPr>
      </w:pPr>
      <w:r w:rsidRPr="00633A39">
        <w:rPr>
          <w:rFonts w:ascii="Times New Roman" w:hAnsi="Times New Roman" w:cs="Times New Roman"/>
          <w:color w:val="auto"/>
          <w:sz w:val="28"/>
          <w:szCs w:val="28"/>
        </w:rPr>
        <w:t>1. Общие положения</w:t>
      </w:r>
    </w:p>
    <w:p w:rsidR="0033772C" w:rsidRDefault="0033772C" w:rsidP="00633A39">
      <w:pPr>
        <w:pStyle w:val="4"/>
        <w:jc w:val="center"/>
        <w:rPr>
          <w:rFonts w:ascii="Times New Roman" w:hAnsi="Times New Roman" w:cs="Times New Roman"/>
          <w:i w:val="0"/>
          <w:color w:val="auto"/>
          <w:sz w:val="28"/>
          <w:szCs w:val="28"/>
        </w:rPr>
      </w:pPr>
      <w:r w:rsidRPr="00633A39">
        <w:rPr>
          <w:rFonts w:ascii="Times New Roman" w:hAnsi="Times New Roman" w:cs="Times New Roman"/>
          <w:i w:val="0"/>
          <w:color w:val="auto"/>
          <w:sz w:val="28"/>
          <w:szCs w:val="28"/>
        </w:rPr>
        <w:t>1.1. Предмет регулирования регламента</w:t>
      </w:r>
    </w:p>
    <w:p w:rsidR="00633A39" w:rsidRPr="00633A39" w:rsidRDefault="00633A39" w:rsidP="00633A39"/>
    <w:p w:rsidR="00633A39" w:rsidRPr="00633A39" w:rsidRDefault="00633A39" w:rsidP="00633A39">
      <w:pPr>
        <w:pStyle w:val="formattext"/>
        <w:spacing w:before="0" w:beforeAutospacing="0" w:after="0" w:afterAutospacing="0"/>
        <w:jc w:val="both"/>
        <w:rPr>
          <w:sz w:val="28"/>
          <w:szCs w:val="28"/>
        </w:rPr>
      </w:pPr>
      <w:r>
        <w:rPr>
          <w:sz w:val="28"/>
          <w:szCs w:val="28"/>
        </w:rPr>
        <w:t xml:space="preserve">          </w:t>
      </w:r>
      <w:r w:rsidR="0033772C" w:rsidRPr="00633A39">
        <w:rPr>
          <w:sz w:val="28"/>
          <w:szCs w:val="28"/>
        </w:rPr>
        <w:t>Настоящий административный регламент предоставления муниципальной услуги - оформление документов по обмену жилыми помещениями (далее - административный регламент), разработан в целях повышения качества предоставления и доступности муниципальной услуги, в целях создания условий для осуществления права граждан на свободный выбор способа удовлетворения потребностей в жилище, а также улучшения использования и сохранности жилищного фонда.</w:t>
      </w:r>
    </w:p>
    <w:p w:rsidR="00633A39" w:rsidRDefault="00633A39" w:rsidP="00633A39">
      <w:pPr>
        <w:pStyle w:val="formattext"/>
        <w:spacing w:before="0" w:beforeAutospacing="0" w:after="0" w:afterAutospacing="0"/>
        <w:jc w:val="both"/>
        <w:rPr>
          <w:sz w:val="28"/>
          <w:szCs w:val="28"/>
        </w:rPr>
      </w:pPr>
      <w:r>
        <w:rPr>
          <w:sz w:val="28"/>
          <w:szCs w:val="28"/>
        </w:rPr>
        <w:t xml:space="preserve">         </w:t>
      </w:r>
      <w:r w:rsidR="0033772C" w:rsidRPr="00633A39">
        <w:rPr>
          <w:sz w:val="28"/>
          <w:szCs w:val="28"/>
        </w:rPr>
        <w:t>Административный регламент устанавливает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p>
    <w:p w:rsidR="0033772C" w:rsidRPr="00633A39" w:rsidRDefault="00633A39" w:rsidP="00633A39">
      <w:pPr>
        <w:pStyle w:val="formattext"/>
        <w:spacing w:before="0" w:beforeAutospacing="0" w:after="0" w:afterAutospacing="0"/>
        <w:jc w:val="both"/>
        <w:rPr>
          <w:sz w:val="28"/>
          <w:szCs w:val="28"/>
        </w:rPr>
      </w:pPr>
      <w:r>
        <w:rPr>
          <w:sz w:val="28"/>
          <w:szCs w:val="28"/>
        </w:rPr>
        <w:t xml:space="preserve">        </w:t>
      </w:r>
      <w:r w:rsidR="0033772C" w:rsidRPr="00633A39">
        <w:rPr>
          <w:sz w:val="28"/>
          <w:szCs w:val="28"/>
        </w:rPr>
        <w:t xml:space="preserve">Предоставление муниципальной услуги осуществляется </w:t>
      </w:r>
      <w:r w:rsidRPr="00633A39">
        <w:rPr>
          <w:sz w:val="28"/>
          <w:szCs w:val="28"/>
        </w:rPr>
        <w:t xml:space="preserve"> администрацией </w:t>
      </w:r>
      <w:r w:rsidR="0033772C" w:rsidRPr="00633A39">
        <w:rPr>
          <w:sz w:val="28"/>
          <w:szCs w:val="28"/>
        </w:rPr>
        <w:t xml:space="preserve"> </w:t>
      </w:r>
      <w:r w:rsidR="00B55C18" w:rsidRPr="00633A39">
        <w:rPr>
          <w:sz w:val="28"/>
          <w:szCs w:val="28"/>
        </w:rPr>
        <w:t>сельского поселения "Сбегинское"</w:t>
      </w:r>
      <w:r w:rsidR="0033772C" w:rsidRPr="00633A39">
        <w:rPr>
          <w:sz w:val="28"/>
          <w:szCs w:val="28"/>
        </w:rPr>
        <w:t>.</w:t>
      </w:r>
    </w:p>
    <w:p w:rsidR="0033772C" w:rsidRPr="00633A39" w:rsidRDefault="0033772C" w:rsidP="00633A39">
      <w:pPr>
        <w:pStyle w:val="4"/>
        <w:jc w:val="center"/>
        <w:rPr>
          <w:rFonts w:ascii="Times New Roman" w:hAnsi="Times New Roman" w:cs="Times New Roman"/>
          <w:i w:val="0"/>
          <w:color w:val="auto"/>
          <w:sz w:val="28"/>
          <w:szCs w:val="28"/>
        </w:rPr>
      </w:pPr>
      <w:r w:rsidRPr="00633A39">
        <w:rPr>
          <w:rFonts w:ascii="Times New Roman" w:hAnsi="Times New Roman" w:cs="Times New Roman"/>
          <w:i w:val="0"/>
          <w:color w:val="auto"/>
          <w:sz w:val="28"/>
          <w:szCs w:val="28"/>
        </w:rPr>
        <w:t>1.2. Круг заявителей</w:t>
      </w:r>
    </w:p>
    <w:p w:rsidR="0033772C" w:rsidRPr="00633A39" w:rsidRDefault="00633A39" w:rsidP="00633A39">
      <w:pPr>
        <w:pStyle w:val="formattext"/>
        <w:jc w:val="both"/>
        <w:rPr>
          <w:sz w:val="28"/>
          <w:szCs w:val="28"/>
        </w:rPr>
      </w:pPr>
      <w:r>
        <w:rPr>
          <w:sz w:val="28"/>
          <w:szCs w:val="28"/>
        </w:rPr>
        <w:t xml:space="preserve">         </w:t>
      </w:r>
      <w:r w:rsidR="0033772C" w:rsidRPr="00633A39">
        <w:rPr>
          <w:sz w:val="28"/>
          <w:szCs w:val="28"/>
        </w:rPr>
        <w:t xml:space="preserve">Заявителями на предоставление муниципальной услуги выступают граждане Российской Федерации, постоянно проживающие на территории </w:t>
      </w:r>
      <w:r>
        <w:rPr>
          <w:sz w:val="28"/>
          <w:szCs w:val="28"/>
        </w:rPr>
        <w:t>сельского поселения «Сбегинское</w:t>
      </w:r>
      <w:r w:rsidR="0033772C" w:rsidRPr="00633A39">
        <w:rPr>
          <w:sz w:val="28"/>
          <w:szCs w:val="28"/>
        </w:rPr>
        <w:t>", являющиеся нанимателями жилых помещений, предоставленных по договорам социального найма (далее - заявители).</w:t>
      </w:r>
    </w:p>
    <w:p w:rsidR="0033772C" w:rsidRPr="00633A39" w:rsidRDefault="00633A39" w:rsidP="0033772C">
      <w:pPr>
        <w:pStyle w:val="formattext"/>
        <w:rPr>
          <w:sz w:val="28"/>
          <w:szCs w:val="28"/>
        </w:rPr>
      </w:pPr>
      <w:r>
        <w:t xml:space="preserve">        </w:t>
      </w:r>
      <w:r w:rsidR="0033772C" w:rsidRPr="00633A39">
        <w:rPr>
          <w:sz w:val="28"/>
          <w:szCs w:val="28"/>
        </w:rPr>
        <w:t xml:space="preserve">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и документ, подтверждающий его </w:t>
      </w:r>
      <w:r w:rsidR="0033772C" w:rsidRPr="00633A39">
        <w:rPr>
          <w:sz w:val="28"/>
          <w:szCs w:val="28"/>
        </w:rPr>
        <w:lastRenderedPageBreak/>
        <w:t>полномочия на обращение с заявлением о предоставлении муниципальной услуги (подлинник или нотариально заверенную копию).</w:t>
      </w:r>
    </w:p>
    <w:p w:rsidR="0033772C" w:rsidRDefault="0033772C" w:rsidP="00633A39">
      <w:pPr>
        <w:pStyle w:val="4"/>
        <w:jc w:val="center"/>
        <w:rPr>
          <w:rFonts w:ascii="Times New Roman" w:hAnsi="Times New Roman" w:cs="Times New Roman"/>
          <w:i w:val="0"/>
          <w:color w:val="auto"/>
          <w:sz w:val="28"/>
          <w:szCs w:val="28"/>
        </w:rPr>
      </w:pPr>
      <w:r w:rsidRPr="00633A39">
        <w:rPr>
          <w:rFonts w:ascii="Times New Roman" w:hAnsi="Times New Roman" w:cs="Times New Roman"/>
          <w:i w:val="0"/>
          <w:color w:val="auto"/>
          <w:sz w:val="28"/>
          <w:szCs w:val="28"/>
        </w:rPr>
        <w:t>1.3. Требования к порядку информирования о предоставлении муниципальной услуги</w:t>
      </w:r>
    </w:p>
    <w:p w:rsidR="00633A39" w:rsidRPr="00633A39" w:rsidRDefault="00633A39" w:rsidP="00633A39"/>
    <w:p w:rsidR="0033772C" w:rsidRPr="00633A39" w:rsidRDefault="0033772C" w:rsidP="00633A39">
      <w:pPr>
        <w:pStyle w:val="formattext"/>
        <w:spacing w:before="0" w:beforeAutospacing="0" w:after="0" w:afterAutospacing="0"/>
        <w:jc w:val="both"/>
        <w:rPr>
          <w:sz w:val="28"/>
          <w:szCs w:val="28"/>
        </w:rPr>
      </w:pPr>
      <w:r w:rsidRPr="00633A39">
        <w:rPr>
          <w:sz w:val="28"/>
          <w:szCs w:val="28"/>
        </w:rPr>
        <w:t>Порядок информирования о предоставлении муниципальной услуги.</w:t>
      </w:r>
    </w:p>
    <w:p w:rsidR="00633A39" w:rsidRDefault="0033772C" w:rsidP="00633A39">
      <w:pPr>
        <w:pStyle w:val="formattext"/>
        <w:spacing w:before="0" w:beforeAutospacing="0" w:after="0" w:afterAutospacing="0"/>
        <w:jc w:val="both"/>
        <w:rPr>
          <w:sz w:val="28"/>
          <w:szCs w:val="28"/>
        </w:rPr>
      </w:pPr>
      <w:r w:rsidRPr="00633A39">
        <w:rPr>
          <w:sz w:val="28"/>
          <w:szCs w:val="28"/>
        </w:rPr>
        <w:t xml:space="preserve">1.3.1. Муниципальная услуга предоставляется жилищным отделом комитета по управлению имуществом администрации </w:t>
      </w:r>
      <w:r w:rsidR="00B55C18" w:rsidRPr="00633A39">
        <w:rPr>
          <w:sz w:val="28"/>
          <w:szCs w:val="28"/>
        </w:rPr>
        <w:t>сельского поселения "Сбегинское"</w:t>
      </w:r>
      <w:r w:rsidRPr="00633A39">
        <w:rPr>
          <w:sz w:val="28"/>
          <w:szCs w:val="28"/>
        </w:rPr>
        <w:t xml:space="preserve">: </w:t>
      </w:r>
      <w:r w:rsidR="00B55C18" w:rsidRPr="00633A39">
        <w:rPr>
          <w:sz w:val="28"/>
          <w:szCs w:val="28"/>
        </w:rPr>
        <w:t>673740, Забайкальский край, Могочинский район, п.п.ст.Сбега, ул. Центральная, д. 3</w:t>
      </w:r>
    </w:p>
    <w:p w:rsidR="00633A39" w:rsidRPr="003A5887" w:rsidRDefault="0033772C" w:rsidP="00633A39">
      <w:pPr>
        <w:pStyle w:val="formattext"/>
        <w:spacing w:before="0" w:beforeAutospacing="0" w:after="0" w:afterAutospacing="0"/>
        <w:jc w:val="both"/>
        <w:rPr>
          <w:sz w:val="28"/>
          <w:szCs w:val="28"/>
        </w:rPr>
      </w:pPr>
      <w:r w:rsidRPr="00633A39">
        <w:rPr>
          <w:sz w:val="28"/>
          <w:szCs w:val="28"/>
          <w:highlight w:val="yellow"/>
        </w:rPr>
        <w:br/>
      </w:r>
      <w:r w:rsidR="00633A39" w:rsidRPr="003A5887">
        <w:rPr>
          <w:sz w:val="28"/>
          <w:szCs w:val="28"/>
        </w:rPr>
        <w:t>График работы:</w:t>
      </w:r>
    </w:p>
    <w:p w:rsidR="00633A39" w:rsidRDefault="00633A39" w:rsidP="00633A39">
      <w:pPr>
        <w:autoSpaceDE w:val="0"/>
        <w:autoSpaceDN w:val="0"/>
        <w:adjustRightInd w:val="0"/>
        <w:ind w:firstLine="709"/>
        <w:jc w:val="both"/>
        <w:rPr>
          <w:rFonts w:ascii="Times New Roman" w:eastAsia="Calibri" w:hAnsi="Times New Roman"/>
          <w:sz w:val="28"/>
          <w:szCs w:val="28"/>
          <w:lang w:eastAsia="ar-SA"/>
        </w:rPr>
      </w:pPr>
      <w:r>
        <w:rPr>
          <w:rFonts w:ascii="Times New Roman" w:hAnsi="Times New Roman"/>
          <w:sz w:val="28"/>
          <w:szCs w:val="28"/>
        </w:rPr>
        <w:t>- п</w:t>
      </w:r>
      <w:r w:rsidRPr="003A5887">
        <w:rPr>
          <w:rFonts w:ascii="Times New Roman" w:hAnsi="Times New Roman"/>
          <w:sz w:val="28"/>
          <w:szCs w:val="28"/>
        </w:rPr>
        <w:t>онедельник</w:t>
      </w:r>
      <w:r>
        <w:rPr>
          <w:rFonts w:ascii="Times New Roman" w:hAnsi="Times New Roman"/>
          <w:sz w:val="28"/>
          <w:szCs w:val="28"/>
        </w:rPr>
        <w:t xml:space="preserve">, вторник, среда, четверг, </w:t>
      </w:r>
      <w:r w:rsidRPr="003A5887">
        <w:rPr>
          <w:rFonts w:ascii="Times New Roman" w:hAnsi="Times New Roman"/>
          <w:sz w:val="28"/>
          <w:szCs w:val="28"/>
        </w:rPr>
        <w:t xml:space="preserve">пятница - </w:t>
      </w:r>
      <w:r w:rsidRPr="003A5887">
        <w:rPr>
          <w:rFonts w:ascii="Times New Roman" w:eastAsia="Calibri" w:hAnsi="Times New Roman"/>
          <w:sz w:val="28"/>
          <w:szCs w:val="28"/>
          <w:lang w:eastAsia="ar-SA"/>
        </w:rPr>
        <w:t xml:space="preserve">с </w:t>
      </w:r>
      <w:r>
        <w:rPr>
          <w:rFonts w:ascii="Times New Roman" w:eastAsia="Calibri" w:hAnsi="Times New Roman"/>
          <w:sz w:val="28"/>
          <w:szCs w:val="28"/>
          <w:lang w:eastAsia="ar-SA"/>
        </w:rPr>
        <w:t>8</w:t>
      </w:r>
      <w:r w:rsidRPr="003A5887">
        <w:rPr>
          <w:rFonts w:ascii="Times New Roman" w:eastAsia="Calibri" w:hAnsi="Times New Roman"/>
          <w:sz w:val="28"/>
          <w:szCs w:val="28"/>
          <w:lang w:eastAsia="ar-SA"/>
        </w:rPr>
        <w:t>.</w:t>
      </w:r>
      <w:r>
        <w:rPr>
          <w:rFonts w:ascii="Times New Roman" w:eastAsia="Calibri" w:hAnsi="Times New Roman"/>
          <w:sz w:val="28"/>
          <w:szCs w:val="28"/>
          <w:lang w:eastAsia="ar-SA"/>
        </w:rPr>
        <w:t>00 до 16</w:t>
      </w:r>
      <w:r w:rsidRPr="003A5887">
        <w:rPr>
          <w:rFonts w:ascii="Times New Roman" w:eastAsia="Calibri" w:hAnsi="Times New Roman"/>
          <w:sz w:val="28"/>
          <w:szCs w:val="28"/>
          <w:lang w:eastAsia="ar-SA"/>
        </w:rPr>
        <w:t>.00</w:t>
      </w:r>
      <w:r>
        <w:rPr>
          <w:rFonts w:ascii="Times New Roman" w:eastAsia="Calibri" w:hAnsi="Times New Roman"/>
          <w:sz w:val="28"/>
          <w:szCs w:val="28"/>
          <w:lang w:eastAsia="ar-SA"/>
        </w:rPr>
        <w:t xml:space="preserve"> часов</w:t>
      </w:r>
      <w:r w:rsidRPr="003A5887">
        <w:rPr>
          <w:rFonts w:ascii="Times New Roman" w:eastAsia="Calibri" w:hAnsi="Times New Roman"/>
          <w:sz w:val="28"/>
          <w:szCs w:val="28"/>
          <w:lang w:eastAsia="ar-SA"/>
        </w:rPr>
        <w:t>;</w:t>
      </w:r>
    </w:p>
    <w:p w:rsidR="00633A39" w:rsidRPr="0018554D" w:rsidRDefault="00633A39" w:rsidP="00633A39">
      <w:pPr>
        <w:tabs>
          <w:tab w:val="left" w:pos="5400"/>
        </w:tabs>
        <w:ind w:firstLine="709"/>
        <w:jc w:val="both"/>
        <w:rPr>
          <w:rFonts w:ascii="Times New Roman" w:hAnsi="Times New Roman"/>
          <w:sz w:val="28"/>
          <w:szCs w:val="28"/>
        </w:rPr>
      </w:pPr>
      <w:r>
        <w:rPr>
          <w:rFonts w:ascii="Times New Roman" w:hAnsi="Times New Roman"/>
          <w:sz w:val="28"/>
          <w:szCs w:val="28"/>
        </w:rPr>
        <w:t>- перерыв на обед: с 12.00 до 13</w:t>
      </w:r>
      <w:r w:rsidRPr="0018554D">
        <w:rPr>
          <w:rFonts w:ascii="Times New Roman" w:hAnsi="Times New Roman"/>
          <w:sz w:val="28"/>
          <w:szCs w:val="28"/>
        </w:rPr>
        <w:t>.00 часов;</w:t>
      </w:r>
    </w:p>
    <w:p w:rsidR="00633A39" w:rsidRPr="0018554D" w:rsidRDefault="00633A39" w:rsidP="00633A39">
      <w:pPr>
        <w:tabs>
          <w:tab w:val="left" w:pos="5400"/>
        </w:tabs>
        <w:ind w:firstLine="709"/>
        <w:jc w:val="both"/>
        <w:rPr>
          <w:rFonts w:ascii="Times New Roman" w:hAnsi="Times New Roman"/>
          <w:sz w:val="28"/>
          <w:szCs w:val="28"/>
        </w:rPr>
      </w:pPr>
      <w:r w:rsidRPr="0018554D">
        <w:rPr>
          <w:rFonts w:ascii="Times New Roman" w:hAnsi="Times New Roman"/>
          <w:sz w:val="28"/>
          <w:szCs w:val="28"/>
        </w:rPr>
        <w:t>- суббота, воскресенье</w:t>
      </w:r>
      <w:r>
        <w:rPr>
          <w:rFonts w:ascii="Times New Roman" w:hAnsi="Times New Roman"/>
          <w:sz w:val="28"/>
          <w:szCs w:val="28"/>
        </w:rPr>
        <w:t xml:space="preserve"> -</w:t>
      </w:r>
      <w:r w:rsidRPr="0018554D">
        <w:rPr>
          <w:rFonts w:ascii="Times New Roman" w:hAnsi="Times New Roman"/>
          <w:sz w:val="28"/>
          <w:szCs w:val="28"/>
        </w:rPr>
        <w:t xml:space="preserve"> выходные дни.</w:t>
      </w:r>
    </w:p>
    <w:p w:rsidR="00633A39" w:rsidRPr="009D2A72" w:rsidRDefault="00633A39" w:rsidP="00633A39">
      <w:pPr>
        <w:tabs>
          <w:tab w:val="left" w:pos="5400"/>
        </w:tabs>
        <w:ind w:firstLine="709"/>
        <w:jc w:val="both"/>
        <w:rPr>
          <w:rFonts w:ascii="Times New Roman" w:hAnsi="Times New Roman"/>
          <w:sz w:val="28"/>
          <w:szCs w:val="28"/>
        </w:rPr>
      </w:pPr>
      <w:r w:rsidRPr="0018554D">
        <w:rPr>
          <w:rFonts w:ascii="Times New Roman" w:hAnsi="Times New Roman"/>
          <w:sz w:val="28"/>
          <w:szCs w:val="28"/>
        </w:rPr>
        <w:t xml:space="preserve">Адрес электронной почты: </w:t>
      </w:r>
      <w:r>
        <w:rPr>
          <w:szCs w:val="28"/>
        </w:rPr>
        <w:t xml:space="preserve"> </w:t>
      </w:r>
      <w:r w:rsidRPr="009D2A72">
        <w:rPr>
          <w:rStyle w:val="b-message-headlinequeryi"/>
          <w:rFonts w:ascii="Times New Roman" w:hAnsi="Times New Roman"/>
          <w:color w:val="0000FF"/>
          <w:sz w:val="28"/>
          <w:szCs w:val="28"/>
          <w:u w:val="single"/>
        </w:rPr>
        <w:t>poselenie-sbega@mail.ru</w:t>
      </w:r>
    </w:p>
    <w:p w:rsidR="00633A39" w:rsidRDefault="00633A39" w:rsidP="00633A39">
      <w:pPr>
        <w:jc w:val="both"/>
        <w:rPr>
          <w:rStyle w:val="eop"/>
          <w:rFonts w:ascii="Times New Roman" w:hAnsi="Times New Roman"/>
          <w:sz w:val="28"/>
          <w:szCs w:val="28"/>
        </w:rPr>
      </w:pPr>
      <w:r w:rsidRPr="003A5887">
        <w:rPr>
          <w:rFonts w:ascii="Times New Roman" w:hAnsi="Times New Roman"/>
          <w:sz w:val="28"/>
          <w:szCs w:val="28"/>
        </w:rPr>
        <w:t xml:space="preserve">Адрес сайта в сети Интернет: </w:t>
      </w:r>
      <w:r>
        <w:rPr>
          <w:rFonts w:ascii="Times New Roman" w:eastAsia="Calibri" w:hAnsi="Times New Roman"/>
          <w:sz w:val="28"/>
          <w:szCs w:val="28"/>
        </w:rPr>
        <w:t xml:space="preserve"> </w:t>
      </w:r>
      <w:hyperlink r:id="rId9" w:tgtFrame="_blank" w:history="1">
        <w:r w:rsidRPr="000E4E4F">
          <w:rPr>
            <w:rStyle w:val="normaltextrun"/>
            <w:rFonts w:ascii="Times New Roman" w:hAnsi="Times New Roman"/>
            <w:color w:val="0000FF"/>
            <w:sz w:val="28"/>
            <w:szCs w:val="28"/>
            <w:u w:val="single"/>
            <w:shd w:val="clear" w:color="auto" w:fill="FFFFFF"/>
            <w:lang w:val="en-US"/>
          </w:rPr>
          <w:t>http</w:t>
        </w:r>
        <w:r w:rsidRPr="000E4E4F">
          <w:rPr>
            <w:rStyle w:val="normaltextrun"/>
            <w:rFonts w:ascii="Times New Roman" w:hAnsi="Times New Roman"/>
            <w:color w:val="0000FF"/>
            <w:sz w:val="28"/>
            <w:szCs w:val="28"/>
            <w:u w:val="single"/>
            <w:shd w:val="clear" w:color="auto" w:fill="FFFFFF"/>
          </w:rPr>
          <w:t>://могоча.забайкальскийкрай.рф</w:t>
        </w:r>
      </w:hyperlink>
      <w:r w:rsidRPr="000E4E4F">
        <w:rPr>
          <w:rStyle w:val="normaltextrun"/>
          <w:rFonts w:ascii="Times New Roman" w:hAnsi="Times New Roman"/>
          <w:sz w:val="28"/>
          <w:szCs w:val="28"/>
          <w:shd w:val="clear" w:color="auto" w:fill="FFFFFF"/>
        </w:rPr>
        <w:t>.</w:t>
      </w:r>
      <w:r w:rsidRPr="000E4E4F">
        <w:rPr>
          <w:rStyle w:val="normaltextrun"/>
          <w:rFonts w:ascii="Times New Roman" w:hAnsi="Times New Roman"/>
          <w:sz w:val="28"/>
          <w:szCs w:val="28"/>
        </w:rPr>
        <w:t>  </w:t>
      </w:r>
      <w:r w:rsidRPr="000E4E4F">
        <w:rPr>
          <w:rStyle w:val="eop"/>
          <w:rFonts w:ascii="Times New Roman" w:hAnsi="Times New Roman"/>
          <w:sz w:val="28"/>
          <w:szCs w:val="28"/>
        </w:rPr>
        <w:t> </w:t>
      </w:r>
    </w:p>
    <w:p w:rsidR="0033772C" w:rsidRPr="00633A39" w:rsidRDefault="0033772C" w:rsidP="00633A39">
      <w:pPr>
        <w:pStyle w:val="formattext"/>
        <w:jc w:val="both"/>
        <w:rPr>
          <w:sz w:val="28"/>
          <w:szCs w:val="28"/>
        </w:rPr>
      </w:pPr>
      <w:r w:rsidRPr="00633A39">
        <w:rPr>
          <w:sz w:val="28"/>
          <w:szCs w:val="28"/>
        </w:rPr>
        <w:t>Прием граждан осуществляется в соответствии с графиком приема.</w:t>
      </w:r>
    </w:p>
    <w:p w:rsidR="0033772C" w:rsidRPr="00010DD4" w:rsidRDefault="0033772C" w:rsidP="00010DD4">
      <w:pPr>
        <w:pStyle w:val="formattext"/>
        <w:spacing w:before="0" w:beforeAutospacing="0" w:after="0" w:afterAutospacing="0"/>
        <w:jc w:val="both"/>
        <w:rPr>
          <w:sz w:val="28"/>
          <w:szCs w:val="28"/>
        </w:rPr>
      </w:pPr>
      <w:r w:rsidRPr="00633A39">
        <w:rPr>
          <w:sz w:val="28"/>
          <w:szCs w:val="28"/>
        </w:rPr>
        <w:t xml:space="preserve">1.3.2. Информация по вопросам предоставления муниципальной услуги и сведения о ходе предоставления муниципальной услуги могут быть </w:t>
      </w:r>
      <w:r w:rsidRPr="00010DD4">
        <w:rPr>
          <w:sz w:val="28"/>
          <w:szCs w:val="28"/>
        </w:rPr>
        <w:t>получены посредством:</w:t>
      </w:r>
    </w:p>
    <w:p w:rsidR="00B55C18" w:rsidRPr="00010DD4" w:rsidRDefault="0033772C" w:rsidP="00010DD4">
      <w:pPr>
        <w:pStyle w:val="formattext"/>
        <w:spacing w:before="0" w:beforeAutospacing="0" w:after="0" w:afterAutospacing="0"/>
        <w:jc w:val="both"/>
        <w:rPr>
          <w:sz w:val="28"/>
          <w:szCs w:val="28"/>
        </w:rPr>
      </w:pPr>
      <w:r w:rsidRPr="00010DD4">
        <w:rPr>
          <w:sz w:val="28"/>
          <w:szCs w:val="28"/>
        </w:rPr>
        <w:t xml:space="preserve">а) личного обращения в </w:t>
      </w:r>
      <w:r w:rsidR="00010DD4">
        <w:rPr>
          <w:sz w:val="28"/>
          <w:szCs w:val="28"/>
        </w:rPr>
        <w:t xml:space="preserve">  администрацию</w:t>
      </w:r>
      <w:r w:rsidRPr="00010DD4">
        <w:rPr>
          <w:sz w:val="28"/>
          <w:szCs w:val="28"/>
        </w:rPr>
        <w:t xml:space="preserve"> </w:t>
      </w:r>
      <w:r w:rsidR="00633A39" w:rsidRPr="00010DD4">
        <w:rPr>
          <w:sz w:val="28"/>
          <w:szCs w:val="28"/>
        </w:rPr>
        <w:t>сельского поселения «Сбегинское</w:t>
      </w:r>
      <w:r w:rsidR="00B55C18" w:rsidRPr="00010DD4">
        <w:rPr>
          <w:sz w:val="28"/>
          <w:szCs w:val="28"/>
        </w:rPr>
        <w:t xml:space="preserve"> 673740, Забайкальский край, Могочинский район, п.п.ст.Сбега, ул. Центральная, д. 3</w:t>
      </w:r>
    </w:p>
    <w:p w:rsidR="00010DD4" w:rsidRPr="00010DD4" w:rsidRDefault="0033772C" w:rsidP="00010DD4">
      <w:pPr>
        <w:tabs>
          <w:tab w:val="left" w:pos="5400"/>
        </w:tabs>
        <w:ind w:firstLine="709"/>
        <w:jc w:val="both"/>
        <w:rPr>
          <w:rFonts w:ascii="Times New Roman" w:hAnsi="Times New Roman" w:cs="Times New Roman"/>
          <w:sz w:val="28"/>
          <w:szCs w:val="28"/>
        </w:rPr>
      </w:pPr>
      <w:r w:rsidRPr="00010DD4">
        <w:rPr>
          <w:rFonts w:ascii="Times New Roman" w:hAnsi="Times New Roman" w:cs="Times New Roman"/>
          <w:sz w:val="28"/>
          <w:szCs w:val="28"/>
        </w:rPr>
        <w:t xml:space="preserve">б) письменного обращения в </w:t>
      </w:r>
      <w:r w:rsidR="00010DD4" w:rsidRPr="00010DD4">
        <w:rPr>
          <w:rFonts w:ascii="Times New Roman" w:hAnsi="Times New Roman" w:cs="Times New Roman"/>
          <w:sz w:val="28"/>
          <w:szCs w:val="28"/>
        </w:rPr>
        <w:t xml:space="preserve">  администрацию</w:t>
      </w:r>
      <w:r w:rsidRPr="00010DD4">
        <w:rPr>
          <w:rFonts w:ascii="Times New Roman" w:hAnsi="Times New Roman" w:cs="Times New Roman"/>
          <w:sz w:val="28"/>
          <w:szCs w:val="28"/>
        </w:rPr>
        <w:t xml:space="preserve"> </w:t>
      </w:r>
      <w:r w:rsidR="00B55C18" w:rsidRPr="00010DD4">
        <w:rPr>
          <w:rFonts w:ascii="Times New Roman" w:hAnsi="Times New Roman" w:cs="Times New Roman"/>
          <w:sz w:val="28"/>
          <w:szCs w:val="28"/>
        </w:rPr>
        <w:t>сельского поселения "Сбегинское"</w:t>
      </w:r>
      <w:r w:rsidRPr="00010DD4">
        <w:rPr>
          <w:rFonts w:ascii="Times New Roman" w:hAnsi="Times New Roman" w:cs="Times New Roman"/>
          <w:sz w:val="28"/>
          <w:szCs w:val="28"/>
        </w:rPr>
        <w:t xml:space="preserve">: </w:t>
      </w:r>
      <w:r w:rsidR="00B55C18" w:rsidRPr="00010DD4">
        <w:rPr>
          <w:rFonts w:ascii="Times New Roman" w:hAnsi="Times New Roman" w:cs="Times New Roman"/>
          <w:sz w:val="28"/>
          <w:szCs w:val="28"/>
        </w:rPr>
        <w:t>673740, Забайкальский край, Могочинский район, п.п.ст.Сбега, ул. Центральная, д. 3</w:t>
      </w:r>
      <w:r w:rsidRPr="00010DD4">
        <w:rPr>
          <w:rFonts w:ascii="Times New Roman" w:hAnsi="Times New Roman" w:cs="Times New Roman"/>
          <w:sz w:val="28"/>
          <w:szCs w:val="28"/>
        </w:rPr>
        <w:t xml:space="preserve">, адрес электронной почты: </w:t>
      </w:r>
      <w:r w:rsidR="00010DD4" w:rsidRPr="00010DD4">
        <w:rPr>
          <w:rFonts w:ascii="Times New Roman" w:hAnsi="Times New Roman" w:cs="Times New Roman"/>
          <w:sz w:val="28"/>
          <w:szCs w:val="28"/>
        </w:rPr>
        <w:t xml:space="preserve"> : </w:t>
      </w:r>
      <w:r w:rsidR="00010DD4" w:rsidRPr="00010DD4">
        <w:rPr>
          <w:rFonts w:ascii="Times New Roman" w:hAnsi="Times New Roman" w:cs="Times New Roman"/>
          <w:szCs w:val="28"/>
        </w:rPr>
        <w:t xml:space="preserve"> </w:t>
      </w:r>
      <w:r w:rsidR="00010DD4" w:rsidRPr="00010DD4">
        <w:rPr>
          <w:rStyle w:val="b-message-headlinequeryi"/>
          <w:rFonts w:ascii="Times New Roman" w:hAnsi="Times New Roman" w:cs="Times New Roman"/>
          <w:color w:val="0000FF"/>
          <w:sz w:val="28"/>
          <w:szCs w:val="28"/>
          <w:u w:val="single"/>
        </w:rPr>
        <w:t>poselenie-sbega@mail.ru</w:t>
      </w:r>
    </w:p>
    <w:p w:rsidR="0033772C" w:rsidRPr="00B71F3F" w:rsidRDefault="00010DD4" w:rsidP="00010DD4">
      <w:pPr>
        <w:pStyle w:val="formattext"/>
        <w:spacing w:before="0" w:beforeAutospacing="0" w:after="0" w:afterAutospacing="0"/>
        <w:rPr>
          <w:sz w:val="28"/>
          <w:szCs w:val="28"/>
        </w:rPr>
      </w:pPr>
      <w:r w:rsidRPr="00010DD4">
        <w:rPr>
          <w:color w:val="FF0000"/>
          <w:sz w:val="28"/>
          <w:szCs w:val="28"/>
        </w:rPr>
        <w:t xml:space="preserve">          </w:t>
      </w:r>
      <w:r w:rsidRPr="00B71F3F">
        <w:rPr>
          <w:sz w:val="28"/>
          <w:szCs w:val="28"/>
        </w:rPr>
        <w:t>в) обращения по телефону:</w:t>
      </w:r>
      <w:r w:rsidR="00B71F3F" w:rsidRPr="00B71F3F">
        <w:rPr>
          <w:sz w:val="28"/>
          <w:szCs w:val="28"/>
        </w:rPr>
        <w:t xml:space="preserve"> 8302 41 68202</w:t>
      </w:r>
    </w:p>
    <w:p w:rsidR="00010DD4" w:rsidRDefault="0033772C" w:rsidP="00010DD4">
      <w:pPr>
        <w:pStyle w:val="formattext"/>
        <w:spacing w:before="0" w:beforeAutospacing="0" w:after="0" w:afterAutospacing="0"/>
        <w:jc w:val="both"/>
        <w:rPr>
          <w:sz w:val="28"/>
          <w:szCs w:val="28"/>
        </w:rPr>
      </w:pPr>
      <w:r>
        <w:br/>
      </w:r>
      <w:r w:rsidRPr="00010DD4">
        <w:rPr>
          <w:sz w:val="28"/>
          <w:szCs w:val="28"/>
        </w:rPr>
        <w:t>г) Единый портал государственных и муниципальных услуг: "www.gosuslugi.ru".</w:t>
      </w:r>
    </w:p>
    <w:p w:rsidR="00010DD4" w:rsidRDefault="0033772C" w:rsidP="00010DD4">
      <w:pPr>
        <w:pStyle w:val="formattext"/>
        <w:spacing w:before="0" w:beforeAutospacing="0" w:after="0" w:afterAutospacing="0"/>
        <w:jc w:val="both"/>
        <w:rPr>
          <w:sz w:val="28"/>
          <w:szCs w:val="28"/>
        </w:rPr>
      </w:pPr>
      <w:r w:rsidRPr="00010DD4">
        <w:rPr>
          <w:sz w:val="28"/>
          <w:szCs w:val="28"/>
        </w:rPr>
        <w:t>1.3.3. Информация по вопросам предоставления муниципальной услуги размещается:</w:t>
      </w:r>
    </w:p>
    <w:p w:rsidR="0033772C" w:rsidRPr="00010DD4" w:rsidRDefault="0033772C" w:rsidP="00010DD4">
      <w:pPr>
        <w:pStyle w:val="formattext"/>
        <w:spacing w:before="0" w:beforeAutospacing="0" w:after="0" w:afterAutospacing="0"/>
        <w:jc w:val="both"/>
        <w:rPr>
          <w:sz w:val="28"/>
          <w:szCs w:val="28"/>
        </w:rPr>
      </w:pPr>
      <w:r w:rsidRPr="00010DD4">
        <w:rPr>
          <w:sz w:val="28"/>
          <w:szCs w:val="28"/>
        </w:rPr>
        <w:t>а) на информационных стендах, расположенных в местах предоставления муниципальной услуги (приема граждан);</w:t>
      </w:r>
      <w:r w:rsidRPr="00010DD4">
        <w:rPr>
          <w:sz w:val="28"/>
          <w:szCs w:val="28"/>
        </w:rPr>
        <w:br/>
        <w:t xml:space="preserve">б) в сети "Интернет" на официальном сайте администрации </w:t>
      </w:r>
      <w:r w:rsidR="00B55C18" w:rsidRPr="00010DD4">
        <w:rPr>
          <w:sz w:val="28"/>
          <w:szCs w:val="28"/>
        </w:rPr>
        <w:t>сельского поселения "Сбегинское"</w:t>
      </w:r>
      <w:r w:rsidRPr="00010DD4">
        <w:rPr>
          <w:sz w:val="28"/>
          <w:szCs w:val="28"/>
        </w:rPr>
        <w:t>:</w:t>
      </w:r>
      <w:r w:rsidR="00B55C18" w:rsidRPr="00010DD4">
        <w:rPr>
          <w:sz w:val="28"/>
          <w:szCs w:val="28"/>
        </w:rPr>
        <w:t xml:space="preserve"> http://могоча.забайкальскийкрай.рф.</w:t>
      </w:r>
      <w:r w:rsidRPr="00010DD4">
        <w:rPr>
          <w:sz w:val="28"/>
          <w:szCs w:val="28"/>
        </w:rPr>
        <w:t>;</w:t>
      </w:r>
    </w:p>
    <w:p w:rsidR="00010DD4" w:rsidRDefault="0033772C" w:rsidP="00010DD4">
      <w:pPr>
        <w:pStyle w:val="formattext"/>
        <w:spacing w:before="0" w:beforeAutospacing="0" w:after="0" w:afterAutospacing="0"/>
        <w:jc w:val="both"/>
        <w:rPr>
          <w:sz w:val="28"/>
          <w:szCs w:val="28"/>
        </w:rPr>
      </w:pPr>
      <w:r w:rsidRPr="00010DD4">
        <w:rPr>
          <w:sz w:val="28"/>
          <w:szCs w:val="28"/>
        </w:rPr>
        <w:t>в) На едином портале государственных и муниципальных услуг: "www.gosuslugi.ru".</w:t>
      </w:r>
    </w:p>
    <w:p w:rsidR="00010DD4" w:rsidRPr="00010DD4" w:rsidRDefault="0033772C" w:rsidP="00010DD4">
      <w:pPr>
        <w:pStyle w:val="formattext"/>
        <w:spacing w:before="0" w:beforeAutospacing="0" w:after="0" w:afterAutospacing="0"/>
        <w:jc w:val="both"/>
        <w:rPr>
          <w:sz w:val="28"/>
          <w:szCs w:val="28"/>
        </w:rPr>
      </w:pPr>
      <w:r w:rsidRPr="00010DD4">
        <w:rPr>
          <w:sz w:val="28"/>
          <w:szCs w:val="28"/>
        </w:rPr>
        <w:t>1.3.4. Порядок получения информации.</w:t>
      </w:r>
    </w:p>
    <w:p w:rsidR="00010DD4" w:rsidRPr="00010DD4" w:rsidRDefault="0033772C" w:rsidP="00010DD4">
      <w:pPr>
        <w:pStyle w:val="formattext"/>
        <w:spacing w:before="0" w:beforeAutospacing="0" w:after="0" w:afterAutospacing="0"/>
        <w:jc w:val="both"/>
        <w:rPr>
          <w:sz w:val="28"/>
          <w:szCs w:val="28"/>
        </w:rPr>
      </w:pPr>
      <w:r w:rsidRPr="00010DD4">
        <w:rPr>
          <w:sz w:val="28"/>
          <w:szCs w:val="28"/>
        </w:rPr>
        <w:t>Информация, предоставляемая гражданам о муниципальной услуге, является открытой, достоверной, полной, оперативной и общедоступной:</w:t>
      </w:r>
    </w:p>
    <w:p w:rsidR="00010DD4" w:rsidRPr="00010DD4" w:rsidRDefault="0033772C" w:rsidP="00010DD4">
      <w:pPr>
        <w:pStyle w:val="formattext"/>
        <w:spacing w:before="0" w:beforeAutospacing="0" w:after="0" w:afterAutospacing="0"/>
        <w:jc w:val="both"/>
        <w:rPr>
          <w:sz w:val="28"/>
          <w:szCs w:val="28"/>
        </w:rPr>
      </w:pPr>
      <w:r w:rsidRPr="00010DD4">
        <w:rPr>
          <w:sz w:val="28"/>
          <w:szCs w:val="28"/>
        </w:rPr>
        <w:lastRenderedPageBreak/>
        <w:t>- заявитель может получить информацию о предоставлении муниципальной услуги посредством личного обращения к специалисту, с использованием средств почтовой, телефонной, факсимильной связи, электронной почте, а также на информационных стендах, расположенных в месте предоставления муниципальной услуги.</w:t>
      </w:r>
    </w:p>
    <w:p w:rsidR="00010DD4" w:rsidRDefault="0033772C" w:rsidP="00010DD4">
      <w:pPr>
        <w:pStyle w:val="formattext"/>
        <w:spacing w:before="0" w:beforeAutospacing="0" w:after="0" w:afterAutospacing="0"/>
        <w:jc w:val="both"/>
        <w:rPr>
          <w:sz w:val="28"/>
          <w:szCs w:val="28"/>
        </w:rPr>
      </w:pPr>
      <w:r w:rsidRPr="00010DD4">
        <w:rPr>
          <w:sz w:val="28"/>
          <w:szCs w:val="28"/>
        </w:rPr>
        <w:t>При ответах на телефонные звонки и устные обращения граждан специалист подробно и в вежливой (корректной) форме информирует обратившихся по интересующим их вопросам. Во время консультирования необходимо избегать параллельных разговоров.</w:t>
      </w:r>
    </w:p>
    <w:p w:rsidR="00010DD4" w:rsidRDefault="0033772C" w:rsidP="00010DD4">
      <w:pPr>
        <w:pStyle w:val="formattext"/>
        <w:spacing w:before="0" w:beforeAutospacing="0" w:after="0" w:afterAutospacing="0"/>
        <w:jc w:val="both"/>
        <w:rPr>
          <w:sz w:val="28"/>
          <w:szCs w:val="28"/>
        </w:rPr>
      </w:pPr>
      <w:r w:rsidRPr="00010DD4">
        <w:rPr>
          <w:sz w:val="28"/>
          <w:szCs w:val="28"/>
        </w:rPr>
        <w:t>Ответ специалиста на телефонный звонок должен начинаться с информации о наименовании органа, в который позвонил гражданин, фамилии, имени, отчестве и должности принявшего телефонный звонок.</w:t>
      </w:r>
    </w:p>
    <w:p w:rsidR="00010DD4" w:rsidRDefault="0033772C" w:rsidP="00010DD4">
      <w:pPr>
        <w:pStyle w:val="formattext"/>
        <w:spacing w:before="0" w:beforeAutospacing="0" w:after="0" w:afterAutospacing="0"/>
        <w:jc w:val="both"/>
        <w:rPr>
          <w:sz w:val="28"/>
          <w:szCs w:val="28"/>
        </w:rPr>
      </w:pPr>
      <w:r w:rsidRPr="00010DD4">
        <w:rPr>
          <w:sz w:val="28"/>
          <w:szCs w:val="28"/>
        </w:rPr>
        <w:t>Ответ письменно направляется заявителю в срок, не превышающий 30 дней со дня регистрации обращения, по почте.</w:t>
      </w:r>
    </w:p>
    <w:p w:rsidR="00010DD4" w:rsidRDefault="0033772C" w:rsidP="00010DD4">
      <w:pPr>
        <w:pStyle w:val="formattext"/>
        <w:spacing w:before="0" w:beforeAutospacing="0" w:after="0" w:afterAutospacing="0"/>
        <w:jc w:val="both"/>
        <w:rPr>
          <w:sz w:val="28"/>
          <w:szCs w:val="28"/>
        </w:rPr>
      </w:pPr>
      <w:r w:rsidRPr="00010DD4">
        <w:rPr>
          <w:sz w:val="28"/>
          <w:szCs w:val="28"/>
        </w:rPr>
        <w:t>1.3.5. На информационном стенде по месту предоставления муниципальной услуги и на официальном сайте в сети "Интернет" размещается следующая информация:</w:t>
      </w:r>
    </w:p>
    <w:p w:rsidR="00010DD4" w:rsidRPr="00010DD4" w:rsidRDefault="0033772C" w:rsidP="00010DD4">
      <w:pPr>
        <w:pStyle w:val="formattext"/>
        <w:spacing w:before="0" w:beforeAutospacing="0" w:after="0" w:afterAutospacing="0"/>
        <w:jc w:val="both"/>
        <w:rPr>
          <w:sz w:val="28"/>
          <w:szCs w:val="28"/>
        </w:rPr>
      </w:pPr>
      <w:r w:rsidRPr="00010DD4">
        <w:rPr>
          <w:sz w:val="28"/>
          <w:szCs w:val="28"/>
        </w:rPr>
        <w:t>- текст настоящего регламента (полная версия на официальном сайте в сети "Интернет" и на информационном стенде);</w:t>
      </w:r>
    </w:p>
    <w:p w:rsidR="00010DD4" w:rsidRPr="00010DD4" w:rsidRDefault="0033772C" w:rsidP="00010DD4">
      <w:pPr>
        <w:pStyle w:val="formattext"/>
        <w:spacing w:before="0" w:beforeAutospacing="0" w:after="0" w:afterAutospacing="0"/>
        <w:jc w:val="both"/>
        <w:rPr>
          <w:sz w:val="28"/>
          <w:szCs w:val="28"/>
        </w:rPr>
      </w:pPr>
      <w:r w:rsidRPr="00010DD4">
        <w:rPr>
          <w:sz w:val="28"/>
          <w:szCs w:val="28"/>
        </w:rPr>
        <w:t>- извлечения из законов и иных нормативных правовых актов, содержащих нормы, регулирующие деятельность по предоставлению муниципальной услуги;</w:t>
      </w:r>
    </w:p>
    <w:p w:rsidR="00010DD4" w:rsidRPr="00010DD4" w:rsidRDefault="0033772C" w:rsidP="00010DD4">
      <w:pPr>
        <w:pStyle w:val="formattext"/>
        <w:spacing w:before="0" w:beforeAutospacing="0" w:after="0" w:afterAutospacing="0"/>
        <w:jc w:val="both"/>
        <w:rPr>
          <w:sz w:val="28"/>
          <w:szCs w:val="28"/>
        </w:rPr>
      </w:pPr>
      <w:r w:rsidRPr="00010DD4">
        <w:rPr>
          <w:sz w:val="28"/>
          <w:szCs w:val="28"/>
        </w:rPr>
        <w:t>- образец заявления на обмен жилого помещения;</w:t>
      </w:r>
    </w:p>
    <w:p w:rsidR="00010DD4" w:rsidRPr="00010DD4" w:rsidRDefault="0033772C" w:rsidP="00010DD4">
      <w:pPr>
        <w:pStyle w:val="formattext"/>
        <w:spacing w:before="0" w:beforeAutospacing="0" w:after="0" w:afterAutospacing="0"/>
        <w:jc w:val="both"/>
        <w:rPr>
          <w:sz w:val="28"/>
          <w:szCs w:val="28"/>
        </w:rPr>
      </w:pPr>
      <w:r w:rsidRPr="00010DD4">
        <w:rPr>
          <w:sz w:val="28"/>
          <w:szCs w:val="28"/>
        </w:rPr>
        <w:t>- исчерпывающий перечень оснований для отказа в предоставлении муниципальной услуги;</w:t>
      </w:r>
    </w:p>
    <w:p w:rsidR="00010DD4" w:rsidRPr="00010DD4" w:rsidRDefault="0033772C" w:rsidP="00010DD4">
      <w:pPr>
        <w:pStyle w:val="formattext"/>
        <w:spacing w:before="0" w:beforeAutospacing="0" w:after="0" w:afterAutospacing="0"/>
        <w:jc w:val="both"/>
        <w:rPr>
          <w:sz w:val="28"/>
          <w:szCs w:val="28"/>
        </w:rPr>
      </w:pPr>
      <w:r w:rsidRPr="00010DD4">
        <w:rPr>
          <w:sz w:val="28"/>
          <w:szCs w:val="28"/>
        </w:rPr>
        <w:t>- график работы органа, предоставляющего муниципальную услугу;</w:t>
      </w:r>
    </w:p>
    <w:p w:rsidR="00010DD4" w:rsidRPr="00010DD4" w:rsidRDefault="0033772C" w:rsidP="00010DD4">
      <w:pPr>
        <w:pStyle w:val="formattext"/>
        <w:spacing w:before="0" w:beforeAutospacing="0" w:after="0" w:afterAutospacing="0"/>
        <w:jc w:val="both"/>
        <w:rPr>
          <w:sz w:val="28"/>
          <w:szCs w:val="28"/>
        </w:rPr>
      </w:pPr>
      <w:r w:rsidRPr="00010DD4">
        <w:rPr>
          <w:sz w:val="28"/>
          <w:szCs w:val="28"/>
        </w:rPr>
        <w:t>- номера телефонов, по которым осуществляется информирование по вопросам предоставления муниципальной услуги;</w:t>
      </w:r>
    </w:p>
    <w:p w:rsidR="00010DD4" w:rsidRDefault="0033772C" w:rsidP="00010DD4">
      <w:pPr>
        <w:pStyle w:val="formattext"/>
        <w:spacing w:before="0" w:beforeAutospacing="0" w:after="0" w:afterAutospacing="0"/>
        <w:jc w:val="both"/>
        <w:rPr>
          <w:sz w:val="28"/>
          <w:szCs w:val="28"/>
        </w:rPr>
      </w:pPr>
      <w:r w:rsidRPr="00010DD4">
        <w:rPr>
          <w:sz w:val="28"/>
          <w:szCs w:val="28"/>
        </w:rPr>
        <w:t>- порядок предоставления муниципальной услуги в виде блок-схемы.</w:t>
      </w:r>
    </w:p>
    <w:p w:rsidR="00010DD4" w:rsidRDefault="0033772C" w:rsidP="00010DD4">
      <w:pPr>
        <w:pStyle w:val="formattext"/>
        <w:spacing w:before="0" w:beforeAutospacing="0" w:after="0" w:afterAutospacing="0"/>
        <w:jc w:val="both"/>
        <w:rPr>
          <w:sz w:val="28"/>
          <w:szCs w:val="28"/>
        </w:rPr>
      </w:pPr>
      <w:r w:rsidRPr="00010DD4">
        <w:rPr>
          <w:sz w:val="28"/>
          <w:szCs w:val="28"/>
        </w:rPr>
        <w:t>Тексты материалов печатаются удобным для чтения шрифтом (размером не менее 14), без исправлений, наиболее важные места рекомендуется выделять другим шрифтом.</w:t>
      </w:r>
    </w:p>
    <w:p w:rsidR="00010DD4" w:rsidRDefault="0033772C" w:rsidP="00010DD4">
      <w:pPr>
        <w:pStyle w:val="formattext"/>
        <w:spacing w:before="0" w:beforeAutospacing="0" w:after="0" w:afterAutospacing="0"/>
        <w:jc w:val="both"/>
        <w:rPr>
          <w:sz w:val="28"/>
          <w:szCs w:val="28"/>
        </w:rPr>
      </w:pPr>
      <w:r w:rsidRPr="00010DD4">
        <w:rPr>
          <w:sz w:val="28"/>
          <w:szCs w:val="28"/>
        </w:rPr>
        <w:t>1.3.6. Размещение указанной информации организуют подразделения органа, предоставляющего муниципальную услугу, уполномоченные выдавать документы (копии финансово-лицевого счета, выписки из домовой книги, справок и иных документов)" (далее - подразделения, уполномоченные выдавать заключения).</w:t>
      </w:r>
    </w:p>
    <w:p w:rsidR="00010DD4" w:rsidRDefault="0033772C" w:rsidP="00010DD4">
      <w:pPr>
        <w:pStyle w:val="formattext"/>
        <w:spacing w:before="0" w:beforeAutospacing="0" w:after="0" w:afterAutospacing="0"/>
        <w:jc w:val="both"/>
        <w:rPr>
          <w:sz w:val="28"/>
          <w:szCs w:val="28"/>
        </w:rPr>
      </w:pPr>
      <w:r w:rsidRPr="00010DD4">
        <w:rPr>
          <w:sz w:val="28"/>
          <w:szCs w:val="28"/>
        </w:rPr>
        <w:t>1.3.7. На сайте органа, предоставляющего муниципальную услугу, размещается следующая информация:</w:t>
      </w:r>
    </w:p>
    <w:p w:rsidR="00010DD4" w:rsidRPr="00010DD4" w:rsidRDefault="0033772C" w:rsidP="00010DD4">
      <w:pPr>
        <w:pStyle w:val="formattext"/>
        <w:spacing w:before="0" w:beforeAutospacing="0" w:after="0" w:afterAutospacing="0"/>
        <w:jc w:val="both"/>
        <w:rPr>
          <w:sz w:val="28"/>
          <w:szCs w:val="28"/>
        </w:rPr>
      </w:pPr>
      <w:r w:rsidRPr="00010DD4">
        <w:rPr>
          <w:sz w:val="28"/>
          <w:szCs w:val="28"/>
        </w:rPr>
        <w:t>текст административного регламента;</w:t>
      </w:r>
    </w:p>
    <w:p w:rsidR="00010DD4" w:rsidRPr="00010DD4" w:rsidRDefault="0033772C" w:rsidP="00010DD4">
      <w:pPr>
        <w:pStyle w:val="formattext"/>
        <w:spacing w:before="0" w:beforeAutospacing="0" w:after="0" w:afterAutospacing="0"/>
        <w:jc w:val="both"/>
        <w:rPr>
          <w:sz w:val="28"/>
          <w:szCs w:val="28"/>
        </w:rPr>
      </w:pPr>
      <w:r w:rsidRPr="00010DD4">
        <w:rPr>
          <w:sz w:val="28"/>
          <w:szCs w:val="28"/>
        </w:rPr>
        <w:t>образец заявления о предоставлении муниципальной услуги;</w:t>
      </w:r>
    </w:p>
    <w:p w:rsidR="00010DD4" w:rsidRDefault="0033772C" w:rsidP="00010DD4">
      <w:pPr>
        <w:pStyle w:val="formattext"/>
        <w:spacing w:before="0" w:beforeAutospacing="0" w:after="0" w:afterAutospacing="0"/>
        <w:jc w:val="both"/>
        <w:rPr>
          <w:sz w:val="28"/>
          <w:szCs w:val="28"/>
        </w:rPr>
      </w:pPr>
      <w:r w:rsidRPr="00010DD4">
        <w:rPr>
          <w:sz w:val="28"/>
          <w:szCs w:val="28"/>
        </w:rPr>
        <w:t>адреса электронной почты для направления обращений по вопросам предоставления муниципальной услуги;</w:t>
      </w:r>
    </w:p>
    <w:p w:rsidR="00010DD4" w:rsidRPr="00010DD4" w:rsidRDefault="0033772C" w:rsidP="00010DD4">
      <w:pPr>
        <w:pStyle w:val="formattext"/>
        <w:spacing w:before="0" w:beforeAutospacing="0" w:after="0" w:afterAutospacing="0"/>
        <w:jc w:val="both"/>
        <w:rPr>
          <w:sz w:val="28"/>
          <w:szCs w:val="28"/>
        </w:rPr>
      </w:pPr>
      <w:r w:rsidRPr="00010DD4">
        <w:rPr>
          <w:sz w:val="28"/>
          <w:szCs w:val="28"/>
        </w:rPr>
        <w:t>номера телефонов, по которым осуществляется информирование по вопросам предоставления услуги;</w:t>
      </w:r>
    </w:p>
    <w:p w:rsidR="00010DD4" w:rsidRDefault="0033772C" w:rsidP="00010DD4">
      <w:pPr>
        <w:pStyle w:val="formattext"/>
        <w:spacing w:before="0" w:beforeAutospacing="0" w:after="0" w:afterAutospacing="0"/>
        <w:jc w:val="both"/>
        <w:rPr>
          <w:sz w:val="28"/>
          <w:szCs w:val="28"/>
        </w:rPr>
      </w:pPr>
      <w:r w:rsidRPr="00010DD4">
        <w:rPr>
          <w:sz w:val="28"/>
          <w:szCs w:val="28"/>
        </w:rPr>
        <w:lastRenderedPageBreak/>
        <w:t>иная информация по вопросам предоставления муниципальной услуги.</w:t>
      </w:r>
    </w:p>
    <w:p w:rsidR="00010DD4" w:rsidRDefault="0033772C" w:rsidP="00010DD4">
      <w:pPr>
        <w:pStyle w:val="formattext"/>
        <w:spacing w:before="0" w:beforeAutospacing="0" w:after="0" w:afterAutospacing="0"/>
        <w:jc w:val="both"/>
        <w:rPr>
          <w:sz w:val="28"/>
          <w:szCs w:val="28"/>
        </w:rPr>
      </w:pPr>
      <w:r w:rsidRPr="00010DD4">
        <w:rPr>
          <w:sz w:val="28"/>
          <w:szCs w:val="28"/>
        </w:rPr>
        <w:t>1.3.8. Основными требованиями к информированию заявителей являются:</w:t>
      </w:r>
    </w:p>
    <w:p w:rsidR="00010DD4" w:rsidRDefault="0033772C" w:rsidP="00010DD4">
      <w:pPr>
        <w:pStyle w:val="formattext"/>
        <w:spacing w:before="0" w:beforeAutospacing="0" w:after="0" w:afterAutospacing="0"/>
        <w:jc w:val="both"/>
        <w:rPr>
          <w:sz w:val="28"/>
          <w:szCs w:val="28"/>
        </w:rPr>
      </w:pPr>
      <w:r w:rsidRPr="00010DD4">
        <w:rPr>
          <w:sz w:val="28"/>
          <w:szCs w:val="28"/>
        </w:rPr>
        <w:t>достоверность и полнота предоставляемой информации;</w:t>
      </w:r>
    </w:p>
    <w:p w:rsidR="00010DD4" w:rsidRDefault="0033772C" w:rsidP="00010DD4">
      <w:pPr>
        <w:pStyle w:val="formattext"/>
        <w:spacing w:before="0" w:beforeAutospacing="0" w:after="0" w:afterAutospacing="0"/>
        <w:jc w:val="both"/>
        <w:rPr>
          <w:sz w:val="28"/>
          <w:szCs w:val="28"/>
        </w:rPr>
      </w:pPr>
      <w:r w:rsidRPr="00010DD4">
        <w:rPr>
          <w:sz w:val="28"/>
          <w:szCs w:val="28"/>
        </w:rPr>
        <w:t>четкость изложения информации;</w:t>
      </w:r>
    </w:p>
    <w:p w:rsidR="00010DD4" w:rsidRDefault="0033772C" w:rsidP="00010DD4">
      <w:pPr>
        <w:pStyle w:val="formattext"/>
        <w:spacing w:before="0" w:beforeAutospacing="0" w:after="0" w:afterAutospacing="0"/>
        <w:jc w:val="both"/>
        <w:rPr>
          <w:sz w:val="28"/>
          <w:szCs w:val="28"/>
        </w:rPr>
      </w:pPr>
      <w:r w:rsidRPr="00010DD4">
        <w:rPr>
          <w:sz w:val="28"/>
          <w:szCs w:val="28"/>
        </w:rPr>
        <w:t>удобство и доступность получения информации;</w:t>
      </w:r>
    </w:p>
    <w:p w:rsidR="00010DD4" w:rsidRDefault="0033772C" w:rsidP="00010DD4">
      <w:pPr>
        <w:pStyle w:val="formattext"/>
        <w:spacing w:before="0" w:beforeAutospacing="0" w:after="0" w:afterAutospacing="0"/>
        <w:jc w:val="both"/>
        <w:rPr>
          <w:sz w:val="28"/>
          <w:szCs w:val="28"/>
        </w:rPr>
      </w:pPr>
      <w:r w:rsidRPr="00010DD4">
        <w:rPr>
          <w:sz w:val="28"/>
          <w:szCs w:val="28"/>
        </w:rPr>
        <w:t>оперативность предоставления информации.</w:t>
      </w:r>
    </w:p>
    <w:p w:rsidR="00010DD4" w:rsidRDefault="0033772C" w:rsidP="00010DD4">
      <w:pPr>
        <w:pStyle w:val="formattext"/>
        <w:spacing w:before="0" w:beforeAutospacing="0" w:after="0" w:afterAutospacing="0"/>
        <w:jc w:val="both"/>
        <w:rPr>
          <w:sz w:val="28"/>
          <w:szCs w:val="28"/>
        </w:rPr>
      </w:pPr>
      <w:r>
        <w:t>1</w:t>
      </w:r>
      <w:r w:rsidRPr="00010DD4">
        <w:rPr>
          <w:sz w:val="28"/>
          <w:szCs w:val="28"/>
        </w:rPr>
        <w:t>.3.9. Порядок получения информации по вопросам предоставления муниципальной услуги, в том числе о ходе предоставления муниципальной услуги:</w:t>
      </w:r>
    </w:p>
    <w:p w:rsidR="00010DD4" w:rsidRDefault="0033772C" w:rsidP="00010DD4">
      <w:pPr>
        <w:pStyle w:val="formattext"/>
        <w:spacing w:before="0" w:beforeAutospacing="0" w:after="0" w:afterAutospacing="0"/>
        <w:jc w:val="both"/>
        <w:rPr>
          <w:sz w:val="28"/>
          <w:szCs w:val="28"/>
        </w:rPr>
      </w:pPr>
      <w:r w:rsidRPr="00010DD4">
        <w:rPr>
          <w:sz w:val="28"/>
          <w:szCs w:val="28"/>
        </w:rPr>
        <w:t>1.3.10. При информировании посредством телефонной связи должностные лица осуществляющие предоставление муниципальной услуги, обязаны предоставить следующую информацию:</w:t>
      </w:r>
    </w:p>
    <w:p w:rsidR="0033772C" w:rsidRPr="00010DD4" w:rsidRDefault="0033772C" w:rsidP="00010DD4">
      <w:pPr>
        <w:pStyle w:val="formattext"/>
        <w:spacing w:before="0" w:beforeAutospacing="0" w:after="0" w:afterAutospacing="0"/>
        <w:jc w:val="both"/>
        <w:rPr>
          <w:sz w:val="28"/>
          <w:szCs w:val="28"/>
        </w:rPr>
      </w:pPr>
      <w:r w:rsidRPr="00010DD4">
        <w:rPr>
          <w:sz w:val="28"/>
          <w:szCs w:val="28"/>
        </w:rPr>
        <w:t>сведения о нормативных правовых актах, регламентирующих вопросы предоставления муниципальной услуги;</w:t>
      </w:r>
    </w:p>
    <w:p w:rsidR="0033772C" w:rsidRPr="00010DD4" w:rsidRDefault="0033772C" w:rsidP="00010DD4">
      <w:pPr>
        <w:pStyle w:val="formattext"/>
        <w:spacing w:before="0" w:beforeAutospacing="0" w:after="0" w:afterAutospacing="0"/>
        <w:jc w:val="both"/>
        <w:rPr>
          <w:sz w:val="28"/>
          <w:szCs w:val="28"/>
        </w:rPr>
      </w:pPr>
      <w:r w:rsidRPr="00010DD4">
        <w:rPr>
          <w:sz w:val="28"/>
          <w:szCs w:val="28"/>
        </w:rPr>
        <w:t>сведения о порядке предоставления муниципальной услуги;</w:t>
      </w:r>
    </w:p>
    <w:p w:rsidR="0033772C" w:rsidRPr="00010DD4" w:rsidRDefault="0033772C" w:rsidP="00010DD4">
      <w:pPr>
        <w:pStyle w:val="formattext"/>
        <w:spacing w:before="0" w:beforeAutospacing="0" w:after="0" w:afterAutospacing="0"/>
        <w:jc w:val="both"/>
        <w:rPr>
          <w:sz w:val="28"/>
          <w:szCs w:val="28"/>
        </w:rPr>
      </w:pPr>
      <w:r w:rsidRPr="00010DD4">
        <w:rPr>
          <w:sz w:val="28"/>
          <w:szCs w:val="28"/>
        </w:rPr>
        <w:t>сведения о сроках предоставления муниципальной услуги;</w:t>
      </w:r>
    </w:p>
    <w:p w:rsidR="0033772C" w:rsidRPr="00010DD4" w:rsidRDefault="0033772C" w:rsidP="00010DD4">
      <w:pPr>
        <w:pStyle w:val="formattext"/>
        <w:spacing w:before="0" w:beforeAutospacing="0" w:after="0" w:afterAutospacing="0"/>
        <w:jc w:val="both"/>
        <w:rPr>
          <w:sz w:val="28"/>
          <w:szCs w:val="28"/>
        </w:rPr>
      </w:pPr>
      <w:r w:rsidRPr="00010DD4">
        <w:rPr>
          <w:sz w:val="28"/>
          <w:szCs w:val="28"/>
        </w:rPr>
        <w:t>сведения о местонахождении помещения, предназначенного для приема обращений и заявлений;</w:t>
      </w:r>
    </w:p>
    <w:p w:rsidR="0033772C" w:rsidRPr="00010DD4" w:rsidRDefault="0033772C" w:rsidP="00010DD4">
      <w:pPr>
        <w:pStyle w:val="formattext"/>
        <w:spacing w:before="0" w:beforeAutospacing="0" w:after="0" w:afterAutospacing="0"/>
        <w:jc w:val="both"/>
        <w:rPr>
          <w:sz w:val="28"/>
          <w:szCs w:val="28"/>
        </w:rPr>
      </w:pPr>
      <w:r w:rsidRPr="00010DD4">
        <w:rPr>
          <w:sz w:val="28"/>
          <w:szCs w:val="28"/>
        </w:rPr>
        <w:t>сведения об адресах сайта и электронной почты органа, предоставляющего муниципальную услугу;</w:t>
      </w:r>
    </w:p>
    <w:p w:rsidR="0033772C" w:rsidRPr="00010DD4" w:rsidRDefault="0033772C" w:rsidP="00010DD4">
      <w:pPr>
        <w:pStyle w:val="formattext"/>
        <w:spacing w:before="0" w:beforeAutospacing="0" w:after="0" w:afterAutospacing="0"/>
        <w:jc w:val="both"/>
        <w:rPr>
          <w:sz w:val="28"/>
          <w:szCs w:val="28"/>
        </w:rPr>
      </w:pPr>
      <w:r w:rsidRPr="00010DD4">
        <w:rPr>
          <w:sz w:val="28"/>
          <w:szCs w:val="28"/>
        </w:rPr>
        <w:t>сведения о перечне оснований для отказа в предоставлении муниципальной услуги;</w:t>
      </w:r>
    </w:p>
    <w:p w:rsidR="0033772C" w:rsidRPr="00010DD4" w:rsidRDefault="0033772C" w:rsidP="00010DD4">
      <w:pPr>
        <w:pStyle w:val="formattext"/>
        <w:spacing w:before="0" w:beforeAutospacing="0" w:after="0" w:afterAutospacing="0"/>
        <w:rPr>
          <w:sz w:val="28"/>
          <w:szCs w:val="28"/>
        </w:rPr>
      </w:pPr>
      <w:r w:rsidRPr="00010DD4">
        <w:rPr>
          <w:sz w:val="28"/>
          <w:szCs w:val="28"/>
        </w:rPr>
        <w:t>сведения о ходе предоставления муниципальной услуги.</w:t>
      </w:r>
    </w:p>
    <w:p w:rsidR="0033772C" w:rsidRPr="00010DD4" w:rsidRDefault="0033772C" w:rsidP="00010DD4">
      <w:pPr>
        <w:pStyle w:val="formattext"/>
        <w:spacing w:before="0" w:beforeAutospacing="0" w:after="0" w:afterAutospacing="0"/>
        <w:rPr>
          <w:sz w:val="28"/>
          <w:szCs w:val="28"/>
        </w:rPr>
      </w:pPr>
      <w:r w:rsidRPr="00010DD4">
        <w:rPr>
          <w:sz w:val="28"/>
          <w:szCs w:val="28"/>
        </w:rPr>
        <w:t>По иным вопросам информация предоставляется только на основании соответствующего письменного обращения.</w:t>
      </w:r>
    </w:p>
    <w:p w:rsidR="0033772C" w:rsidRDefault="0033772C" w:rsidP="00010DD4">
      <w:pPr>
        <w:pStyle w:val="3"/>
        <w:spacing w:before="0"/>
        <w:jc w:val="center"/>
        <w:rPr>
          <w:rFonts w:ascii="Times New Roman" w:hAnsi="Times New Roman" w:cs="Times New Roman"/>
          <w:color w:val="auto"/>
          <w:sz w:val="28"/>
          <w:szCs w:val="28"/>
        </w:rPr>
      </w:pPr>
      <w:r w:rsidRPr="00010DD4">
        <w:rPr>
          <w:rFonts w:ascii="Times New Roman" w:hAnsi="Times New Roman" w:cs="Times New Roman"/>
          <w:color w:val="auto"/>
          <w:sz w:val="28"/>
          <w:szCs w:val="28"/>
        </w:rPr>
        <w:t>2. Стандарт предоставления муниципальной услуги</w:t>
      </w:r>
    </w:p>
    <w:p w:rsidR="00010DD4" w:rsidRPr="00010DD4" w:rsidRDefault="00010DD4" w:rsidP="00010DD4"/>
    <w:p w:rsidR="00010DD4" w:rsidRPr="00010DD4" w:rsidRDefault="0033772C" w:rsidP="00010DD4">
      <w:pPr>
        <w:pStyle w:val="formattext"/>
        <w:spacing w:before="0" w:beforeAutospacing="0" w:after="0" w:afterAutospacing="0"/>
        <w:jc w:val="both"/>
        <w:rPr>
          <w:sz w:val="28"/>
          <w:szCs w:val="28"/>
        </w:rPr>
      </w:pPr>
      <w:r w:rsidRPr="00010DD4">
        <w:rPr>
          <w:sz w:val="28"/>
          <w:szCs w:val="28"/>
        </w:rPr>
        <w:t>2.1. Наименование муниципальной услуги - "Согласие об обмене жилыми помещениями муниципального жилищного фонда или отказ в даче такого согласия".</w:t>
      </w:r>
    </w:p>
    <w:p w:rsidR="00010DD4" w:rsidRDefault="0033772C" w:rsidP="00010DD4">
      <w:pPr>
        <w:pStyle w:val="formattext"/>
        <w:spacing w:before="0" w:beforeAutospacing="0" w:after="0" w:afterAutospacing="0"/>
        <w:jc w:val="both"/>
        <w:rPr>
          <w:sz w:val="28"/>
          <w:szCs w:val="28"/>
        </w:rPr>
      </w:pPr>
      <w:r w:rsidRPr="00010DD4">
        <w:rPr>
          <w:sz w:val="28"/>
          <w:szCs w:val="28"/>
        </w:rPr>
        <w:t>2.2. Результатом предоставления муниципальной услуги является выдача согласия об обмене жилыми помещениями муниципального жилищного фонда либо выдача мотивированного отказа в выдаче согласия на обмен жилыми помещениями.</w:t>
      </w:r>
    </w:p>
    <w:p w:rsidR="0033772C" w:rsidRPr="00010DD4" w:rsidRDefault="00010DD4" w:rsidP="00010DD4">
      <w:pPr>
        <w:pStyle w:val="formattext"/>
        <w:spacing w:before="0" w:beforeAutospacing="0" w:after="0" w:afterAutospacing="0"/>
        <w:jc w:val="both"/>
        <w:rPr>
          <w:sz w:val="28"/>
          <w:szCs w:val="28"/>
        </w:rPr>
      </w:pPr>
      <w:r>
        <w:rPr>
          <w:sz w:val="28"/>
          <w:szCs w:val="28"/>
        </w:rPr>
        <w:t xml:space="preserve">        </w:t>
      </w:r>
      <w:r w:rsidR="0033772C" w:rsidRPr="00010DD4">
        <w:rPr>
          <w:sz w:val="28"/>
          <w:szCs w:val="28"/>
        </w:rPr>
        <w:t>Информирование получателей муниципальной услуги о результате ее исполнения осуществляется:</w:t>
      </w:r>
    </w:p>
    <w:p w:rsidR="00010DD4" w:rsidRDefault="00010DD4" w:rsidP="00010DD4">
      <w:pPr>
        <w:pStyle w:val="formattext"/>
        <w:spacing w:before="0" w:beforeAutospacing="0" w:after="0" w:afterAutospacing="0"/>
        <w:jc w:val="both"/>
        <w:rPr>
          <w:sz w:val="28"/>
          <w:szCs w:val="28"/>
        </w:rPr>
      </w:pPr>
      <w:r>
        <w:rPr>
          <w:sz w:val="28"/>
          <w:szCs w:val="28"/>
        </w:rPr>
        <w:t xml:space="preserve">          </w:t>
      </w:r>
      <w:r w:rsidR="0033772C" w:rsidRPr="00010DD4">
        <w:rPr>
          <w:sz w:val="28"/>
          <w:szCs w:val="28"/>
        </w:rPr>
        <w:t xml:space="preserve">в виде бумажного документа выдаваемого получателю муниципальной услуги в жилищном отделе управления строительства, транспорта и связи комитета по развитию инфраструктуры администрации </w:t>
      </w:r>
      <w:r w:rsidR="00633A39" w:rsidRPr="00010DD4">
        <w:rPr>
          <w:sz w:val="28"/>
          <w:szCs w:val="28"/>
        </w:rPr>
        <w:t>сельского поселения «Сбегинское</w:t>
      </w:r>
      <w:r w:rsidR="0033772C" w:rsidRPr="00010DD4">
        <w:rPr>
          <w:sz w:val="28"/>
          <w:szCs w:val="28"/>
        </w:rPr>
        <w:t>", подлежащего регистрации. Получатель расписывается о получении распоряжения.</w:t>
      </w:r>
    </w:p>
    <w:p w:rsidR="0033772C" w:rsidRPr="00010DD4" w:rsidRDefault="00010DD4" w:rsidP="00010DD4">
      <w:pPr>
        <w:pStyle w:val="formattext"/>
        <w:spacing w:before="0" w:beforeAutospacing="0" w:after="0" w:afterAutospacing="0"/>
        <w:jc w:val="both"/>
        <w:rPr>
          <w:sz w:val="28"/>
          <w:szCs w:val="28"/>
        </w:rPr>
      </w:pPr>
      <w:r w:rsidRPr="00010DD4">
        <w:rPr>
          <w:sz w:val="28"/>
          <w:szCs w:val="28"/>
        </w:rPr>
        <w:t xml:space="preserve"> </w:t>
      </w:r>
      <w:r w:rsidR="0033772C" w:rsidRPr="00010DD4">
        <w:rPr>
          <w:sz w:val="28"/>
          <w:szCs w:val="28"/>
        </w:rPr>
        <w:t xml:space="preserve">2.3. Сроки предоставления муниципальной </w:t>
      </w:r>
      <w:r>
        <w:rPr>
          <w:sz w:val="28"/>
          <w:szCs w:val="28"/>
        </w:rPr>
        <w:t>услуги</w:t>
      </w:r>
    </w:p>
    <w:p w:rsidR="00010DD4" w:rsidRPr="00010DD4" w:rsidRDefault="0033772C" w:rsidP="00010DD4">
      <w:pPr>
        <w:pStyle w:val="formattext"/>
        <w:spacing w:before="0" w:beforeAutospacing="0" w:after="0" w:afterAutospacing="0"/>
        <w:jc w:val="both"/>
        <w:rPr>
          <w:sz w:val="28"/>
          <w:szCs w:val="28"/>
        </w:rPr>
      </w:pPr>
      <w:r w:rsidRPr="00010DD4">
        <w:rPr>
          <w:sz w:val="28"/>
          <w:szCs w:val="28"/>
        </w:rPr>
        <w:lastRenderedPageBreak/>
        <w:t>Срок предоставления муниципальной услуги не должен превышать 30 (тридцать) дней со дня получения заявления в выдаче соответствующих документов.</w:t>
      </w:r>
    </w:p>
    <w:p w:rsidR="00010DD4" w:rsidRPr="00010DD4" w:rsidRDefault="0033772C" w:rsidP="00010DD4">
      <w:pPr>
        <w:pStyle w:val="formattext"/>
        <w:spacing w:before="0" w:beforeAutospacing="0" w:after="0" w:afterAutospacing="0"/>
        <w:jc w:val="both"/>
        <w:rPr>
          <w:sz w:val="28"/>
          <w:szCs w:val="28"/>
        </w:rPr>
      </w:pPr>
      <w:r w:rsidRPr="00010DD4">
        <w:rPr>
          <w:sz w:val="28"/>
          <w:szCs w:val="28"/>
        </w:rPr>
        <w:t>2.4. Правовые основания для предоставления муниципальной услуги.</w:t>
      </w:r>
      <w:r w:rsidR="00010DD4" w:rsidRPr="00010DD4">
        <w:rPr>
          <w:sz w:val="28"/>
          <w:szCs w:val="28"/>
        </w:rPr>
        <w:t xml:space="preserve"> </w:t>
      </w:r>
      <w:r w:rsidRPr="00010DD4">
        <w:rPr>
          <w:sz w:val="28"/>
          <w:szCs w:val="28"/>
        </w:rPr>
        <w:t>Предоставление муниципальной услуги осуществляется в соответствии с:</w:t>
      </w:r>
    </w:p>
    <w:p w:rsidR="00010DD4" w:rsidRPr="00010DD4" w:rsidRDefault="0033772C" w:rsidP="00010DD4">
      <w:pPr>
        <w:pStyle w:val="formattext"/>
        <w:spacing w:before="0" w:beforeAutospacing="0" w:after="0" w:afterAutospacing="0"/>
        <w:jc w:val="both"/>
        <w:rPr>
          <w:sz w:val="28"/>
          <w:szCs w:val="28"/>
        </w:rPr>
      </w:pPr>
      <w:r w:rsidRPr="00010DD4">
        <w:rPr>
          <w:sz w:val="28"/>
          <w:szCs w:val="28"/>
        </w:rPr>
        <w:t xml:space="preserve">- </w:t>
      </w:r>
      <w:hyperlink r:id="rId10" w:history="1">
        <w:r w:rsidRPr="00010DD4">
          <w:rPr>
            <w:rStyle w:val="a4"/>
            <w:sz w:val="28"/>
            <w:szCs w:val="28"/>
          </w:rPr>
          <w:t>Конституцией Российской Федерации</w:t>
        </w:r>
      </w:hyperlink>
      <w:r w:rsidRPr="00010DD4">
        <w:rPr>
          <w:sz w:val="28"/>
          <w:szCs w:val="28"/>
        </w:rPr>
        <w:t xml:space="preserve"> от 12.12.1993 ("Российская газета" от 25.12.1993 N 237);</w:t>
      </w:r>
    </w:p>
    <w:p w:rsidR="00010DD4" w:rsidRPr="00396DA2" w:rsidRDefault="0033772C" w:rsidP="00010DD4">
      <w:pPr>
        <w:pStyle w:val="formattext"/>
        <w:spacing w:before="0" w:beforeAutospacing="0" w:after="0" w:afterAutospacing="0"/>
        <w:jc w:val="both"/>
        <w:rPr>
          <w:sz w:val="28"/>
          <w:szCs w:val="28"/>
        </w:rPr>
      </w:pPr>
      <w:r w:rsidRPr="00010DD4">
        <w:rPr>
          <w:sz w:val="28"/>
          <w:szCs w:val="28"/>
        </w:rPr>
        <w:t xml:space="preserve">- </w:t>
      </w:r>
      <w:hyperlink r:id="rId11" w:history="1">
        <w:r w:rsidRPr="00010DD4">
          <w:rPr>
            <w:rStyle w:val="a4"/>
            <w:sz w:val="28"/>
            <w:szCs w:val="28"/>
          </w:rPr>
          <w:t>Жилищным кодексом Российской Федерации от 29.12.2004 N 188-ФЗ</w:t>
        </w:r>
      </w:hyperlink>
      <w:r w:rsidRPr="00010DD4">
        <w:rPr>
          <w:sz w:val="28"/>
          <w:szCs w:val="28"/>
        </w:rPr>
        <w:t xml:space="preserve"> ("Российская газета" от 12.01.2005 N 1, "Парламентская газета" от 15.01.2005 </w:t>
      </w:r>
      <w:r w:rsidRPr="00396DA2">
        <w:rPr>
          <w:sz w:val="28"/>
          <w:szCs w:val="28"/>
        </w:rPr>
        <w:t>N 7 - 8, Собрание законодательства Российской Федерации от 03.01.2005 N 1 (часть 1), ст. 14);</w:t>
      </w:r>
    </w:p>
    <w:p w:rsidR="00396DA2" w:rsidRDefault="0033772C" w:rsidP="00396DA2">
      <w:pPr>
        <w:pStyle w:val="formattext"/>
        <w:spacing w:before="0" w:beforeAutospacing="0" w:after="0" w:afterAutospacing="0"/>
        <w:jc w:val="both"/>
        <w:rPr>
          <w:sz w:val="28"/>
          <w:szCs w:val="28"/>
        </w:rPr>
      </w:pPr>
      <w:r w:rsidRPr="00396DA2">
        <w:rPr>
          <w:sz w:val="28"/>
          <w:szCs w:val="28"/>
        </w:rPr>
        <w:t xml:space="preserve">- </w:t>
      </w:r>
      <w:hyperlink r:id="rId12" w:history="1">
        <w:r w:rsidRPr="00396DA2">
          <w:rPr>
            <w:rStyle w:val="a4"/>
            <w:sz w:val="28"/>
            <w:szCs w:val="28"/>
          </w:rPr>
          <w:t>Гражданским кодексом Российской Федерации от 30.11.1994 N 51-ФЗ</w:t>
        </w:r>
      </w:hyperlink>
      <w:r w:rsidRPr="00396DA2">
        <w:rPr>
          <w:sz w:val="28"/>
          <w:szCs w:val="28"/>
        </w:rPr>
        <w:t xml:space="preserve"> ("Российская газета" от 08.12.1994 N 238 - 239, Собрание законодательства Российской Федерации от 05.12.1994 N 32, ст. 3301);</w:t>
      </w:r>
    </w:p>
    <w:p w:rsidR="00396DA2" w:rsidRDefault="0033772C" w:rsidP="00396DA2">
      <w:pPr>
        <w:pStyle w:val="formattext"/>
        <w:spacing w:before="0" w:beforeAutospacing="0" w:after="0" w:afterAutospacing="0"/>
        <w:jc w:val="both"/>
        <w:rPr>
          <w:sz w:val="28"/>
          <w:szCs w:val="28"/>
        </w:rPr>
      </w:pPr>
      <w:r w:rsidRPr="00396DA2">
        <w:rPr>
          <w:sz w:val="28"/>
          <w:szCs w:val="28"/>
        </w:rPr>
        <w:t xml:space="preserve">- </w:t>
      </w:r>
      <w:hyperlink r:id="rId13" w:history="1">
        <w:r w:rsidRPr="00396DA2">
          <w:rPr>
            <w:rStyle w:val="a4"/>
            <w:sz w:val="28"/>
            <w:szCs w:val="28"/>
          </w:rPr>
          <w:t>Федеральным законом от 06.10.2003 N 131-ФЗ "Об общих принципах организации местного самоуправления в Российской Федерации"</w:t>
        </w:r>
      </w:hyperlink>
      <w:r w:rsidRPr="00396DA2">
        <w:rPr>
          <w:sz w:val="28"/>
          <w:szCs w:val="28"/>
        </w:rPr>
        <w:t xml:space="preserve"> ("Российская газета" от 08.10.2003 N 202, Собрание законодательства Российской Федерации от 06.10.2003 N 40, ст. 3822);</w:t>
      </w:r>
    </w:p>
    <w:p w:rsidR="00396DA2" w:rsidRDefault="0033772C" w:rsidP="00396DA2">
      <w:pPr>
        <w:pStyle w:val="formattext"/>
        <w:spacing w:before="0" w:beforeAutospacing="0" w:after="0" w:afterAutospacing="0"/>
        <w:jc w:val="both"/>
        <w:rPr>
          <w:sz w:val="28"/>
          <w:szCs w:val="28"/>
        </w:rPr>
      </w:pPr>
      <w:r w:rsidRPr="00396DA2">
        <w:rPr>
          <w:sz w:val="28"/>
          <w:szCs w:val="28"/>
        </w:rPr>
        <w:t xml:space="preserve">- </w:t>
      </w:r>
      <w:hyperlink r:id="rId14" w:history="1">
        <w:r w:rsidRPr="00396DA2">
          <w:rPr>
            <w:rStyle w:val="a4"/>
            <w:sz w:val="28"/>
            <w:szCs w:val="28"/>
          </w:rPr>
          <w:t>Федеральным законом от 02.05.2006 N 59-ФЗ "О порядке рассмотрения обращений граждан Российской Федерации"</w:t>
        </w:r>
      </w:hyperlink>
      <w:r w:rsidRPr="00396DA2">
        <w:rPr>
          <w:sz w:val="28"/>
          <w:szCs w:val="28"/>
        </w:rPr>
        <w:t xml:space="preserve"> ("Парламентская газета" от 11.05.2006 N 70 - 71, "Российская газета" от 05.05.2006 N 95, Собрание законодательства Российской Федерации от 08.05.2006 N 19, ст. 2060);</w:t>
      </w:r>
    </w:p>
    <w:p w:rsidR="00396DA2" w:rsidRDefault="0033772C" w:rsidP="00396DA2">
      <w:pPr>
        <w:pStyle w:val="formattext"/>
        <w:spacing w:before="0" w:beforeAutospacing="0" w:after="0" w:afterAutospacing="0"/>
        <w:jc w:val="both"/>
        <w:rPr>
          <w:sz w:val="28"/>
          <w:szCs w:val="28"/>
        </w:rPr>
      </w:pPr>
      <w:r w:rsidRPr="00396DA2">
        <w:rPr>
          <w:sz w:val="28"/>
          <w:szCs w:val="28"/>
        </w:rPr>
        <w:t xml:space="preserve">- </w:t>
      </w:r>
      <w:hyperlink r:id="rId15" w:history="1">
        <w:r w:rsidRPr="00396DA2">
          <w:rPr>
            <w:rStyle w:val="a4"/>
            <w:sz w:val="28"/>
            <w:szCs w:val="28"/>
          </w:rPr>
          <w:t>Федеральным законом от 27.07.2006 N 152-ФЗ "О персональных данных"</w:t>
        </w:r>
      </w:hyperlink>
      <w:r w:rsidRPr="00396DA2">
        <w:rPr>
          <w:sz w:val="28"/>
          <w:szCs w:val="28"/>
        </w:rPr>
        <w:t xml:space="preserve"> ("Российская газета" от 29.07.2006 N 165, "Парламентская газета" от 03.08.2006 N 126 - 127, Собрание законодательства Российской Федерации от 31.07.2006 N 31 (часть 1), ст. 3451);</w:t>
      </w:r>
    </w:p>
    <w:p w:rsidR="00396DA2" w:rsidRDefault="0033772C" w:rsidP="00396DA2">
      <w:pPr>
        <w:pStyle w:val="formattext"/>
        <w:spacing w:before="0" w:beforeAutospacing="0" w:after="0" w:afterAutospacing="0"/>
        <w:jc w:val="both"/>
        <w:rPr>
          <w:sz w:val="28"/>
          <w:szCs w:val="28"/>
        </w:rPr>
      </w:pPr>
      <w:r w:rsidRPr="00396DA2">
        <w:rPr>
          <w:sz w:val="28"/>
          <w:szCs w:val="28"/>
        </w:rPr>
        <w:t xml:space="preserve">- </w:t>
      </w:r>
      <w:hyperlink r:id="rId16" w:history="1">
        <w:r w:rsidRPr="00396DA2">
          <w:rPr>
            <w:rStyle w:val="a4"/>
            <w:sz w:val="28"/>
            <w:szCs w:val="28"/>
          </w:rPr>
          <w:t>Федеральным законом от 09.02.2009 N 8-ФЗ "Об обеспечении доступа к информации о деятельности государственных органов и органов местного самоуправления"</w:t>
        </w:r>
      </w:hyperlink>
      <w:r w:rsidRPr="00396DA2">
        <w:rPr>
          <w:sz w:val="28"/>
          <w:szCs w:val="28"/>
        </w:rPr>
        <w:t xml:space="preserve"> ("Парламентская газета" от 13.02.2009 N 8, "Российская газета" от 13.02.2009 N 25, Собрание законодательства Российской Федерации от 16.02.2009 N 7, ст. 776);</w:t>
      </w:r>
    </w:p>
    <w:p w:rsidR="00396DA2" w:rsidRDefault="0033772C" w:rsidP="00396DA2">
      <w:pPr>
        <w:pStyle w:val="formattext"/>
        <w:spacing w:before="0" w:beforeAutospacing="0" w:after="0" w:afterAutospacing="0"/>
        <w:jc w:val="both"/>
        <w:rPr>
          <w:sz w:val="28"/>
          <w:szCs w:val="28"/>
        </w:rPr>
      </w:pPr>
      <w:r w:rsidRPr="00396DA2">
        <w:rPr>
          <w:sz w:val="28"/>
          <w:szCs w:val="28"/>
        </w:rPr>
        <w:t xml:space="preserve">- </w:t>
      </w:r>
      <w:hyperlink r:id="rId17" w:history="1">
        <w:r w:rsidRPr="00396DA2">
          <w:rPr>
            <w:rStyle w:val="a4"/>
            <w:sz w:val="28"/>
            <w:szCs w:val="28"/>
          </w:rPr>
          <w:t>Федеральным законом от 29.12.2004 N 189-ФЗ "О введении в действие Жилищного кодекса Российской Федерации"</w:t>
        </w:r>
      </w:hyperlink>
      <w:r w:rsidRPr="00396DA2">
        <w:rPr>
          <w:sz w:val="28"/>
          <w:szCs w:val="28"/>
        </w:rPr>
        <w:t xml:space="preserve"> ("Российская газета" от 12.01.2005 N 1, "Парламентская газета" от 15.01.2005 N 7 - 8, Собрание законодательства Российской Федерации от 03.01.2005 N 1 (часть I), ст. 15);</w:t>
      </w:r>
    </w:p>
    <w:p w:rsidR="00396DA2" w:rsidRDefault="0033772C" w:rsidP="00396DA2">
      <w:pPr>
        <w:pStyle w:val="formattext"/>
        <w:spacing w:before="0" w:beforeAutospacing="0" w:after="0" w:afterAutospacing="0"/>
        <w:jc w:val="both"/>
        <w:rPr>
          <w:sz w:val="28"/>
          <w:szCs w:val="28"/>
        </w:rPr>
      </w:pPr>
      <w:r w:rsidRPr="00396DA2">
        <w:rPr>
          <w:sz w:val="28"/>
          <w:szCs w:val="28"/>
        </w:rPr>
        <w:t xml:space="preserve">- </w:t>
      </w:r>
      <w:hyperlink r:id="rId18" w:history="1">
        <w:r w:rsidRPr="00396DA2">
          <w:rPr>
            <w:rStyle w:val="a4"/>
            <w:sz w:val="28"/>
            <w:szCs w:val="28"/>
          </w:rPr>
          <w:t>Федеральным законом от 27.07.2010 N 210-ФЗ "Об организации предоставления государственных и муниципальных услуг"</w:t>
        </w:r>
      </w:hyperlink>
      <w:r w:rsidRPr="00396DA2">
        <w:rPr>
          <w:sz w:val="28"/>
          <w:szCs w:val="28"/>
        </w:rPr>
        <w:t xml:space="preserve"> ("Российская газета" от 30.07.2010 N 168, Собрание законодательства Российской Федерации от 02.08.2010 N 31, ст. 4179);</w:t>
      </w:r>
    </w:p>
    <w:p w:rsidR="0033772C" w:rsidRPr="00396DA2" w:rsidRDefault="0033772C" w:rsidP="00396DA2">
      <w:pPr>
        <w:pStyle w:val="formattext"/>
        <w:spacing w:before="0" w:beforeAutospacing="0" w:after="0" w:afterAutospacing="0"/>
        <w:jc w:val="both"/>
        <w:rPr>
          <w:sz w:val="28"/>
          <w:szCs w:val="28"/>
        </w:rPr>
      </w:pPr>
      <w:r w:rsidRPr="00396DA2">
        <w:rPr>
          <w:sz w:val="28"/>
          <w:szCs w:val="28"/>
        </w:rPr>
        <w:t xml:space="preserve">- </w:t>
      </w:r>
      <w:hyperlink r:id="rId19" w:history="1">
        <w:r w:rsidRPr="00396DA2">
          <w:rPr>
            <w:rStyle w:val="a4"/>
            <w:sz w:val="28"/>
            <w:szCs w:val="28"/>
          </w:rPr>
          <w:t>Федеральным законом от 24.11.1995 N 181-ФЗ "О социальной защите инвалидов в Российской Федерации"</w:t>
        </w:r>
      </w:hyperlink>
      <w:r w:rsidRPr="00396DA2">
        <w:rPr>
          <w:sz w:val="28"/>
          <w:szCs w:val="28"/>
        </w:rPr>
        <w:t xml:space="preserve"> ("Российская газета" от 02.12.1995 N 234, Собрание законодательства Российской Федерации от 27.11.1995 N 48, ст. 4563);</w:t>
      </w:r>
    </w:p>
    <w:p w:rsidR="00396DA2" w:rsidRDefault="0033772C" w:rsidP="00396DA2">
      <w:pPr>
        <w:pStyle w:val="formattext"/>
        <w:spacing w:before="0" w:beforeAutospacing="0" w:after="0" w:afterAutospacing="0"/>
        <w:jc w:val="both"/>
        <w:rPr>
          <w:sz w:val="28"/>
          <w:szCs w:val="28"/>
        </w:rPr>
      </w:pPr>
      <w:r w:rsidRPr="00396DA2">
        <w:rPr>
          <w:sz w:val="28"/>
          <w:szCs w:val="28"/>
        </w:rPr>
        <w:t xml:space="preserve">- </w:t>
      </w:r>
      <w:hyperlink r:id="rId20" w:history="1">
        <w:r w:rsidRPr="00396DA2">
          <w:rPr>
            <w:rStyle w:val="a4"/>
            <w:sz w:val="28"/>
            <w:szCs w:val="28"/>
          </w:rPr>
          <w:t>пос</w:t>
        </w:r>
        <w:r w:rsidR="00396DA2" w:rsidRPr="00396DA2">
          <w:rPr>
            <w:rStyle w:val="a4"/>
            <w:sz w:val="28"/>
            <w:szCs w:val="28"/>
          </w:rPr>
          <w:t xml:space="preserve">тановлением Правительства РФ от </w:t>
        </w:r>
        <w:r w:rsidRPr="00396DA2">
          <w:rPr>
            <w:rStyle w:val="a4"/>
            <w:sz w:val="28"/>
            <w:szCs w:val="28"/>
          </w:rPr>
          <w:t xml:space="preserve">16.06.2006 N 378 "Об утверждении перечня тяжелых форм хронических заболеваний, при которых невозможно </w:t>
        </w:r>
        <w:r w:rsidRPr="00396DA2">
          <w:rPr>
            <w:rStyle w:val="a4"/>
            <w:sz w:val="28"/>
            <w:szCs w:val="28"/>
          </w:rPr>
          <w:lastRenderedPageBreak/>
          <w:t>совместное проживание граждан в одной квартире"</w:t>
        </w:r>
      </w:hyperlink>
      <w:r w:rsidRPr="00396DA2">
        <w:rPr>
          <w:sz w:val="28"/>
          <w:szCs w:val="28"/>
        </w:rPr>
        <w:t xml:space="preserve"> ("Российская газета" от 21.06.2006 N 131, Собрание законодательства Российской Федерации от 19.06.2006 N 25, ст. 2736);</w:t>
      </w:r>
    </w:p>
    <w:p w:rsidR="00396DA2" w:rsidRDefault="0033772C" w:rsidP="00396DA2">
      <w:pPr>
        <w:pStyle w:val="formattext"/>
        <w:spacing w:before="0" w:beforeAutospacing="0" w:after="0" w:afterAutospacing="0"/>
        <w:jc w:val="both"/>
        <w:rPr>
          <w:sz w:val="28"/>
          <w:szCs w:val="28"/>
        </w:rPr>
      </w:pPr>
      <w:r w:rsidRPr="00396DA2">
        <w:rPr>
          <w:sz w:val="28"/>
          <w:szCs w:val="28"/>
        </w:rPr>
        <w:t xml:space="preserve">- </w:t>
      </w:r>
      <w:hyperlink r:id="rId21" w:history="1">
        <w:r w:rsidRPr="00396DA2">
          <w:rPr>
            <w:rStyle w:val="a4"/>
            <w:sz w:val="28"/>
            <w:szCs w:val="28"/>
          </w:rPr>
          <w:t>постановлением Правительства РФ от 21.01.2006 N 25 "Об утверждении Правил пользования жилыми помещениями"</w:t>
        </w:r>
      </w:hyperlink>
      <w:r w:rsidRPr="00396DA2">
        <w:rPr>
          <w:sz w:val="28"/>
          <w:szCs w:val="28"/>
        </w:rPr>
        <w:t xml:space="preserve"> ("Российская газета" от 27.01.2006 N 16, Собрание законодательства Российской Федерации от 30.01.2006 N 5, ст. 546);</w:t>
      </w:r>
    </w:p>
    <w:p w:rsidR="00396DA2" w:rsidRPr="00396DA2" w:rsidRDefault="0033772C" w:rsidP="00396DA2">
      <w:pPr>
        <w:pStyle w:val="formattext"/>
        <w:spacing w:before="0" w:beforeAutospacing="0" w:after="0" w:afterAutospacing="0"/>
        <w:jc w:val="both"/>
        <w:rPr>
          <w:sz w:val="28"/>
          <w:szCs w:val="28"/>
        </w:rPr>
      </w:pPr>
      <w:r w:rsidRPr="00396DA2">
        <w:rPr>
          <w:sz w:val="28"/>
          <w:szCs w:val="28"/>
        </w:rPr>
        <w:t xml:space="preserve">- Инструкцией о порядке обмена жилыми помещениями, утвержденной Приказом Минкоммунхоза РСФСР </w:t>
      </w:r>
      <w:hyperlink r:id="rId22" w:history="1">
        <w:r w:rsidRPr="00396DA2">
          <w:rPr>
            <w:rStyle w:val="a4"/>
            <w:sz w:val="28"/>
            <w:szCs w:val="28"/>
          </w:rPr>
          <w:t>от 09.01.1967 N 12</w:t>
        </w:r>
      </w:hyperlink>
      <w:r w:rsidRPr="00396DA2">
        <w:rPr>
          <w:sz w:val="28"/>
          <w:szCs w:val="28"/>
        </w:rPr>
        <w:t xml:space="preserve"> ("Советская юстиция", N 6, 1967);</w:t>
      </w:r>
    </w:p>
    <w:p w:rsidR="00396DA2" w:rsidRDefault="0033772C" w:rsidP="00396DA2">
      <w:pPr>
        <w:pStyle w:val="formattext"/>
        <w:spacing w:before="0" w:beforeAutospacing="0" w:after="0" w:afterAutospacing="0"/>
        <w:jc w:val="both"/>
        <w:rPr>
          <w:sz w:val="28"/>
          <w:szCs w:val="28"/>
        </w:rPr>
      </w:pPr>
      <w:r w:rsidRPr="00396DA2">
        <w:rPr>
          <w:sz w:val="28"/>
          <w:szCs w:val="28"/>
        </w:rPr>
        <w:t>- настоящим регламентом.</w:t>
      </w:r>
    </w:p>
    <w:p w:rsidR="00396DA2" w:rsidRDefault="0033772C" w:rsidP="00396DA2">
      <w:pPr>
        <w:pStyle w:val="formattext"/>
        <w:spacing w:before="0" w:beforeAutospacing="0" w:after="0" w:afterAutospacing="0"/>
        <w:jc w:val="both"/>
        <w:rPr>
          <w:sz w:val="28"/>
          <w:szCs w:val="28"/>
        </w:rPr>
      </w:pPr>
      <w:r>
        <w:br/>
      </w:r>
      <w:r w:rsidRPr="00396DA2">
        <w:rPr>
          <w:sz w:val="28"/>
          <w:szCs w:val="28"/>
        </w:rPr>
        <w:t>2.5. Перечень документов, необходимых для предоставления муниципальной услуги:</w:t>
      </w:r>
    </w:p>
    <w:p w:rsidR="00396DA2" w:rsidRDefault="0033772C" w:rsidP="00396DA2">
      <w:pPr>
        <w:pStyle w:val="formattext"/>
        <w:spacing w:before="0" w:beforeAutospacing="0" w:after="0" w:afterAutospacing="0"/>
        <w:jc w:val="both"/>
        <w:rPr>
          <w:sz w:val="28"/>
          <w:szCs w:val="28"/>
        </w:rPr>
      </w:pPr>
      <w:r w:rsidRPr="00396DA2">
        <w:rPr>
          <w:sz w:val="28"/>
          <w:szCs w:val="28"/>
        </w:rPr>
        <w:t>- Заявление на разрешение обмена жилого помещения, предоставленного по договору социального найма муниципального жилищного фонда (приложение N 2);</w:t>
      </w:r>
    </w:p>
    <w:p w:rsidR="00396DA2" w:rsidRDefault="0033772C" w:rsidP="00396DA2">
      <w:pPr>
        <w:pStyle w:val="formattext"/>
        <w:spacing w:before="0" w:beforeAutospacing="0" w:after="0" w:afterAutospacing="0"/>
        <w:jc w:val="both"/>
        <w:rPr>
          <w:sz w:val="28"/>
          <w:szCs w:val="28"/>
        </w:rPr>
      </w:pPr>
      <w:r w:rsidRPr="00396DA2">
        <w:rPr>
          <w:sz w:val="28"/>
          <w:szCs w:val="28"/>
        </w:rPr>
        <w:t>- справка о составе семьи, выданная паспортной службой (УК, ТСЖ), о регистрации по месту жительства, содержащая сведения о проживающих лиц;</w:t>
      </w:r>
    </w:p>
    <w:p w:rsidR="00396DA2" w:rsidRDefault="0033772C" w:rsidP="00396DA2">
      <w:pPr>
        <w:pStyle w:val="formattext"/>
        <w:spacing w:before="0" w:beforeAutospacing="0" w:after="0" w:afterAutospacing="0"/>
        <w:jc w:val="both"/>
        <w:rPr>
          <w:sz w:val="28"/>
          <w:szCs w:val="28"/>
        </w:rPr>
      </w:pPr>
      <w:r w:rsidRPr="00396DA2">
        <w:rPr>
          <w:sz w:val="28"/>
          <w:szCs w:val="28"/>
        </w:rPr>
        <w:t>- выписка из финансово-лицевого счета (карточка квартиросъемщика) с указанием общей и жилой площади жилого помещения;</w:t>
      </w:r>
    </w:p>
    <w:p w:rsidR="00396DA2" w:rsidRPr="00396DA2" w:rsidRDefault="0033772C" w:rsidP="00396DA2">
      <w:pPr>
        <w:pStyle w:val="formattext"/>
        <w:spacing w:before="0" w:beforeAutospacing="0" w:after="0" w:afterAutospacing="0"/>
        <w:jc w:val="both"/>
        <w:rPr>
          <w:sz w:val="28"/>
          <w:szCs w:val="28"/>
        </w:rPr>
      </w:pPr>
      <w:r w:rsidRPr="00396DA2">
        <w:rPr>
          <w:sz w:val="28"/>
          <w:szCs w:val="28"/>
        </w:rPr>
        <w:t>- паспорта заявителя и членов его семьи (для детей, не достигших 14 лет - свидетельства о рождении; предоставляются копии);</w:t>
      </w:r>
    </w:p>
    <w:p w:rsidR="00396DA2" w:rsidRPr="00396DA2" w:rsidRDefault="0033772C" w:rsidP="00396DA2">
      <w:pPr>
        <w:pStyle w:val="formattext"/>
        <w:spacing w:before="0" w:beforeAutospacing="0" w:after="0" w:afterAutospacing="0"/>
        <w:jc w:val="both"/>
        <w:rPr>
          <w:sz w:val="28"/>
          <w:szCs w:val="28"/>
        </w:rPr>
      </w:pPr>
      <w:r w:rsidRPr="00396DA2">
        <w:rPr>
          <w:sz w:val="28"/>
          <w:szCs w:val="28"/>
        </w:rPr>
        <w:t>- свидетельство о браке (расторжении брака) с заявителем (нанимателем) (копия);</w:t>
      </w:r>
    </w:p>
    <w:p w:rsidR="00396DA2" w:rsidRDefault="0033772C" w:rsidP="00396DA2">
      <w:pPr>
        <w:pStyle w:val="formattext"/>
        <w:spacing w:before="0" w:beforeAutospacing="0" w:after="0" w:afterAutospacing="0"/>
        <w:jc w:val="both"/>
        <w:rPr>
          <w:sz w:val="28"/>
          <w:szCs w:val="28"/>
        </w:rPr>
      </w:pPr>
      <w:r w:rsidRPr="00396DA2">
        <w:rPr>
          <w:sz w:val="28"/>
          <w:szCs w:val="28"/>
        </w:rPr>
        <w:t>- действующий договор социального найма жилого помещения;</w:t>
      </w:r>
    </w:p>
    <w:p w:rsidR="00396DA2" w:rsidRDefault="0033772C" w:rsidP="00396DA2">
      <w:pPr>
        <w:pStyle w:val="formattext"/>
        <w:spacing w:before="0" w:beforeAutospacing="0" w:after="0" w:afterAutospacing="0"/>
        <w:jc w:val="both"/>
        <w:rPr>
          <w:sz w:val="28"/>
          <w:szCs w:val="28"/>
        </w:rPr>
      </w:pPr>
      <w:r w:rsidRPr="00396DA2">
        <w:rPr>
          <w:sz w:val="28"/>
          <w:szCs w:val="28"/>
        </w:rPr>
        <w:t>- нотариально заверенное согласие на обмен временно отсутствующих членов семьи нанимателя, проживающих в обмениваемом жилом помещении.</w:t>
      </w:r>
    </w:p>
    <w:p w:rsidR="00396DA2" w:rsidRDefault="0033772C" w:rsidP="00396DA2">
      <w:pPr>
        <w:pStyle w:val="formattext"/>
        <w:spacing w:before="0" w:beforeAutospacing="0" w:after="0" w:afterAutospacing="0"/>
        <w:jc w:val="both"/>
        <w:rPr>
          <w:sz w:val="28"/>
          <w:szCs w:val="28"/>
        </w:rPr>
      </w:pPr>
      <w:r w:rsidRPr="00396DA2">
        <w:rPr>
          <w:sz w:val="28"/>
          <w:szCs w:val="28"/>
        </w:rPr>
        <w:t>В случае, если документы подает представитель заявителя, дополнительно предоставляются:</w:t>
      </w:r>
    </w:p>
    <w:p w:rsidR="00396DA2" w:rsidRDefault="0033772C" w:rsidP="00396DA2">
      <w:pPr>
        <w:pStyle w:val="formattext"/>
        <w:spacing w:before="0" w:beforeAutospacing="0" w:after="0" w:afterAutospacing="0"/>
        <w:jc w:val="both"/>
        <w:rPr>
          <w:sz w:val="28"/>
          <w:szCs w:val="28"/>
        </w:rPr>
      </w:pPr>
      <w:r w:rsidRPr="00396DA2">
        <w:rPr>
          <w:sz w:val="28"/>
          <w:szCs w:val="28"/>
        </w:rPr>
        <w:t>- документ, удостоверяющий личность представителя заявителя (копия);</w:t>
      </w:r>
    </w:p>
    <w:p w:rsidR="00396DA2" w:rsidRDefault="0033772C" w:rsidP="00396DA2">
      <w:pPr>
        <w:pStyle w:val="formattext"/>
        <w:spacing w:before="0" w:beforeAutospacing="0" w:after="0" w:afterAutospacing="0"/>
        <w:jc w:val="both"/>
        <w:rPr>
          <w:sz w:val="28"/>
          <w:szCs w:val="28"/>
        </w:rPr>
      </w:pPr>
      <w:r w:rsidRPr="00396DA2">
        <w:rPr>
          <w:sz w:val="28"/>
          <w:szCs w:val="28"/>
        </w:rPr>
        <w:t>- надлежащим образом заверенная доверенность (копия).</w:t>
      </w:r>
    </w:p>
    <w:p w:rsidR="00396DA2" w:rsidRDefault="0033772C" w:rsidP="00396DA2">
      <w:pPr>
        <w:pStyle w:val="formattext"/>
        <w:spacing w:before="0" w:beforeAutospacing="0" w:after="0" w:afterAutospacing="0"/>
        <w:jc w:val="both"/>
        <w:rPr>
          <w:sz w:val="28"/>
          <w:szCs w:val="28"/>
        </w:rPr>
      </w:pPr>
      <w:r w:rsidRPr="00396DA2">
        <w:rPr>
          <w:sz w:val="28"/>
          <w:szCs w:val="28"/>
        </w:rPr>
        <w:t>Документы, запрашиваемые по каналам межведомственной связи, отсутствуют.</w:t>
      </w:r>
    </w:p>
    <w:p w:rsidR="00396DA2" w:rsidRDefault="0033772C" w:rsidP="00396DA2">
      <w:pPr>
        <w:pStyle w:val="formattext"/>
        <w:spacing w:before="0" w:beforeAutospacing="0" w:after="0" w:afterAutospacing="0"/>
        <w:jc w:val="both"/>
        <w:rPr>
          <w:sz w:val="28"/>
          <w:szCs w:val="28"/>
        </w:rPr>
      </w:pPr>
      <w:r w:rsidRPr="00396DA2">
        <w:rPr>
          <w:sz w:val="28"/>
          <w:szCs w:val="28"/>
        </w:rPr>
        <w:t>2.6. Документы, представляемые для получения муниципальной услуги, должны соответствовать следующим требованиям:</w:t>
      </w:r>
    </w:p>
    <w:p w:rsidR="00396DA2" w:rsidRDefault="0033772C" w:rsidP="00396DA2">
      <w:pPr>
        <w:pStyle w:val="formattext"/>
        <w:spacing w:before="0" w:beforeAutospacing="0" w:after="0" w:afterAutospacing="0"/>
        <w:jc w:val="both"/>
        <w:rPr>
          <w:sz w:val="28"/>
          <w:szCs w:val="28"/>
        </w:rPr>
      </w:pPr>
      <w:r w:rsidRPr="00396DA2">
        <w:rPr>
          <w:sz w:val="28"/>
          <w:szCs w:val="28"/>
        </w:rPr>
        <w:t>тексты документов написаны разборчиво;</w:t>
      </w:r>
    </w:p>
    <w:p w:rsidR="00396DA2" w:rsidRDefault="0033772C" w:rsidP="00396DA2">
      <w:pPr>
        <w:pStyle w:val="formattext"/>
        <w:spacing w:before="0" w:beforeAutospacing="0" w:after="0" w:afterAutospacing="0"/>
        <w:jc w:val="both"/>
        <w:rPr>
          <w:sz w:val="28"/>
          <w:szCs w:val="28"/>
        </w:rPr>
      </w:pPr>
      <w:r w:rsidRPr="00396DA2">
        <w:rPr>
          <w:sz w:val="28"/>
          <w:szCs w:val="28"/>
        </w:rPr>
        <w:t>фамилия, имя, отчество (последнее - при наличии) указываются полностью и в соответствии с паспортными данными;</w:t>
      </w:r>
    </w:p>
    <w:p w:rsidR="0033772C" w:rsidRPr="00396DA2" w:rsidRDefault="0033772C" w:rsidP="00396DA2">
      <w:pPr>
        <w:pStyle w:val="formattext"/>
        <w:spacing w:before="0" w:beforeAutospacing="0" w:after="0" w:afterAutospacing="0"/>
        <w:jc w:val="both"/>
        <w:rPr>
          <w:sz w:val="28"/>
          <w:szCs w:val="28"/>
        </w:rPr>
      </w:pPr>
      <w:r w:rsidRPr="00396DA2">
        <w:rPr>
          <w:sz w:val="28"/>
          <w:szCs w:val="28"/>
        </w:rPr>
        <w:t>в документах нет подчисток, приписок, зачеркнутых слов и иных неоговоренных исправлений;</w:t>
      </w:r>
    </w:p>
    <w:p w:rsidR="00396DA2" w:rsidRDefault="0033772C" w:rsidP="00937038">
      <w:pPr>
        <w:pStyle w:val="formattext"/>
        <w:spacing w:before="0" w:beforeAutospacing="0" w:after="0" w:afterAutospacing="0"/>
        <w:jc w:val="both"/>
        <w:rPr>
          <w:sz w:val="28"/>
          <w:szCs w:val="28"/>
        </w:rPr>
      </w:pPr>
      <w:r w:rsidRPr="00396DA2">
        <w:rPr>
          <w:sz w:val="28"/>
          <w:szCs w:val="28"/>
        </w:rPr>
        <w:t>документы не имеют повреждений, наличие которых не позволяет однозначно истолковать их содержание.</w:t>
      </w:r>
      <w:r w:rsidR="00396DA2">
        <w:rPr>
          <w:sz w:val="28"/>
          <w:szCs w:val="28"/>
        </w:rPr>
        <w:t xml:space="preserve"> </w:t>
      </w:r>
      <w:r w:rsidRPr="00396DA2">
        <w:rPr>
          <w:sz w:val="28"/>
          <w:szCs w:val="28"/>
        </w:rPr>
        <w:t xml:space="preserve">Указанные документы в п. 2.5 </w:t>
      </w:r>
      <w:r w:rsidRPr="00396DA2">
        <w:rPr>
          <w:sz w:val="28"/>
          <w:szCs w:val="28"/>
        </w:rPr>
        <w:lastRenderedPageBreak/>
        <w:t>предоставляются заявителем в копиях и оригиналах, оригиналы сличаются с копиями и возвращаются заявителю.</w:t>
      </w:r>
    </w:p>
    <w:p w:rsidR="00937038" w:rsidRDefault="0033772C" w:rsidP="00937038">
      <w:pPr>
        <w:pStyle w:val="formattext"/>
        <w:spacing w:before="0" w:beforeAutospacing="0" w:after="0" w:afterAutospacing="0"/>
        <w:jc w:val="both"/>
        <w:rPr>
          <w:sz w:val="28"/>
          <w:szCs w:val="28"/>
        </w:rPr>
      </w:pPr>
      <w:r w:rsidRPr="00396DA2">
        <w:rPr>
          <w:sz w:val="28"/>
          <w:szCs w:val="28"/>
        </w:rPr>
        <w:t>Документы, полученные в иностранном государстве, должны быть легализованы в установленном порядке. В случае если документы составлены на иностранном языке, к ним прилагается нотариальный заверенный перевод на русский язык.</w:t>
      </w:r>
    </w:p>
    <w:p w:rsidR="00937038" w:rsidRDefault="0033772C" w:rsidP="00937038">
      <w:pPr>
        <w:pStyle w:val="formattext"/>
        <w:spacing w:before="0" w:beforeAutospacing="0" w:after="0" w:afterAutospacing="0"/>
        <w:jc w:val="both"/>
        <w:rPr>
          <w:sz w:val="28"/>
          <w:szCs w:val="28"/>
        </w:rPr>
      </w:pPr>
      <w:r w:rsidRPr="00937038">
        <w:rPr>
          <w:sz w:val="28"/>
          <w:szCs w:val="28"/>
        </w:rPr>
        <w:t>2.7. Исчерпывающий перечень оснований для отказа в предоставлении муниципальной услуги:</w:t>
      </w:r>
    </w:p>
    <w:p w:rsidR="00937038" w:rsidRPr="00937038" w:rsidRDefault="0033772C" w:rsidP="00937038">
      <w:pPr>
        <w:pStyle w:val="formattext"/>
        <w:spacing w:before="0" w:beforeAutospacing="0" w:after="0" w:afterAutospacing="0"/>
        <w:jc w:val="both"/>
        <w:rPr>
          <w:sz w:val="28"/>
          <w:szCs w:val="28"/>
        </w:rPr>
      </w:pPr>
      <w:r w:rsidRPr="00937038">
        <w:rPr>
          <w:sz w:val="28"/>
          <w:szCs w:val="28"/>
        </w:rPr>
        <w:t>- отсутствие гражданства Российской Федерации;</w:t>
      </w:r>
    </w:p>
    <w:p w:rsidR="00937038" w:rsidRPr="00937038" w:rsidRDefault="0033772C" w:rsidP="00937038">
      <w:pPr>
        <w:pStyle w:val="formattext"/>
        <w:spacing w:before="0" w:beforeAutospacing="0" w:after="0" w:afterAutospacing="0"/>
        <w:jc w:val="both"/>
        <w:rPr>
          <w:sz w:val="28"/>
          <w:szCs w:val="28"/>
        </w:rPr>
      </w:pPr>
      <w:r w:rsidRPr="00937038">
        <w:rPr>
          <w:sz w:val="28"/>
          <w:szCs w:val="28"/>
        </w:rPr>
        <w:t>- отсутствие полномочий у гражданина либо представителя на получение муниципальной услуги;</w:t>
      </w:r>
    </w:p>
    <w:p w:rsidR="00937038" w:rsidRPr="00937038" w:rsidRDefault="0033772C" w:rsidP="00937038">
      <w:pPr>
        <w:pStyle w:val="formattext"/>
        <w:spacing w:before="0" w:beforeAutospacing="0" w:after="0" w:afterAutospacing="0"/>
        <w:jc w:val="both"/>
        <w:rPr>
          <w:sz w:val="28"/>
          <w:szCs w:val="28"/>
        </w:rPr>
      </w:pPr>
      <w:r w:rsidRPr="00937038">
        <w:rPr>
          <w:sz w:val="28"/>
          <w:szCs w:val="28"/>
        </w:rPr>
        <w:t>- непредставление заявителем или его представителем документа, удостоверяющего его личность;</w:t>
      </w:r>
    </w:p>
    <w:p w:rsidR="00937038" w:rsidRPr="00937038" w:rsidRDefault="0033772C" w:rsidP="00937038">
      <w:pPr>
        <w:pStyle w:val="formattext"/>
        <w:spacing w:before="0" w:beforeAutospacing="0" w:after="0" w:afterAutospacing="0"/>
        <w:jc w:val="both"/>
        <w:rPr>
          <w:sz w:val="28"/>
          <w:szCs w:val="28"/>
        </w:rPr>
      </w:pPr>
      <w:r w:rsidRPr="00937038">
        <w:rPr>
          <w:sz w:val="28"/>
          <w:szCs w:val="28"/>
        </w:rPr>
        <w:t>- представление заявления и документов неуполномоченным лицом;</w:t>
      </w:r>
    </w:p>
    <w:p w:rsidR="0033772C" w:rsidRPr="00937038" w:rsidRDefault="0033772C" w:rsidP="00937038">
      <w:pPr>
        <w:pStyle w:val="formattext"/>
        <w:spacing w:before="0" w:beforeAutospacing="0" w:after="0" w:afterAutospacing="0"/>
        <w:jc w:val="both"/>
        <w:rPr>
          <w:sz w:val="28"/>
          <w:szCs w:val="28"/>
        </w:rPr>
      </w:pPr>
      <w:r w:rsidRPr="00937038">
        <w:rPr>
          <w:sz w:val="28"/>
          <w:szCs w:val="28"/>
        </w:rPr>
        <w:t>- непредставление документов, либо представление не всех документов, необходимых в соответствии с пункте 2.5 настоящего Административного регламента;</w:t>
      </w:r>
    </w:p>
    <w:p w:rsidR="00937038" w:rsidRDefault="0033772C" w:rsidP="00937038">
      <w:pPr>
        <w:pStyle w:val="formattext"/>
        <w:spacing w:before="0" w:beforeAutospacing="0" w:after="0" w:afterAutospacing="0"/>
        <w:jc w:val="both"/>
        <w:rPr>
          <w:sz w:val="28"/>
          <w:szCs w:val="28"/>
        </w:rPr>
      </w:pPr>
      <w:r w:rsidRPr="00937038">
        <w:rPr>
          <w:sz w:val="28"/>
          <w:szCs w:val="28"/>
        </w:rPr>
        <w:t>- несоответствие представленных документов требованиям пункта 2.6 настоящего Административного регламента;</w:t>
      </w:r>
    </w:p>
    <w:p w:rsidR="0033772C" w:rsidRPr="00937038" w:rsidRDefault="0033772C" w:rsidP="00937038">
      <w:pPr>
        <w:pStyle w:val="formattext"/>
        <w:spacing w:before="0" w:beforeAutospacing="0" w:after="0" w:afterAutospacing="0"/>
        <w:jc w:val="both"/>
        <w:rPr>
          <w:sz w:val="28"/>
          <w:szCs w:val="28"/>
        </w:rPr>
      </w:pPr>
      <w:r w:rsidRPr="00937038">
        <w:rPr>
          <w:sz w:val="28"/>
          <w:szCs w:val="28"/>
        </w:rPr>
        <w:t>- к нанимателю обмениваемого жилого помещения предъявлен иск о расторжении или об изменении договора социального найма жилого помещения;</w:t>
      </w:r>
    </w:p>
    <w:p w:rsidR="0033772C" w:rsidRPr="00937038" w:rsidRDefault="0033772C" w:rsidP="00937038">
      <w:pPr>
        <w:pStyle w:val="formattext"/>
        <w:spacing w:before="0" w:beforeAutospacing="0" w:after="0" w:afterAutospacing="0"/>
        <w:jc w:val="both"/>
        <w:rPr>
          <w:sz w:val="28"/>
          <w:szCs w:val="28"/>
        </w:rPr>
      </w:pPr>
      <w:r w:rsidRPr="00937038">
        <w:rPr>
          <w:sz w:val="28"/>
          <w:szCs w:val="28"/>
        </w:rPr>
        <w:t>- право пользования обмениваемым жилым помещением оспаривается в судебном порядке;</w:t>
      </w:r>
    </w:p>
    <w:p w:rsidR="00937038" w:rsidRPr="00937038" w:rsidRDefault="0033772C" w:rsidP="00937038">
      <w:pPr>
        <w:pStyle w:val="formattext"/>
        <w:spacing w:before="0" w:beforeAutospacing="0" w:after="0" w:afterAutospacing="0"/>
        <w:jc w:val="both"/>
        <w:rPr>
          <w:sz w:val="28"/>
          <w:szCs w:val="28"/>
        </w:rPr>
      </w:pPr>
      <w:r w:rsidRPr="00937038">
        <w:rPr>
          <w:sz w:val="28"/>
          <w:szCs w:val="28"/>
        </w:rPr>
        <w:t>- обмениваемое жилое помещение признано в установленном порядке непригодным для проживания;</w:t>
      </w:r>
    </w:p>
    <w:p w:rsidR="00937038" w:rsidRDefault="0033772C" w:rsidP="00937038">
      <w:pPr>
        <w:pStyle w:val="formattext"/>
        <w:spacing w:before="0" w:beforeAutospacing="0" w:after="0" w:afterAutospacing="0"/>
        <w:jc w:val="both"/>
        <w:rPr>
          <w:sz w:val="28"/>
          <w:szCs w:val="28"/>
        </w:rPr>
      </w:pPr>
      <w:r w:rsidRPr="00937038">
        <w:rPr>
          <w:sz w:val="28"/>
          <w:szCs w:val="28"/>
        </w:rPr>
        <w:t>- принято решение о сносе соответствующего дома или его переоборудовании для использования в других целях;</w:t>
      </w:r>
      <w:r w:rsidRPr="00937038">
        <w:rPr>
          <w:sz w:val="28"/>
          <w:szCs w:val="28"/>
        </w:rPr>
        <w:br/>
        <w:t>- принято решение о капитальном ремонте соответствующего дома с переустройством и (или) перепланировкой жилых помещений в этом доме;</w:t>
      </w:r>
    </w:p>
    <w:p w:rsidR="0033772C" w:rsidRPr="00937038" w:rsidRDefault="0033772C" w:rsidP="00937038">
      <w:pPr>
        <w:pStyle w:val="formattext"/>
        <w:spacing w:before="0" w:beforeAutospacing="0" w:after="0" w:afterAutospacing="0"/>
        <w:jc w:val="both"/>
        <w:rPr>
          <w:sz w:val="28"/>
          <w:szCs w:val="28"/>
        </w:rPr>
      </w:pPr>
      <w:r w:rsidRPr="00937038">
        <w:rPr>
          <w:sz w:val="28"/>
          <w:szCs w:val="28"/>
        </w:rPr>
        <w:t xml:space="preserve">-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w:t>
      </w:r>
      <w:hyperlink r:id="rId23" w:history="1">
        <w:r w:rsidRPr="00937038">
          <w:rPr>
            <w:rStyle w:val="a4"/>
            <w:sz w:val="28"/>
            <w:szCs w:val="28"/>
          </w:rPr>
          <w:t>Жилищного кодекса</w:t>
        </w:r>
      </w:hyperlink>
      <w:r w:rsidRPr="00937038">
        <w:rPr>
          <w:sz w:val="28"/>
          <w:szCs w:val="28"/>
        </w:rPr>
        <w:t xml:space="preserve"> перечне.</w:t>
      </w:r>
    </w:p>
    <w:p w:rsidR="0033772C" w:rsidRPr="00937038" w:rsidRDefault="0033772C" w:rsidP="00937038">
      <w:pPr>
        <w:pStyle w:val="formattext"/>
        <w:spacing w:before="0" w:beforeAutospacing="0" w:after="0" w:afterAutospacing="0"/>
        <w:jc w:val="both"/>
        <w:rPr>
          <w:sz w:val="28"/>
          <w:szCs w:val="28"/>
        </w:rPr>
      </w:pPr>
      <w:r w:rsidRPr="00937038">
        <w:rPr>
          <w:sz w:val="28"/>
          <w:szCs w:val="28"/>
        </w:rPr>
        <w:t xml:space="preserve">2.8. </w:t>
      </w:r>
      <w:r w:rsidR="00937038" w:rsidRPr="00937038">
        <w:rPr>
          <w:sz w:val="28"/>
          <w:szCs w:val="28"/>
        </w:rPr>
        <w:t xml:space="preserve"> Администрация</w:t>
      </w:r>
      <w:r w:rsidRPr="00937038">
        <w:rPr>
          <w:sz w:val="28"/>
          <w:szCs w:val="28"/>
        </w:rPr>
        <w:t xml:space="preserve"> </w:t>
      </w:r>
      <w:r w:rsidR="00B55C18" w:rsidRPr="00937038">
        <w:rPr>
          <w:sz w:val="28"/>
          <w:szCs w:val="28"/>
        </w:rPr>
        <w:t xml:space="preserve">сельского поселения «Сбегинское» </w:t>
      </w:r>
      <w:r w:rsidRPr="00937038">
        <w:rPr>
          <w:sz w:val="28"/>
          <w:szCs w:val="28"/>
        </w:rPr>
        <w:t>предоставляет муниципальную услугу на бесплатной основе.</w:t>
      </w:r>
    </w:p>
    <w:p w:rsidR="00937038" w:rsidRDefault="0033772C" w:rsidP="00937038">
      <w:pPr>
        <w:pStyle w:val="formattext"/>
        <w:spacing w:before="0" w:beforeAutospacing="0" w:after="0" w:afterAutospacing="0"/>
        <w:jc w:val="both"/>
        <w:rPr>
          <w:sz w:val="28"/>
          <w:szCs w:val="28"/>
        </w:rPr>
      </w:pPr>
      <w:r w:rsidRPr="00937038">
        <w:rPr>
          <w:sz w:val="28"/>
          <w:szCs w:val="28"/>
        </w:rPr>
        <w:t>2.9.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37038" w:rsidRPr="00937038" w:rsidRDefault="0033772C" w:rsidP="00937038">
      <w:pPr>
        <w:pStyle w:val="formattext"/>
        <w:spacing w:before="0" w:beforeAutospacing="0" w:after="0" w:afterAutospacing="0"/>
        <w:jc w:val="both"/>
        <w:rPr>
          <w:sz w:val="28"/>
          <w:szCs w:val="28"/>
        </w:rPr>
      </w:pPr>
      <w:r w:rsidRPr="00937038">
        <w:rPr>
          <w:sz w:val="28"/>
          <w:szCs w:val="28"/>
        </w:rPr>
        <w:t>а) срок ожидания в очереди при подаче заявления и документов не должен превышать 15 минут;</w:t>
      </w:r>
    </w:p>
    <w:p w:rsidR="0033772C" w:rsidRPr="00937038" w:rsidRDefault="0033772C" w:rsidP="00937038">
      <w:pPr>
        <w:pStyle w:val="formattext"/>
        <w:spacing w:before="0" w:beforeAutospacing="0" w:after="0" w:afterAutospacing="0"/>
        <w:jc w:val="both"/>
        <w:rPr>
          <w:sz w:val="28"/>
          <w:szCs w:val="28"/>
        </w:rPr>
      </w:pPr>
      <w:r w:rsidRPr="00937038">
        <w:rPr>
          <w:sz w:val="28"/>
          <w:szCs w:val="28"/>
        </w:rPr>
        <w:t>б) срок ожидания в очереди при получении документов не должен превышать 15 минут.</w:t>
      </w:r>
    </w:p>
    <w:p w:rsidR="00937038" w:rsidRPr="00937038" w:rsidRDefault="0033772C" w:rsidP="00937038">
      <w:pPr>
        <w:pStyle w:val="formattext"/>
        <w:spacing w:before="0" w:beforeAutospacing="0" w:after="0" w:afterAutospacing="0"/>
        <w:jc w:val="both"/>
        <w:rPr>
          <w:sz w:val="28"/>
          <w:szCs w:val="28"/>
        </w:rPr>
      </w:pPr>
      <w:r w:rsidRPr="00937038">
        <w:rPr>
          <w:sz w:val="28"/>
          <w:szCs w:val="28"/>
        </w:rPr>
        <w:t>2.10. Срок и порядок регистрации запроса заявителя о предоставлении муниципальной услуги, в том числе в электронной форме:</w:t>
      </w:r>
    </w:p>
    <w:p w:rsidR="0033772C" w:rsidRPr="00937038" w:rsidRDefault="0033772C" w:rsidP="00937038">
      <w:pPr>
        <w:pStyle w:val="formattext"/>
        <w:spacing w:before="0" w:beforeAutospacing="0" w:after="0" w:afterAutospacing="0"/>
        <w:jc w:val="both"/>
        <w:rPr>
          <w:sz w:val="28"/>
          <w:szCs w:val="28"/>
        </w:rPr>
      </w:pPr>
      <w:r w:rsidRPr="00937038">
        <w:rPr>
          <w:sz w:val="28"/>
          <w:szCs w:val="28"/>
        </w:rPr>
        <w:lastRenderedPageBreak/>
        <w:t>Заявление, поступившее Исполнителю по почте или доставленное нарочным, регистрируется должностным лицом подразделения, ответственного за делопроизводство, в день его поступления.</w:t>
      </w:r>
    </w:p>
    <w:p w:rsidR="00937038" w:rsidRDefault="0033772C" w:rsidP="00937038">
      <w:pPr>
        <w:pStyle w:val="formattext"/>
        <w:spacing w:before="0" w:beforeAutospacing="0" w:after="0" w:afterAutospacing="0"/>
        <w:jc w:val="both"/>
        <w:rPr>
          <w:sz w:val="28"/>
          <w:szCs w:val="28"/>
        </w:rPr>
      </w:pPr>
      <w:r w:rsidRPr="00937038">
        <w:rPr>
          <w:sz w:val="28"/>
          <w:szCs w:val="28"/>
        </w:rPr>
        <w:t>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33772C" w:rsidRPr="00937038" w:rsidRDefault="0033772C" w:rsidP="00937038">
      <w:pPr>
        <w:pStyle w:val="formattext"/>
        <w:spacing w:before="0" w:beforeAutospacing="0" w:after="0" w:afterAutospacing="0"/>
        <w:jc w:val="both"/>
        <w:rPr>
          <w:sz w:val="28"/>
          <w:szCs w:val="28"/>
        </w:rPr>
      </w:pPr>
      <w:r w:rsidRPr="00937038">
        <w:rPr>
          <w:sz w:val="28"/>
          <w:szCs w:val="28"/>
        </w:rPr>
        <w:t>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33772C" w:rsidRPr="00937038" w:rsidRDefault="0033772C" w:rsidP="00937038">
      <w:pPr>
        <w:pStyle w:val="4"/>
        <w:jc w:val="center"/>
        <w:rPr>
          <w:rFonts w:ascii="Times New Roman" w:hAnsi="Times New Roman" w:cs="Times New Roman"/>
          <w:i w:val="0"/>
          <w:color w:val="auto"/>
          <w:sz w:val="28"/>
          <w:szCs w:val="28"/>
        </w:rPr>
      </w:pPr>
      <w:r w:rsidRPr="00937038">
        <w:rPr>
          <w:rFonts w:ascii="Times New Roman" w:hAnsi="Times New Roman" w:cs="Times New Roman"/>
          <w:i w:val="0"/>
          <w:color w:val="auto"/>
          <w:sz w:val="28"/>
          <w:szCs w:val="28"/>
        </w:rPr>
        <w:t xml:space="preserve">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w:t>
      </w:r>
      <w:r w:rsidR="00E40E46">
        <w:rPr>
          <w:rFonts w:ascii="Times New Roman" w:hAnsi="Times New Roman" w:cs="Times New Roman"/>
          <w:i w:val="0"/>
          <w:color w:val="auto"/>
          <w:sz w:val="28"/>
          <w:szCs w:val="28"/>
        </w:rPr>
        <w:t>необходимых для предоставления муниципальной услуги</w:t>
      </w:r>
    </w:p>
    <w:p w:rsidR="0033772C" w:rsidRPr="00E40E46" w:rsidRDefault="0033772C" w:rsidP="00E40E46">
      <w:pPr>
        <w:pStyle w:val="formattext"/>
        <w:spacing w:before="0" w:beforeAutospacing="0" w:after="0" w:afterAutospacing="0"/>
        <w:jc w:val="both"/>
        <w:rPr>
          <w:sz w:val="28"/>
          <w:szCs w:val="28"/>
        </w:rPr>
      </w:pPr>
      <w:r>
        <w:br/>
      </w:r>
      <w:r w:rsidRPr="00E40E46">
        <w:rPr>
          <w:sz w:val="28"/>
          <w:szCs w:val="28"/>
        </w:rPr>
        <w:t>2.11. Местами для предоставления муниципальной услуги являются помещения для приема посетителей, оборудованные отдельным входом или находящиеся в отдельно стоящих зданиях.</w:t>
      </w:r>
    </w:p>
    <w:p w:rsidR="0033772C" w:rsidRPr="00E40E46" w:rsidRDefault="00E40E46" w:rsidP="00E40E46">
      <w:pPr>
        <w:pStyle w:val="formattext"/>
        <w:spacing w:before="0" w:beforeAutospacing="0" w:after="0" w:afterAutospacing="0"/>
        <w:jc w:val="both"/>
        <w:rPr>
          <w:sz w:val="28"/>
          <w:szCs w:val="28"/>
        </w:rPr>
      </w:pPr>
      <w:r>
        <w:rPr>
          <w:sz w:val="28"/>
          <w:szCs w:val="28"/>
        </w:rPr>
        <w:t xml:space="preserve">        </w:t>
      </w:r>
      <w:r w:rsidR="0033772C" w:rsidRPr="00E40E46">
        <w:rPr>
          <w:sz w:val="28"/>
          <w:szCs w:val="28"/>
        </w:rPr>
        <w:t>Вход и выход из помещения оборудуются соответствующими указателями. У входа в помещение размещается вывеска с наименованием организации и графиком приема граждан.</w:t>
      </w:r>
    </w:p>
    <w:p w:rsidR="0033772C" w:rsidRPr="00E40E46" w:rsidRDefault="00E40E46" w:rsidP="00E40E46">
      <w:pPr>
        <w:pStyle w:val="formattext"/>
        <w:spacing w:before="0" w:beforeAutospacing="0" w:after="0" w:afterAutospacing="0"/>
        <w:jc w:val="both"/>
        <w:rPr>
          <w:sz w:val="28"/>
          <w:szCs w:val="28"/>
        </w:rPr>
      </w:pPr>
      <w:r>
        <w:rPr>
          <w:sz w:val="28"/>
          <w:szCs w:val="28"/>
        </w:rPr>
        <w:t xml:space="preserve">         </w:t>
      </w:r>
      <w:r w:rsidR="0033772C" w:rsidRPr="00E40E46">
        <w:rPr>
          <w:sz w:val="28"/>
          <w:szCs w:val="28"/>
        </w:rPr>
        <w:t>В помещениях предусматривается оборудование мест общего пользования, в том числе для граждан с ограниченными физическими возможностями.</w:t>
      </w:r>
    </w:p>
    <w:p w:rsidR="0033772C" w:rsidRPr="00E40E46" w:rsidRDefault="00E40E46" w:rsidP="00E40E46">
      <w:pPr>
        <w:pStyle w:val="formattext"/>
        <w:spacing w:before="0" w:beforeAutospacing="0" w:after="0" w:afterAutospacing="0"/>
        <w:jc w:val="both"/>
        <w:rPr>
          <w:sz w:val="28"/>
          <w:szCs w:val="28"/>
        </w:rPr>
      </w:pPr>
      <w:r>
        <w:rPr>
          <w:sz w:val="28"/>
          <w:szCs w:val="28"/>
        </w:rPr>
        <w:t xml:space="preserve">        </w:t>
      </w:r>
      <w:r w:rsidR="0033772C" w:rsidRPr="00E40E46">
        <w:rPr>
          <w:sz w:val="28"/>
          <w:szCs w:val="28"/>
        </w:rPr>
        <w:t>Помещения оборудуются средствами пожаротушения и оповещения о возникновении чрезвычайной ситуации.</w:t>
      </w:r>
    </w:p>
    <w:p w:rsidR="0033772C" w:rsidRPr="00E40E46" w:rsidRDefault="00E40E46" w:rsidP="00E40E46">
      <w:pPr>
        <w:pStyle w:val="formattext"/>
        <w:spacing w:before="0" w:beforeAutospacing="0" w:after="0" w:afterAutospacing="0"/>
        <w:jc w:val="both"/>
        <w:rPr>
          <w:sz w:val="28"/>
          <w:szCs w:val="28"/>
        </w:rPr>
      </w:pPr>
      <w:r>
        <w:rPr>
          <w:sz w:val="28"/>
          <w:szCs w:val="28"/>
        </w:rPr>
        <w:t xml:space="preserve">         </w:t>
      </w:r>
      <w:r w:rsidR="0033772C" w:rsidRPr="00E40E46">
        <w:rPr>
          <w:sz w:val="28"/>
          <w:szCs w:val="28"/>
        </w:rPr>
        <w:t>В помещениях, предназначенных для ожидания, на видном месте размещаются информационные стенды, раздаточные и информационные материалы (брошюры, буклеты и т.п.).</w:t>
      </w:r>
    </w:p>
    <w:p w:rsidR="00E40E46" w:rsidRDefault="00E40E46" w:rsidP="00E40E46">
      <w:pPr>
        <w:pStyle w:val="formattext"/>
        <w:spacing w:before="0" w:beforeAutospacing="0" w:after="0" w:afterAutospacing="0"/>
        <w:jc w:val="both"/>
        <w:rPr>
          <w:sz w:val="28"/>
          <w:szCs w:val="28"/>
        </w:rPr>
      </w:pPr>
      <w:r>
        <w:rPr>
          <w:sz w:val="28"/>
          <w:szCs w:val="28"/>
        </w:rPr>
        <w:t xml:space="preserve">        </w:t>
      </w:r>
      <w:r w:rsidR="0033772C" w:rsidRPr="00E40E46">
        <w:rPr>
          <w:sz w:val="28"/>
          <w:szCs w:val="28"/>
        </w:rPr>
        <w:t>Прием получателей муниципальной услуги осуществляется в специально выделенных для этих целей помещениях.</w:t>
      </w:r>
    </w:p>
    <w:p w:rsidR="00E40E46" w:rsidRDefault="00E40E46" w:rsidP="00E40E46">
      <w:pPr>
        <w:pStyle w:val="formattext"/>
        <w:spacing w:before="0" w:beforeAutospacing="0" w:after="0" w:afterAutospacing="0"/>
        <w:jc w:val="both"/>
        <w:rPr>
          <w:sz w:val="28"/>
          <w:szCs w:val="28"/>
        </w:rPr>
      </w:pPr>
      <w:r>
        <w:rPr>
          <w:sz w:val="28"/>
          <w:szCs w:val="28"/>
        </w:rPr>
        <w:t xml:space="preserve">       </w:t>
      </w:r>
      <w:r w:rsidR="0033772C" w:rsidRPr="00E40E46">
        <w:rPr>
          <w:sz w:val="28"/>
          <w:szCs w:val="28"/>
        </w:rPr>
        <w:t>Помещения обеспечиваются необходимыми для предоставления муниципальной услуги оборудованием (компьютерами, средствами электронно-вычислительной техники, средствами электронного информирования,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33772C" w:rsidRPr="00E40E46" w:rsidRDefault="00E40E46" w:rsidP="00E40E46">
      <w:pPr>
        <w:pStyle w:val="formattext"/>
        <w:spacing w:before="0" w:beforeAutospacing="0" w:after="0" w:afterAutospacing="0"/>
        <w:jc w:val="both"/>
        <w:rPr>
          <w:sz w:val="28"/>
          <w:szCs w:val="28"/>
        </w:rPr>
      </w:pPr>
      <w:r>
        <w:rPr>
          <w:sz w:val="28"/>
          <w:szCs w:val="28"/>
        </w:rPr>
        <w:t xml:space="preserve">       </w:t>
      </w:r>
      <w:r w:rsidR="0033772C" w:rsidRPr="00E40E46">
        <w:rPr>
          <w:sz w:val="28"/>
          <w:szCs w:val="28"/>
        </w:rPr>
        <w:t>Помещения, в которых предоставляется муниципальная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w:t>
      </w:r>
    </w:p>
    <w:p w:rsidR="00E40E46" w:rsidRDefault="00E40E46" w:rsidP="00E40E46">
      <w:pPr>
        <w:pStyle w:val="formattext"/>
        <w:spacing w:before="0" w:beforeAutospacing="0" w:after="0" w:afterAutospacing="0"/>
        <w:jc w:val="both"/>
        <w:rPr>
          <w:sz w:val="28"/>
          <w:szCs w:val="28"/>
        </w:rPr>
      </w:pPr>
      <w:r>
        <w:t xml:space="preserve">         </w:t>
      </w:r>
      <w:r w:rsidR="0033772C" w:rsidRPr="00E40E46">
        <w:rPr>
          <w:sz w:val="28"/>
          <w:szCs w:val="28"/>
        </w:rPr>
        <w:t xml:space="preserve">Места для заполнения заявлений о предоставлении муниципальной услуги, которые должны быть оборудованы стульями и столами, иметь писчие принадлежности (карандаши, авторучки, бумагу) для заполнения </w:t>
      </w:r>
      <w:r w:rsidR="0033772C" w:rsidRPr="00E40E46">
        <w:rPr>
          <w:sz w:val="28"/>
          <w:szCs w:val="28"/>
        </w:rPr>
        <w:lastRenderedPageBreak/>
        <w:t>заявлений о предоставлении муниципальной услуги и производству вспомогательных записей (памяток, пояснений).</w:t>
      </w:r>
    </w:p>
    <w:p w:rsidR="00E40E46" w:rsidRDefault="00E40E46" w:rsidP="00E40E46">
      <w:pPr>
        <w:pStyle w:val="formattext"/>
        <w:spacing w:before="0" w:beforeAutospacing="0" w:after="0" w:afterAutospacing="0"/>
        <w:jc w:val="both"/>
        <w:rPr>
          <w:sz w:val="28"/>
          <w:szCs w:val="28"/>
        </w:rPr>
      </w:pPr>
      <w:r>
        <w:rPr>
          <w:sz w:val="28"/>
          <w:szCs w:val="28"/>
        </w:rPr>
        <w:t xml:space="preserve">      </w:t>
      </w:r>
      <w:r w:rsidR="0033772C" w:rsidRPr="00E40E46">
        <w:rPr>
          <w:sz w:val="28"/>
          <w:szCs w:val="28"/>
        </w:rPr>
        <w:t>Рабочие места работников оснащаются настольными табличками с указанием фамилии, имени, отчества и должности.</w:t>
      </w:r>
    </w:p>
    <w:p w:rsidR="00E40E46" w:rsidRDefault="00E40E46" w:rsidP="00E40E46">
      <w:pPr>
        <w:pStyle w:val="formattext"/>
        <w:spacing w:before="0" w:beforeAutospacing="0" w:after="0" w:afterAutospacing="0"/>
        <w:jc w:val="both"/>
        <w:rPr>
          <w:sz w:val="28"/>
          <w:szCs w:val="28"/>
        </w:rPr>
      </w:pPr>
      <w:r>
        <w:rPr>
          <w:sz w:val="28"/>
          <w:szCs w:val="28"/>
        </w:rPr>
        <w:t xml:space="preserve">     </w:t>
      </w:r>
      <w:r w:rsidR="0033772C" w:rsidRPr="00E40E46">
        <w:rPr>
          <w:sz w:val="28"/>
          <w:szCs w:val="28"/>
        </w:rPr>
        <w:t>Для инвалидов обеспечиваются условия:</w:t>
      </w:r>
    </w:p>
    <w:p w:rsidR="0033772C" w:rsidRPr="00E40E46" w:rsidRDefault="0033772C" w:rsidP="00E40E46">
      <w:pPr>
        <w:pStyle w:val="formattext"/>
        <w:spacing w:before="0" w:beforeAutospacing="0" w:after="0" w:afterAutospacing="0"/>
        <w:jc w:val="both"/>
        <w:rPr>
          <w:sz w:val="28"/>
          <w:szCs w:val="28"/>
        </w:rPr>
      </w:pPr>
      <w:r w:rsidRPr="00E40E46">
        <w:rPr>
          <w:sz w:val="28"/>
          <w:szCs w:val="28"/>
        </w:rPr>
        <w:t>- беспрепятственного доступа в здание (помещение), в котором оказывается муниципальная услуга, наличия пандуса, расширенных проходов, а также беспрепятственного пользования средствами связи и информацией;</w:t>
      </w:r>
    </w:p>
    <w:p w:rsidR="0033772C" w:rsidRPr="00E40E46" w:rsidRDefault="0033772C" w:rsidP="00E40E46">
      <w:pPr>
        <w:pStyle w:val="formattext"/>
        <w:spacing w:before="0" w:beforeAutospacing="0" w:after="0" w:afterAutospacing="0"/>
        <w:jc w:val="both"/>
        <w:rPr>
          <w:sz w:val="28"/>
          <w:szCs w:val="28"/>
        </w:rPr>
      </w:pPr>
      <w:r w:rsidRPr="00E40E46">
        <w:rPr>
          <w:sz w:val="28"/>
          <w:szCs w:val="28"/>
        </w:rPr>
        <w:t>- сопровождения инвалидов, имеющих стойкие расстройства функции зрения и самостоятельного передвижения;</w:t>
      </w:r>
    </w:p>
    <w:p w:rsidR="00E40E46" w:rsidRDefault="0033772C" w:rsidP="00E40E46">
      <w:pPr>
        <w:pStyle w:val="formattext"/>
        <w:spacing w:before="0" w:beforeAutospacing="0" w:after="0" w:afterAutospacing="0"/>
        <w:jc w:val="both"/>
      </w:pPr>
      <w:r w:rsidRPr="00E40E46">
        <w:rPr>
          <w:sz w:val="28"/>
          <w:szCs w:val="28"/>
        </w:rPr>
        <w:t>- надлежащего размещения оборудования и носителей информации, необходимых для обеспечения беспрепятственного доступа инвалидов в здание (помещение) комитета по управлению имуществом и к услугам с учетом ограничений их жизнедеятельности</w:t>
      </w:r>
      <w:r>
        <w:t>;</w:t>
      </w:r>
    </w:p>
    <w:p w:rsidR="00E40E46" w:rsidRDefault="0033772C" w:rsidP="00E40E46">
      <w:pPr>
        <w:pStyle w:val="formattext"/>
        <w:spacing w:before="0" w:beforeAutospacing="0" w:after="0" w:afterAutospacing="0"/>
        <w:jc w:val="both"/>
        <w:rPr>
          <w:sz w:val="28"/>
          <w:szCs w:val="28"/>
        </w:rPr>
      </w:pPr>
      <w:r w:rsidRPr="00E40E46">
        <w:rPr>
          <w:sz w:val="28"/>
          <w:szCs w:val="28"/>
        </w:rPr>
        <w:t>- допуска сурдопереводчика и тифлосурдопереводчика в здание (помещение) комитета по управлению имуществом;</w:t>
      </w:r>
    </w:p>
    <w:p w:rsidR="00E40E46" w:rsidRDefault="0033772C" w:rsidP="00E40E46">
      <w:pPr>
        <w:pStyle w:val="formattext"/>
        <w:spacing w:before="0" w:beforeAutospacing="0" w:after="0" w:afterAutospacing="0"/>
        <w:jc w:val="both"/>
        <w:rPr>
          <w:sz w:val="28"/>
          <w:szCs w:val="28"/>
        </w:rPr>
      </w:pPr>
      <w:r w:rsidRPr="00E40E46">
        <w:rPr>
          <w:sz w:val="28"/>
          <w:szCs w:val="28"/>
        </w:rPr>
        <w:t>- допуска собаки-проводника в здание (помещение) комитета по управлению имуществом при наличии документа, подтверждающего ее специальное обучение;</w:t>
      </w:r>
    </w:p>
    <w:p w:rsidR="00E40E46" w:rsidRDefault="0033772C" w:rsidP="00E40E46">
      <w:pPr>
        <w:pStyle w:val="formattext"/>
        <w:spacing w:before="0" w:beforeAutospacing="0" w:after="0" w:afterAutospacing="0"/>
        <w:jc w:val="both"/>
        <w:rPr>
          <w:sz w:val="28"/>
          <w:szCs w:val="28"/>
        </w:rPr>
      </w:pPr>
      <w:r w:rsidRPr="00E40E46">
        <w:rPr>
          <w:sz w:val="28"/>
          <w:szCs w:val="28"/>
        </w:rPr>
        <w:t>- выделения на стоянке (остановке) автотранспортных средств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E40E46" w:rsidRDefault="0033772C" w:rsidP="00E40E46">
      <w:pPr>
        <w:pStyle w:val="formattext"/>
        <w:spacing w:before="0" w:beforeAutospacing="0" w:after="0" w:afterAutospacing="0"/>
        <w:jc w:val="both"/>
        <w:rPr>
          <w:sz w:val="28"/>
          <w:szCs w:val="28"/>
        </w:rPr>
      </w:pPr>
      <w:r w:rsidRPr="00E40E46">
        <w:rPr>
          <w:sz w:val="28"/>
          <w:szCs w:val="28"/>
        </w:rPr>
        <w:t>- оказания инвалидам помощи в преодолении барьеров, мешающих получению ими услуг наравне с другими лицами.</w:t>
      </w:r>
    </w:p>
    <w:p w:rsidR="00E40E46" w:rsidRDefault="0033772C" w:rsidP="00E40E46">
      <w:pPr>
        <w:pStyle w:val="formattext"/>
        <w:spacing w:before="0" w:beforeAutospacing="0" w:after="0" w:afterAutospacing="0"/>
        <w:jc w:val="both"/>
        <w:rPr>
          <w:sz w:val="28"/>
          <w:szCs w:val="28"/>
        </w:rPr>
      </w:pPr>
      <w:r w:rsidRPr="00E40E46">
        <w:rPr>
          <w:sz w:val="28"/>
          <w:szCs w:val="28"/>
        </w:rPr>
        <w:t>2.12. Показатели доступности и качества муниципальных услуг:</w:t>
      </w:r>
    </w:p>
    <w:p w:rsidR="00E40E46" w:rsidRDefault="0033772C" w:rsidP="00E40E46">
      <w:pPr>
        <w:pStyle w:val="formattext"/>
        <w:spacing w:before="0" w:beforeAutospacing="0" w:after="0" w:afterAutospacing="0"/>
        <w:jc w:val="both"/>
        <w:rPr>
          <w:sz w:val="28"/>
          <w:szCs w:val="28"/>
        </w:rPr>
      </w:pPr>
      <w:r w:rsidRPr="00E40E46">
        <w:rPr>
          <w:sz w:val="28"/>
          <w:szCs w:val="28"/>
        </w:rPr>
        <w:t>своевременность предоставления муниципальной услуги;</w:t>
      </w:r>
    </w:p>
    <w:p w:rsidR="00E40E46" w:rsidRDefault="0033772C" w:rsidP="00E40E46">
      <w:pPr>
        <w:pStyle w:val="formattext"/>
        <w:spacing w:before="0" w:beforeAutospacing="0" w:after="0" w:afterAutospacing="0"/>
        <w:jc w:val="both"/>
        <w:rPr>
          <w:sz w:val="28"/>
          <w:szCs w:val="28"/>
        </w:rPr>
      </w:pPr>
      <w:r w:rsidRPr="00E40E46">
        <w:rPr>
          <w:sz w:val="28"/>
          <w:szCs w:val="28"/>
        </w:rPr>
        <w:t>предоставление муниципальной услуги в соответствии со стандартом предоставления муниципальной услуги;</w:t>
      </w:r>
    </w:p>
    <w:p w:rsidR="0033772C" w:rsidRPr="00E40E46" w:rsidRDefault="0033772C" w:rsidP="00E40E46">
      <w:pPr>
        <w:pStyle w:val="formattext"/>
        <w:spacing w:before="0" w:beforeAutospacing="0" w:after="0" w:afterAutospacing="0"/>
        <w:jc w:val="both"/>
        <w:rPr>
          <w:sz w:val="28"/>
          <w:szCs w:val="28"/>
        </w:rPr>
      </w:pPr>
      <w:r w:rsidRPr="00E40E46">
        <w:rPr>
          <w:sz w:val="28"/>
          <w:szCs w:val="28"/>
        </w:rPr>
        <w:t>наличие полной, актуальной и достоверной информации о порядке предоставления муниципальной услуги;</w:t>
      </w:r>
    </w:p>
    <w:p w:rsidR="0033772C" w:rsidRPr="00E40E46" w:rsidRDefault="0033772C" w:rsidP="00E40E46">
      <w:pPr>
        <w:pStyle w:val="formattext"/>
        <w:spacing w:before="0" w:beforeAutospacing="0" w:after="0" w:afterAutospacing="0"/>
        <w:jc w:val="both"/>
        <w:rPr>
          <w:sz w:val="28"/>
          <w:szCs w:val="28"/>
        </w:rPr>
      </w:pPr>
      <w:r w:rsidRPr="00E40E46">
        <w:rPr>
          <w:sz w:val="28"/>
          <w:szCs w:val="28"/>
        </w:rPr>
        <w:t>возможность досудебного (внесудебного) рассмотрения жалоб (претензий) в процессе получения муниципальной услуги;</w:t>
      </w:r>
    </w:p>
    <w:p w:rsidR="0033772C" w:rsidRPr="00E40E46" w:rsidRDefault="0033772C" w:rsidP="00E40E46">
      <w:pPr>
        <w:pStyle w:val="3"/>
        <w:jc w:val="center"/>
        <w:rPr>
          <w:color w:val="auto"/>
          <w:sz w:val="28"/>
          <w:szCs w:val="28"/>
        </w:rPr>
      </w:pPr>
      <w:r w:rsidRPr="00E40E46">
        <w:rPr>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3772C" w:rsidRPr="00E40E46" w:rsidRDefault="0033772C" w:rsidP="00E40E46">
      <w:pPr>
        <w:pStyle w:val="formattext"/>
        <w:jc w:val="both"/>
        <w:rPr>
          <w:sz w:val="28"/>
          <w:szCs w:val="28"/>
        </w:rPr>
      </w:pPr>
      <w:r w:rsidRPr="00E40E46">
        <w:rPr>
          <w:sz w:val="28"/>
          <w:szCs w:val="28"/>
        </w:rPr>
        <w:br/>
        <w:t>3.1. Основанием для начала административного действия по приему и регистрации заявлений является:</w:t>
      </w:r>
    </w:p>
    <w:p w:rsidR="0033772C" w:rsidRPr="00E40E46" w:rsidRDefault="0033772C" w:rsidP="00E40E46">
      <w:pPr>
        <w:pStyle w:val="formattext"/>
        <w:spacing w:before="0" w:beforeAutospacing="0" w:after="0" w:afterAutospacing="0"/>
        <w:jc w:val="both"/>
        <w:rPr>
          <w:sz w:val="28"/>
          <w:szCs w:val="28"/>
        </w:rPr>
      </w:pPr>
      <w:r w:rsidRPr="00E40E46">
        <w:rPr>
          <w:sz w:val="28"/>
          <w:szCs w:val="28"/>
        </w:rPr>
        <w:t>- прием и регистрация заявлений об обмене жилыми помещениями (далее - заявление) с приложенными документами;</w:t>
      </w:r>
    </w:p>
    <w:p w:rsidR="0033772C" w:rsidRPr="00E40E46" w:rsidRDefault="0033772C" w:rsidP="00E40E46">
      <w:pPr>
        <w:pStyle w:val="formattext"/>
        <w:spacing w:before="0" w:beforeAutospacing="0" w:after="0" w:afterAutospacing="0"/>
        <w:jc w:val="both"/>
        <w:rPr>
          <w:sz w:val="28"/>
          <w:szCs w:val="28"/>
        </w:rPr>
      </w:pPr>
      <w:r w:rsidRPr="00E40E46">
        <w:rPr>
          <w:sz w:val="28"/>
          <w:szCs w:val="28"/>
        </w:rPr>
        <w:lastRenderedPageBreak/>
        <w:t>- проверка представленных с заявлением документов;</w:t>
      </w:r>
    </w:p>
    <w:p w:rsidR="0033772C" w:rsidRPr="00E40E46" w:rsidRDefault="0033772C" w:rsidP="00E40E46">
      <w:pPr>
        <w:pStyle w:val="formattext"/>
        <w:spacing w:before="0" w:beforeAutospacing="0" w:after="0" w:afterAutospacing="0"/>
        <w:jc w:val="both"/>
        <w:rPr>
          <w:sz w:val="28"/>
          <w:szCs w:val="28"/>
        </w:rPr>
      </w:pPr>
      <w:r w:rsidRPr="00E40E46">
        <w:rPr>
          <w:sz w:val="28"/>
          <w:szCs w:val="28"/>
        </w:rPr>
        <w:t>- рассмотрение заявлений и приложенных к нему документов;</w:t>
      </w:r>
    </w:p>
    <w:p w:rsidR="0033772C" w:rsidRPr="00E40E46" w:rsidRDefault="0033772C" w:rsidP="00E40E46">
      <w:pPr>
        <w:pStyle w:val="formattext"/>
        <w:spacing w:before="0" w:beforeAutospacing="0" w:after="0" w:afterAutospacing="0"/>
        <w:jc w:val="both"/>
        <w:rPr>
          <w:sz w:val="28"/>
          <w:szCs w:val="28"/>
        </w:rPr>
      </w:pPr>
      <w:r w:rsidRPr="00E40E46">
        <w:rPr>
          <w:sz w:val="28"/>
          <w:szCs w:val="28"/>
        </w:rPr>
        <w:t>- выдача согласия об обмене жилыми помещениями муниципального жилищного фонда либо выдача мотивированного отказа в выдаче согласия на обмен жилыми помещениями.</w:t>
      </w:r>
    </w:p>
    <w:p w:rsidR="0033772C" w:rsidRPr="00E40E46" w:rsidRDefault="00E40E46" w:rsidP="00E40E46">
      <w:pPr>
        <w:pStyle w:val="formattext"/>
        <w:spacing w:before="0" w:beforeAutospacing="0" w:after="0" w:afterAutospacing="0"/>
        <w:jc w:val="both"/>
        <w:rPr>
          <w:sz w:val="28"/>
          <w:szCs w:val="28"/>
        </w:rPr>
      </w:pPr>
      <w:r>
        <w:rPr>
          <w:sz w:val="28"/>
          <w:szCs w:val="28"/>
        </w:rPr>
        <w:t xml:space="preserve">      </w:t>
      </w:r>
      <w:r w:rsidR="0033772C" w:rsidRPr="00E40E46">
        <w:rPr>
          <w:sz w:val="28"/>
          <w:szCs w:val="28"/>
        </w:rPr>
        <w:t>Заявление заявителей об обмене жилых помещений должно быть подписано нанимателями и всеми совершеннолетними членами их семей, проживающих в обмениваемых жилых помещениях. Несовершеннолетние члены семьи в возрасте от 14 до 18 лет, подписывают указанные заявления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указанные заявления подписывают их законные представители (родители, усыновители, опекуны и т.п.). Согласие на обмен временно отсутствующих членов семьи оформляется в письменном виде с нотариальным свидетельствованием подлинности подписи в порядке, установленном действующим законодательством Российской Федерации.</w:t>
      </w:r>
    </w:p>
    <w:p w:rsidR="00E40E46" w:rsidRDefault="00E40E46" w:rsidP="00E40E46">
      <w:pPr>
        <w:pStyle w:val="formattext"/>
        <w:spacing w:before="0" w:beforeAutospacing="0" w:after="0" w:afterAutospacing="0"/>
        <w:jc w:val="both"/>
        <w:rPr>
          <w:sz w:val="28"/>
          <w:szCs w:val="28"/>
        </w:rPr>
      </w:pPr>
      <w:r>
        <w:rPr>
          <w:sz w:val="28"/>
          <w:szCs w:val="28"/>
        </w:rPr>
        <w:t xml:space="preserve">     </w:t>
      </w:r>
      <w:r w:rsidR="0033772C" w:rsidRPr="00E40E46">
        <w:rPr>
          <w:sz w:val="28"/>
          <w:szCs w:val="28"/>
        </w:rPr>
        <w:t>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w:t>
      </w:r>
    </w:p>
    <w:p w:rsidR="00E40E46" w:rsidRDefault="00E40E46" w:rsidP="00E40E46">
      <w:pPr>
        <w:pStyle w:val="formattext"/>
        <w:spacing w:before="0" w:beforeAutospacing="0" w:after="0" w:afterAutospacing="0"/>
        <w:jc w:val="both"/>
        <w:rPr>
          <w:sz w:val="28"/>
          <w:szCs w:val="28"/>
        </w:rPr>
      </w:pPr>
      <w:r>
        <w:rPr>
          <w:sz w:val="28"/>
          <w:szCs w:val="28"/>
        </w:rPr>
        <w:t xml:space="preserve">      </w:t>
      </w:r>
      <w:r w:rsidR="0033772C" w:rsidRPr="00E40E46">
        <w:rPr>
          <w:sz w:val="28"/>
          <w:szCs w:val="28"/>
        </w:rPr>
        <w:t>Прием заявлений на обмен жилыми помещениями осуществляется в присутствии всех нанимателей - участников обмена жилыми помещениями. Прием и регистрацию заявлений с приложенными документами осуществляет специалист, ответственный за прием входящей корреспонденции.</w:t>
      </w:r>
    </w:p>
    <w:p w:rsidR="00E40E46" w:rsidRDefault="00E40E46" w:rsidP="00E40E46">
      <w:pPr>
        <w:pStyle w:val="formattext"/>
        <w:spacing w:before="0" w:beforeAutospacing="0" w:after="0" w:afterAutospacing="0"/>
        <w:jc w:val="both"/>
        <w:rPr>
          <w:sz w:val="28"/>
          <w:szCs w:val="28"/>
        </w:rPr>
      </w:pPr>
      <w:r>
        <w:rPr>
          <w:sz w:val="28"/>
          <w:szCs w:val="28"/>
        </w:rPr>
        <w:t xml:space="preserve">      </w:t>
      </w:r>
      <w:r w:rsidR="0033772C" w:rsidRPr="00E40E46">
        <w:rPr>
          <w:sz w:val="28"/>
          <w:szCs w:val="28"/>
        </w:rPr>
        <w:t>Дата регистрации заявления с приложенными документами в журнале входящей корреспонденции является началом исчисления срока предоставления муниципальной услуги.</w:t>
      </w:r>
    </w:p>
    <w:p w:rsidR="0033772C" w:rsidRPr="00E40E46" w:rsidRDefault="00E40E46" w:rsidP="00E40E46">
      <w:pPr>
        <w:pStyle w:val="formattext"/>
        <w:spacing w:before="0" w:beforeAutospacing="0" w:after="0" w:afterAutospacing="0"/>
        <w:jc w:val="both"/>
        <w:rPr>
          <w:sz w:val="28"/>
          <w:szCs w:val="28"/>
        </w:rPr>
      </w:pPr>
      <w:r w:rsidRPr="00E40E46">
        <w:rPr>
          <w:sz w:val="28"/>
          <w:szCs w:val="28"/>
        </w:rPr>
        <w:t xml:space="preserve">      </w:t>
      </w:r>
      <w:r w:rsidR="0033772C" w:rsidRPr="00E40E46">
        <w:rPr>
          <w:sz w:val="28"/>
          <w:szCs w:val="28"/>
        </w:rPr>
        <w:t>После регистрации заявления с приложенными документами оно передается специалисту отдела, ответственному за предоставление муниципальной услуги.</w:t>
      </w:r>
    </w:p>
    <w:p w:rsidR="0033772C" w:rsidRPr="00E40E46" w:rsidRDefault="0033772C" w:rsidP="00E40E46">
      <w:pPr>
        <w:pStyle w:val="4"/>
        <w:jc w:val="center"/>
        <w:rPr>
          <w:rFonts w:ascii="Times New Roman" w:hAnsi="Times New Roman" w:cs="Times New Roman"/>
          <w:i w:val="0"/>
          <w:color w:val="auto"/>
          <w:sz w:val="28"/>
          <w:szCs w:val="28"/>
        </w:rPr>
      </w:pPr>
      <w:r w:rsidRPr="00E40E46">
        <w:rPr>
          <w:rFonts w:ascii="Times New Roman" w:hAnsi="Times New Roman" w:cs="Times New Roman"/>
          <w:i w:val="0"/>
          <w:color w:val="auto"/>
          <w:sz w:val="28"/>
          <w:szCs w:val="28"/>
        </w:rPr>
        <w:t>Проверка представленных с заявлением документов</w:t>
      </w:r>
    </w:p>
    <w:p w:rsidR="00E40E46" w:rsidRDefault="0033772C" w:rsidP="00E40E46">
      <w:pPr>
        <w:pStyle w:val="formattext"/>
        <w:spacing w:before="0" w:beforeAutospacing="0" w:after="0" w:afterAutospacing="0"/>
        <w:jc w:val="both"/>
        <w:rPr>
          <w:sz w:val="28"/>
          <w:szCs w:val="28"/>
        </w:rPr>
      </w:pPr>
      <w:r w:rsidRPr="00E40E46">
        <w:rPr>
          <w:sz w:val="28"/>
          <w:szCs w:val="28"/>
        </w:rPr>
        <w:br/>
        <w:t>3.2. Основанием для начала административной процедуры является поступление заявления с необходимым пакетом документов после регистрации.</w:t>
      </w:r>
    </w:p>
    <w:p w:rsidR="0033772C" w:rsidRPr="00E40E46" w:rsidRDefault="0033772C" w:rsidP="00E40E46">
      <w:pPr>
        <w:pStyle w:val="formattext"/>
        <w:spacing w:before="0" w:beforeAutospacing="0" w:after="0" w:afterAutospacing="0"/>
        <w:jc w:val="both"/>
        <w:rPr>
          <w:sz w:val="28"/>
          <w:szCs w:val="28"/>
        </w:rPr>
      </w:pPr>
      <w:r w:rsidRPr="00E40E46">
        <w:rPr>
          <w:sz w:val="28"/>
          <w:szCs w:val="28"/>
        </w:rPr>
        <w:t>Специалист отдела устанавливает личность заявителей, проверяет наличие всех необходимых документов (исходя из перечня документов, указанного в пункте 2.5 Административного регламента), проверяет соответствие представленных документов, установленным действующим законодательством требованиям к их форме и содержанию, удостоверяясь, что:</w:t>
      </w:r>
      <w:r w:rsidRPr="00E40E46">
        <w:rPr>
          <w:sz w:val="28"/>
          <w:szCs w:val="28"/>
        </w:rPr>
        <w:br/>
        <w:t>фамилии, имена и отчества заявителей, адреса их регистрации написаны полностью, в соответствии с документом, удостоверяющим личность;</w:t>
      </w:r>
    </w:p>
    <w:p w:rsidR="0033772C" w:rsidRPr="00E40E46" w:rsidRDefault="0033772C" w:rsidP="00E40E46">
      <w:pPr>
        <w:pStyle w:val="formattext"/>
        <w:spacing w:before="0" w:beforeAutospacing="0" w:after="0" w:afterAutospacing="0"/>
        <w:jc w:val="both"/>
        <w:rPr>
          <w:sz w:val="28"/>
          <w:szCs w:val="28"/>
        </w:rPr>
      </w:pPr>
      <w:r w:rsidRPr="00E40E46">
        <w:rPr>
          <w:sz w:val="28"/>
          <w:szCs w:val="28"/>
        </w:rPr>
        <w:lastRenderedPageBreak/>
        <w:t>в документах нет подчисток, приписок, зачеркнутых слов и иных не оговоренных в них исправлений;</w:t>
      </w:r>
    </w:p>
    <w:p w:rsidR="0033772C" w:rsidRPr="00E40E46" w:rsidRDefault="0033772C" w:rsidP="00E40E46">
      <w:pPr>
        <w:pStyle w:val="formattext"/>
        <w:spacing w:before="0" w:beforeAutospacing="0" w:after="0" w:afterAutospacing="0"/>
        <w:jc w:val="both"/>
        <w:rPr>
          <w:sz w:val="28"/>
          <w:szCs w:val="28"/>
        </w:rPr>
      </w:pPr>
      <w:r w:rsidRPr="00E40E46">
        <w:rPr>
          <w:sz w:val="28"/>
          <w:szCs w:val="28"/>
        </w:rPr>
        <w:t>документы не исполнены карандашом;</w:t>
      </w:r>
    </w:p>
    <w:p w:rsidR="0033772C" w:rsidRPr="00E40E46" w:rsidRDefault="0033772C" w:rsidP="00E40E46">
      <w:pPr>
        <w:pStyle w:val="formattext"/>
        <w:spacing w:before="0" w:beforeAutospacing="0" w:after="0" w:afterAutospacing="0"/>
        <w:jc w:val="both"/>
        <w:rPr>
          <w:sz w:val="28"/>
          <w:szCs w:val="28"/>
        </w:rPr>
      </w:pPr>
      <w:r w:rsidRPr="00E40E46">
        <w:rPr>
          <w:sz w:val="28"/>
          <w:szCs w:val="28"/>
        </w:rPr>
        <w:t>документы не имеют серьезных повреждений, наличие которых не позволяет однозначно истолковать их содержание.</w:t>
      </w:r>
    </w:p>
    <w:p w:rsidR="0033772C" w:rsidRPr="00E40E46" w:rsidRDefault="00E40E46" w:rsidP="00E40E46">
      <w:pPr>
        <w:pStyle w:val="formattext"/>
        <w:spacing w:before="0" w:beforeAutospacing="0" w:after="0" w:afterAutospacing="0"/>
        <w:jc w:val="both"/>
        <w:rPr>
          <w:sz w:val="28"/>
          <w:szCs w:val="28"/>
        </w:rPr>
      </w:pPr>
      <w:r>
        <w:rPr>
          <w:sz w:val="28"/>
          <w:szCs w:val="28"/>
        </w:rPr>
        <w:t xml:space="preserve">      </w:t>
      </w:r>
      <w:r w:rsidR="0033772C" w:rsidRPr="00E40E46">
        <w:rPr>
          <w:sz w:val="28"/>
          <w:szCs w:val="28"/>
        </w:rPr>
        <w:t>Специалист отдела проверяет правильность оформления заявлений. При отсутствии у заявителей заполненных заявлений или при неправильном их заполнении помогает заявителям заполнить их собственноручно.</w:t>
      </w:r>
    </w:p>
    <w:p w:rsidR="00E40E46" w:rsidRDefault="00E40E46" w:rsidP="00E40E46">
      <w:pPr>
        <w:pStyle w:val="4"/>
        <w:spacing w:before="0"/>
        <w:jc w:val="center"/>
        <w:rPr>
          <w:rFonts w:ascii="Times New Roman" w:hAnsi="Times New Roman" w:cs="Times New Roman"/>
          <w:i w:val="0"/>
          <w:color w:val="auto"/>
          <w:sz w:val="28"/>
          <w:szCs w:val="28"/>
        </w:rPr>
      </w:pPr>
    </w:p>
    <w:p w:rsidR="0033772C" w:rsidRPr="00E40E46" w:rsidRDefault="0033772C" w:rsidP="00E40E46">
      <w:pPr>
        <w:pStyle w:val="4"/>
        <w:spacing w:before="0"/>
        <w:jc w:val="center"/>
        <w:rPr>
          <w:rFonts w:ascii="Times New Roman" w:hAnsi="Times New Roman" w:cs="Times New Roman"/>
          <w:i w:val="0"/>
          <w:color w:val="auto"/>
          <w:sz w:val="28"/>
          <w:szCs w:val="28"/>
        </w:rPr>
      </w:pPr>
      <w:r w:rsidRPr="00E40E46">
        <w:rPr>
          <w:rFonts w:ascii="Times New Roman" w:hAnsi="Times New Roman" w:cs="Times New Roman"/>
          <w:i w:val="0"/>
          <w:color w:val="auto"/>
          <w:sz w:val="28"/>
          <w:szCs w:val="28"/>
        </w:rPr>
        <w:t>Рассмотрение заявлений и приложенных документов</w:t>
      </w:r>
    </w:p>
    <w:p w:rsidR="00E40E46" w:rsidRDefault="00E40E46" w:rsidP="00E40E46">
      <w:pPr>
        <w:pStyle w:val="formattext"/>
        <w:spacing w:before="0" w:beforeAutospacing="0" w:after="0" w:afterAutospacing="0"/>
        <w:jc w:val="both"/>
        <w:rPr>
          <w:sz w:val="28"/>
          <w:szCs w:val="28"/>
        </w:rPr>
      </w:pPr>
    </w:p>
    <w:p w:rsidR="00E40E46" w:rsidRPr="00E40E46" w:rsidRDefault="0033772C" w:rsidP="00E40E46">
      <w:pPr>
        <w:pStyle w:val="formattext"/>
        <w:spacing w:before="0" w:beforeAutospacing="0" w:after="0" w:afterAutospacing="0"/>
        <w:jc w:val="both"/>
        <w:rPr>
          <w:sz w:val="28"/>
          <w:szCs w:val="28"/>
        </w:rPr>
      </w:pPr>
      <w:r w:rsidRPr="00E40E46">
        <w:rPr>
          <w:sz w:val="28"/>
          <w:szCs w:val="28"/>
        </w:rPr>
        <w:t>3.3. Критерием принятия решения о приеме документов и регистрации заявления является:</w:t>
      </w:r>
    </w:p>
    <w:p w:rsidR="0033772C" w:rsidRPr="00E40E46" w:rsidRDefault="0033772C" w:rsidP="00E40E46">
      <w:pPr>
        <w:pStyle w:val="formattext"/>
        <w:spacing w:before="0" w:beforeAutospacing="0" w:after="0" w:afterAutospacing="0"/>
        <w:jc w:val="both"/>
        <w:rPr>
          <w:sz w:val="28"/>
          <w:szCs w:val="28"/>
        </w:rPr>
      </w:pPr>
      <w:r w:rsidRPr="00E40E46">
        <w:rPr>
          <w:sz w:val="28"/>
          <w:szCs w:val="28"/>
        </w:rPr>
        <w:t>- предоставление всех документов, указанных в пункте 2.5 настоящего Административного регламента;</w:t>
      </w:r>
    </w:p>
    <w:p w:rsidR="0033772C" w:rsidRPr="00E40E46" w:rsidRDefault="0033772C" w:rsidP="00E40E46">
      <w:pPr>
        <w:pStyle w:val="formattext"/>
        <w:spacing w:before="0" w:beforeAutospacing="0" w:after="0" w:afterAutospacing="0"/>
        <w:jc w:val="both"/>
        <w:rPr>
          <w:sz w:val="28"/>
          <w:szCs w:val="28"/>
        </w:rPr>
      </w:pPr>
      <w:r w:rsidRPr="00E40E46">
        <w:rPr>
          <w:sz w:val="28"/>
          <w:szCs w:val="28"/>
        </w:rPr>
        <w:t>- наличие в документах сведений, подтверждающих право граждан на обмен жилого помещения;</w:t>
      </w:r>
    </w:p>
    <w:p w:rsidR="0033772C" w:rsidRPr="00E40E46" w:rsidRDefault="0033772C" w:rsidP="00E40E46">
      <w:pPr>
        <w:pStyle w:val="formattext"/>
        <w:spacing w:before="0" w:beforeAutospacing="0" w:after="0" w:afterAutospacing="0"/>
        <w:jc w:val="both"/>
        <w:rPr>
          <w:sz w:val="28"/>
          <w:szCs w:val="28"/>
        </w:rPr>
      </w:pPr>
      <w:r w:rsidRPr="00E40E46">
        <w:rPr>
          <w:sz w:val="28"/>
          <w:szCs w:val="28"/>
        </w:rPr>
        <w:t>- предоставление документов в соответствии с требованиями пункта 2.6 настоящего Административного регламента.</w:t>
      </w:r>
    </w:p>
    <w:p w:rsidR="0033772C" w:rsidRPr="00E40E46" w:rsidRDefault="0033772C" w:rsidP="00E40E46">
      <w:pPr>
        <w:pStyle w:val="formattext"/>
        <w:spacing w:before="0" w:beforeAutospacing="0" w:after="0" w:afterAutospacing="0"/>
        <w:jc w:val="both"/>
        <w:rPr>
          <w:sz w:val="28"/>
          <w:szCs w:val="28"/>
        </w:rPr>
      </w:pPr>
      <w:r w:rsidRPr="00E40E46">
        <w:rPr>
          <w:sz w:val="28"/>
          <w:szCs w:val="28"/>
        </w:rPr>
        <w:t>По результатам рассмотрения заявлений и приложенных к ним документов принимается решение:</w:t>
      </w:r>
    </w:p>
    <w:p w:rsidR="0033772C" w:rsidRPr="00E40E46" w:rsidRDefault="0033772C" w:rsidP="00E40E46">
      <w:pPr>
        <w:pStyle w:val="formattext"/>
        <w:spacing w:before="0" w:beforeAutospacing="0" w:after="0" w:afterAutospacing="0"/>
        <w:jc w:val="both"/>
        <w:rPr>
          <w:sz w:val="28"/>
          <w:szCs w:val="28"/>
        </w:rPr>
      </w:pPr>
      <w:r w:rsidRPr="00E40E46">
        <w:rPr>
          <w:sz w:val="28"/>
          <w:szCs w:val="28"/>
        </w:rPr>
        <w:t>- о разрешении обмена жилыми помещениями;</w:t>
      </w:r>
    </w:p>
    <w:p w:rsidR="0033772C" w:rsidRPr="00E40E46" w:rsidRDefault="0033772C" w:rsidP="00E40E46">
      <w:pPr>
        <w:pStyle w:val="formattext"/>
        <w:spacing w:before="0" w:beforeAutospacing="0" w:after="0" w:afterAutospacing="0"/>
        <w:jc w:val="both"/>
        <w:rPr>
          <w:sz w:val="28"/>
          <w:szCs w:val="28"/>
        </w:rPr>
      </w:pPr>
      <w:r w:rsidRPr="00E40E46">
        <w:rPr>
          <w:sz w:val="28"/>
          <w:szCs w:val="28"/>
        </w:rPr>
        <w:t>- об отказе в обмене жилыми помещениями.</w:t>
      </w:r>
    </w:p>
    <w:p w:rsidR="0033772C" w:rsidRPr="00E40E46" w:rsidRDefault="00E40E46" w:rsidP="00E40E46">
      <w:pPr>
        <w:pStyle w:val="formattext"/>
        <w:spacing w:before="0" w:beforeAutospacing="0" w:after="0" w:afterAutospacing="0"/>
        <w:jc w:val="both"/>
        <w:rPr>
          <w:sz w:val="28"/>
          <w:szCs w:val="28"/>
        </w:rPr>
      </w:pPr>
      <w:r>
        <w:rPr>
          <w:sz w:val="28"/>
          <w:szCs w:val="28"/>
        </w:rPr>
        <w:t xml:space="preserve">       </w:t>
      </w:r>
      <w:r w:rsidR="0033772C" w:rsidRPr="00E40E46">
        <w:rPr>
          <w:sz w:val="28"/>
          <w:szCs w:val="28"/>
        </w:rPr>
        <w:t>После рассмотрения заявлений и приложенных к ним документов направляется мотивированное решение о согласии в обмене жилыми помещениями или об отказе в обмене жилыми помещениями в письменной форме.</w:t>
      </w:r>
    </w:p>
    <w:p w:rsidR="0033772C" w:rsidRPr="00615DE8" w:rsidRDefault="0033772C" w:rsidP="00615DE8">
      <w:pPr>
        <w:pStyle w:val="3"/>
        <w:jc w:val="center"/>
        <w:rPr>
          <w:rFonts w:ascii="Times New Roman" w:hAnsi="Times New Roman" w:cs="Times New Roman"/>
          <w:color w:val="auto"/>
          <w:sz w:val="28"/>
          <w:szCs w:val="28"/>
        </w:rPr>
      </w:pPr>
      <w:r w:rsidRPr="00615DE8">
        <w:rPr>
          <w:rFonts w:ascii="Times New Roman" w:hAnsi="Times New Roman" w:cs="Times New Roman"/>
          <w:color w:val="auto"/>
          <w:sz w:val="28"/>
          <w:szCs w:val="28"/>
        </w:rPr>
        <w:t>4. Формы контроля исполнения регламента</w:t>
      </w:r>
    </w:p>
    <w:p w:rsidR="0033772C" w:rsidRPr="00615DE8" w:rsidRDefault="0033772C" w:rsidP="0033772C">
      <w:pPr>
        <w:pStyle w:val="headertext"/>
        <w:jc w:val="center"/>
        <w:rPr>
          <w:b/>
          <w:sz w:val="28"/>
          <w:szCs w:val="28"/>
        </w:rPr>
      </w:pPr>
      <w:r>
        <w:br/>
      </w:r>
      <w:r w:rsidRPr="00615DE8">
        <w:rPr>
          <w:b/>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33772C" w:rsidRPr="00615DE8" w:rsidRDefault="0033772C" w:rsidP="00615DE8">
      <w:pPr>
        <w:pStyle w:val="formattext"/>
        <w:jc w:val="both"/>
        <w:rPr>
          <w:sz w:val="28"/>
          <w:szCs w:val="28"/>
        </w:rPr>
      </w:pPr>
      <w:r>
        <w:br/>
      </w:r>
      <w:r w:rsidRPr="00615DE8">
        <w:rPr>
          <w:sz w:val="28"/>
          <w:szCs w:val="28"/>
        </w:rPr>
        <w:t xml:space="preserve">4.1.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w:t>
      </w:r>
      <w:r w:rsidR="00615DE8" w:rsidRPr="00615DE8">
        <w:rPr>
          <w:sz w:val="28"/>
          <w:szCs w:val="28"/>
        </w:rPr>
        <w:t xml:space="preserve"> главой </w:t>
      </w:r>
      <w:r w:rsidRPr="00615DE8">
        <w:rPr>
          <w:sz w:val="28"/>
          <w:szCs w:val="28"/>
        </w:rPr>
        <w:t xml:space="preserve"> </w:t>
      </w:r>
      <w:r w:rsidR="00B55C18" w:rsidRPr="00615DE8">
        <w:rPr>
          <w:sz w:val="28"/>
          <w:szCs w:val="28"/>
        </w:rPr>
        <w:t>сельского поселения "Сбегинское"</w:t>
      </w:r>
      <w:r w:rsidR="00615DE8" w:rsidRPr="00615DE8">
        <w:rPr>
          <w:sz w:val="28"/>
          <w:szCs w:val="28"/>
        </w:rPr>
        <w:t>.</w:t>
      </w:r>
      <w:r w:rsidRPr="00615DE8">
        <w:rPr>
          <w:sz w:val="28"/>
          <w:szCs w:val="28"/>
        </w:rPr>
        <w:br/>
        <w:t xml:space="preserve">4.2. Периодичность осуществления текущего контроля устанавливается </w:t>
      </w:r>
      <w:r w:rsidR="00615DE8" w:rsidRPr="00615DE8">
        <w:rPr>
          <w:sz w:val="28"/>
          <w:szCs w:val="28"/>
        </w:rPr>
        <w:t xml:space="preserve">главой </w:t>
      </w:r>
      <w:r w:rsidRPr="00615DE8">
        <w:rPr>
          <w:sz w:val="28"/>
          <w:szCs w:val="28"/>
        </w:rPr>
        <w:t xml:space="preserve"> </w:t>
      </w:r>
      <w:r w:rsidR="00B55C18" w:rsidRPr="00615DE8">
        <w:rPr>
          <w:sz w:val="28"/>
          <w:szCs w:val="28"/>
        </w:rPr>
        <w:t>сельского поселения "Сбегинское"</w:t>
      </w:r>
      <w:r w:rsidRPr="00615DE8">
        <w:rPr>
          <w:sz w:val="28"/>
          <w:szCs w:val="28"/>
        </w:rPr>
        <w:t>.</w:t>
      </w:r>
    </w:p>
    <w:p w:rsidR="0033772C" w:rsidRPr="00615DE8" w:rsidRDefault="0033772C" w:rsidP="00615DE8">
      <w:pPr>
        <w:pStyle w:val="4"/>
        <w:jc w:val="center"/>
        <w:rPr>
          <w:rFonts w:ascii="Times New Roman" w:hAnsi="Times New Roman" w:cs="Times New Roman"/>
          <w:i w:val="0"/>
          <w:color w:val="auto"/>
          <w:sz w:val="28"/>
          <w:szCs w:val="28"/>
        </w:rPr>
      </w:pPr>
      <w:r w:rsidRPr="00615DE8">
        <w:rPr>
          <w:rFonts w:ascii="Times New Roman" w:hAnsi="Times New Roman" w:cs="Times New Roman"/>
          <w:i w:val="0"/>
          <w:color w:val="auto"/>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15DE8" w:rsidRDefault="0033772C" w:rsidP="00615DE8">
      <w:pPr>
        <w:pStyle w:val="formattext"/>
        <w:spacing w:before="0" w:beforeAutospacing="0" w:after="0" w:afterAutospacing="0"/>
        <w:jc w:val="both"/>
        <w:rPr>
          <w:sz w:val="28"/>
          <w:szCs w:val="28"/>
        </w:rPr>
      </w:pPr>
      <w:r w:rsidRPr="00615DE8">
        <w:rPr>
          <w:sz w:val="28"/>
          <w:szCs w:val="28"/>
        </w:rPr>
        <w:br/>
        <w:t>4.3.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33772C" w:rsidRPr="00615DE8" w:rsidRDefault="0033772C" w:rsidP="00615DE8">
      <w:pPr>
        <w:pStyle w:val="formattext"/>
        <w:spacing w:before="0" w:beforeAutospacing="0" w:after="0" w:afterAutospacing="0"/>
        <w:jc w:val="both"/>
        <w:rPr>
          <w:sz w:val="28"/>
          <w:szCs w:val="28"/>
        </w:rPr>
      </w:pPr>
      <w:r w:rsidRPr="00615DE8">
        <w:rPr>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15DE8" w:rsidRDefault="0033772C" w:rsidP="00615DE8">
      <w:pPr>
        <w:pStyle w:val="formattext"/>
        <w:spacing w:before="0" w:beforeAutospacing="0" w:after="0" w:afterAutospacing="0"/>
        <w:jc w:val="both"/>
        <w:rPr>
          <w:sz w:val="28"/>
          <w:szCs w:val="28"/>
        </w:rPr>
      </w:pPr>
      <w:r w:rsidRPr="00615DE8">
        <w:rPr>
          <w:sz w:val="28"/>
          <w:szCs w:val="28"/>
        </w:rPr>
        <w:t xml:space="preserve">4.4.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B55C18" w:rsidRPr="00615DE8">
        <w:rPr>
          <w:sz w:val="28"/>
          <w:szCs w:val="28"/>
        </w:rPr>
        <w:t xml:space="preserve">сельского поселения "Сбегинское" </w:t>
      </w:r>
      <w:r w:rsidRPr="00615DE8">
        <w:rPr>
          <w:sz w:val="28"/>
          <w:szCs w:val="28"/>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615DE8" w:rsidRDefault="0033772C" w:rsidP="00615DE8">
      <w:pPr>
        <w:pStyle w:val="formattext"/>
        <w:spacing w:before="0" w:beforeAutospacing="0" w:after="0" w:afterAutospacing="0"/>
        <w:jc w:val="both"/>
        <w:rPr>
          <w:sz w:val="28"/>
          <w:szCs w:val="28"/>
        </w:rPr>
      </w:pPr>
      <w:r w:rsidRPr="00615DE8">
        <w:rPr>
          <w:sz w:val="28"/>
          <w:szCs w:val="28"/>
        </w:rPr>
        <w:t xml:space="preserve">4.5. Проверки полноты и качества предоставления муниципальной услуги осуществляются на основании индивидуальных правовых актов администрации </w:t>
      </w:r>
      <w:r w:rsidR="00B55C18" w:rsidRPr="00615DE8">
        <w:rPr>
          <w:sz w:val="28"/>
          <w:szCs w:val="28"/>
        </w:rPr>
        <w:t>сельского поселения "Сбегинское"</w:t>
      </w:r>
      <w:r w:rsidRPr="00615DE8">
        <w:rPr>
          <w:sz w:val="28"/>
          <w:szCs w:val="28"/>
        </w:rPr>
        <w:t>.</w:t>
      </w:r>
    </w:p>
    <w:p w:rsidR="00615DE8" w:rsidRDefault="0033772C" w:rsidP="00615DE8">
      <w:pPr>
        <w:pStyle w:val="formattext"/>
        <w:spacing w:before="0" w:beforeAutospacing="0" w:after="0" w:afterAutospacing="0"/>
        <w:jc w:val="both"/>
        <w:rPr>
          <w:sz w:val="28"/>
          <w:szCs w:val="28"/>
        </w:rPr>
      </w:pPr>
      <w:r w:rsidRPr="00615DE8">
        <w:rPr>
          <w:sz w:val="28"/>
          <w:szCs w:val="28"/>
        </w:rPr>
        <w:t xml:space="preserve">4.6. Решение об осуществлении плановых и внеплановых проверок полноты и качества предоставления муниципальной услуги принимается </w:t>
      </w:r>
      <w:r w:rsidR="00615DE8" w:rsidRPr="00615DE8">
        <w:rPr>
          <w:sz w:val="28"/>
          <w:szCs w:val="28"/>
        </w:rPr>
        <w:t xml:space="preserve">главой </w:t>
      </w:r>
      <w:r w:rsidRPr="00615DE8">
        <w:rPr>
          <w:sz w:val="28"/>
          <w:szCs w:val="28"/>
        </w:rPr>
        <w:t xml:space="preserve"> </w:t>
      </w:r>
      <w:r w:rsidR="009F1747" w:rsidRPr="00615DE8">
        <w:rPr>
          <w:sz w:val="28"/>
          <w:szCs w:val="28"/>
        </w:rPr>
        <w:t>сельского поселения "Сбегинское"</w:t>
      </w:r>
      <w:r w:rsidRPr="00615DE8">
        <w:rPr>
          <w:sz w:val="28"/>
          <w:szCs w:val="28"/>
        </w:rPr>
        <w:t>.</w:t>
      </w:r>
    </w:p>
    <w:p w:rsidR="00615DE8" w:rsidRDefault="0033772C" w:rsidP="00615DE8">
      <w:pPr>
        <w:pStyle w:val="formattext"/>
        <w:spacing w:before="0" w:beforeAutospacing="0" w:after="0" w:afterAutospacing="0"/>
        <w:jc w:val="both"/>
        <w:rPr>
          <w:sz w:val="28"/>
          <w:szCs w:val="28"/>
        </w:rPr>
      </w:pPr>
      <w:r w:rsidRPr="00615DE8">
        <w:rPr>
          <w:sz w:val="28"/>
          <w:szCs w:val="28"/>
        </w:rPr>
        <w:t xml:space="preserve">4.7. Плановые и внеплановые проверки полноты и качества предоставления муниципальной услуги осуществляются </w:t>
      </w:r>
      <w:r w:rsidR="00615DE8" w:rsidRPr="00615DE8">
        <w:rPr>
          <w:sz w:val="28"/>
          <w:szCs w:val="28"/>
        </w:rPr>
        <w:t xml:space="preserve"> главой </w:t>
      </w:r>
      <w:r w:rsidRPr="00615DE8">
        <w:rPr>
          <w:sz w:val="28"/>
          <w:szCs w:val="28"/>
        </w:rPr>
        <w:t xml:space="preserve"> </w:t>
      </w:r>
      <w:r w:rsidR="00B55C18" w:rsidRPr="00615DE8">
        <w:rPr>
          <w:sz w:val="28"/>
          <w:szCs w:val="28"/>
        </w:rPr>
        <w:t>сельского поселения "Сбегинское"</w:t>
      </w:r>
      <w:r w:rsidRPr="00615DE8">
        <w:rPr>
          <w:sz w:val="28"/>
          <w:szCs w:val="28"/>
        </w:rPr>
        <w:t>,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33772C" w:rsidRPr="00615DE8" w:rsidRDefault="0033772C" w:rsidP="00615DE8">
      <w:pPr>
        <w:pStyle w:val="formattext"/>
        <w:spacing w:before="0" w:beforeAutospacing="0" w:after="0" w:afterAutospacing="0"/>
        <w:jc w:val="both"/>
        <w:rPr>
          <w:sz w:val="28"/>
          <w:szCs w:val="28"/>
        </w:rPr>
      </w:pPr>
      <w:r>
        <w:t>4.</w:t>
      </w:r>
      <w:r w:rsidRPr="00615DE8">
        <w:rPr>
          <w:sz w:val="28"/>
          <w:szCs w:val="28"/>
        </w:rPr>
        <w:t>8.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33772C" w:rsidRPr="00615DE8" w:rsidRDefault="0033772C" w:rsidP="00615DE8">
      <w:pPr>
        <w:pStyle w:val="formattext"/>
        <w:jc w:val="both"/>
        <w:rPr>
          <w:sz w:val="28"/>
          <w:szCs w:val="28"/>
        </w:rPr>
      </w:pPr>
      <w:r>
        <w:br/>
        <w:t xml:space="preserve">4.9. По окончании проверки </w:t>
      </w:r>
      <w:r w:rsidRPr="00615DE8">
        <w:rPr>
          <w:sz w:val="28"/>
          <w:szCs w:val="28"/>
        </w:rPr>
        <w:t>представленные документы уполномоченный орган в течение 30 дней возвращает Исполнителю.</w:t>
      </w:r>
    </w:p>
    <w:p w:rsidR="0033772C" w:rsidRPr="00615DE8" w:rsidRDefault="0033772C" w:rsidP="00615DE8">
      <w:pPr>
        <w:pStyle w:val="4"/>
        <w:jc w:val="center"/>
        <w:rPr>
          <w:rFonts w:ascii="Times New Roman" w:hAnsi="Times New Roman" w:cs="Times New Roman"/>
          <w:i w:val="0"/>
          <w:color w:val="auto"/>
          <w:sz w:val="28"/>
          <w:szCs w:val="28"/>
        </w:rPr>
      </w:pPr>
      <w:r w:rsidRPr="00615DE8">
        <w:rPr>
          <w:rFonts w:ascii="Times New Roman" w:hAnsi="Times New Roman" w:cs="Times New Roman"/>
          <w:i w:val="0"/>
          <w:color w:val="auto"/>
          <w:sz w:val="28"/>
          <w:szCs w:val="28"/>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15DE8" w:rsidRPr="00615DE8" w:rsidRDefault="0033772C" w:rsidP="00615DE8">
      <w:pPr>
        <w:pStyle w:val="formattext"/>
        <w:spacing w:before="0" w:beforeAutospacing="0" w:after="0" w:afterAutospacing="0"/>
        <w:jc w:val="both"/>
        <w:rPr>
          <w:sz w:val="28"/>
          <w:szCs w:val="28"/>
        </w:rPr>
      </w:pPr>
      <w:r w:rsidRPr="00615DE8">
        <w:rPr>
          <w:sz w:val="28"/>
          <w:szCs w:val="28"/>
        </w:rPr>
        <w:t>4.10.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33772C" w:rsidRPr="00615DE8" w:rsidRDefault="0033772C" w:rsidP="00615DE8">
      <w:pPr>
        <w:pStyle w:val="formattext"/>
        <w:spacing w:before="0" w:beforeAutospacing="0" w:after="0" w:afterAutospacing="0"/>
        <w:jc w:val="both"/>
        <w:rPr>
          <w:sz w:val="28"/>
          <w:szCs w:val="28"/>
        </w:rPr>
      </w:pPr>
      <w:r w:rsidRPr="00615DE8">
        <w:rPr>
          <w:sz w:val="28"/>
          <w:szCs w:val="28"/>
        </w:rPr>
        <w:t>4.11.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33772C" w:rsidRPr="00615DE8" w:rsidRDefault="0033772C" w:rsidP="00615DE8">
      <w:pPr>
        <w:pStyle w:val="4"/>
        <w:jc w:val="center"/>
        <w:rPr>
          <w:rFonts w:ascii="Times New Roman" w:hAnsi="Times New Roman" w:cs="Times New Roman"/>
          <w:i w:val="0"/>
          <w:color w:val="auto"/>
          <w:sz w:val="28"/>
          <w:szCs w:val="28"/>
        </w:rPr>
      </w:pPr>
      <w:r w:rsidRPr="00615DE8">
        <w:rPr>
          <w:rFonts w:ascii="Times New Roman" w:hAnsi="Times New Roman" w:cs="Times New Roman"/>
          <w:i w:val="0"/>
          <w:color w:val="auto"/>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3772C" w:rsidRPr="00615DE8" w:rsidRDefault="0033772C" w:rsidP="00615DE8">
      <w:pPr>
        <w:pStyle w:val="formattext"/>
        <w:spacing w:before="0" w:beforeAutospacing="0" w:after="0" w:afterAutospacing="0"/>
        <w:jc w:val="both"/>
        <w:rPr>
          <w:sz w:val="28"/>
          <w:szCs w:val="28"/>
        </w:rPr>
      </w:pPr>
      <w:r>
        <w:br/>
      </w:r>
      <w:r w:rsidRPr="00615DE8">
        <w:rPr>
          <w:sz w:val="28"/>
          <w:szCs w:val="28"/>
        </w:rPr>
        <w:t>4.12.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r w:rsidRPr="00615DE8">
        <w:rPr>
          <w:sz w:val="28"/>
          <w:szCs w:val="28"/>
        </w:rPr>
        <w:br/>
        <w:t xml:space="preserve">4.13. 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администрации </w:t>
      </w:r>
      <w:r w:rsidR="00B55C18" w:rsidRPr="00615DE8">
        <w:rPr>
          <w:sz w:val="28"/>
          <w:szCs w:val="28"/>
        </w:rPr>
        <w:t xml:space="preserve">сельского поселения "Сбегинское" </w:t>
      </w:r>
      <w:r w:rsidRPr="00615DE8">
        <w:rPr>
          <w:sz w:val="28"/>
          <w:szCs w:val="28"/>
        </w:rPr>
        <w:t>(</w:t>
      </w:r>
      <w:r w:rsidR="009F1747" w:rsidRPr="00615DE8">
        <w:rPr>
          <w:sz w:val="28"/>
          <w:szCs w:val="28"/>
        </w:rPr>
        <w:t>http://могоча.забайкальскийкрай.рф.</w:t>
      </w:r>
      <w:r w:rsidRPr="00615DE8">
        <w:rPr>
          <w:sz w:val="28"/>
          <w:szCs w:val="28"/>
        </w:rPr>
        <w:t>), а также в порядке и формах, установленных законодательством Российской Федерации.</w:t>
      </w:r>
    </w:p>
    <w:p w:rsidR="0033772C" w:rsidRPr="00615DE8" w:rsidRDefault="0033772C" w:rsidP="00615DE8">
      <w:pPr>
        <w:pStyle w:val="3"/>
        <w:jc w:val="center"/>
        <w:rPr>
          <w:rFonts w:ascii="Times New Roman" w:hAnsi="Times New Roman" w:cs="Times New Roman"/>
          <w:color w:val="auto"/>
          <w:sz w:val="28"/>
          <w:szCs w:val="28"/>
        </w:rPr>
      </w:pPr>
      <w:r w:rsidRPr="00615DE8">
        <w:rPr>
          <w:rFonts w:ascii="Times New Roman" w:hAnsi="Times New Roman" w:cs="Times New Roman"/>
          <w:color w:val="auto"/>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33772C" w:rsidRPr="00615DE8" w:rsidRDefault="00615DE8" w:rsidP="00615DE8">
      <w:pPr>
        <w:pStyle w:val="4"/>
        <w:jc w:val="both"/>
        <w:rPr>
          <w:rFonts w:ascii="Times New Roman" w:hAnsi="Times New Roman" w:cs="Times New Roman"/>
          <w:i w:val="0"/>
          <w:color w:val="auto"/>
          <w:sz w:val="28"/>
          <w:szCs w:val="28"/>
        </w:rPr>
      </w:pPr>
      <w:r>
        <w:rPr>
          <w:rFonts w:ascii="Times New Roman" w:eastAsia="Times New Roman" w:hAnsi="Times New Roman" w:cs="Times New Roman"/>
          <w:b w:val="0"/>
          <w:bCs w:val="0"/>
          <w:i w:val="0"/>
          <w:iCs w:val="0"/>
          <w:color w:val="auto"/>
          <w:sz w:val="28"/>
          <w:szCs w:val="28"/>
          <w:lang w:eastAsia="zh-CN"/>
        </w:rPr>
        <w:t xml:space="preserve">     </w:t>
      </w:r>
      <w:r w:rsidR="0033772C" w:rsidRPr="00615DE8">
        <w:rPr>
          <w:rFonts w:ascii="Times New Roman" w:hAnsi="Times New Roman" w:cs="Times New Roman"/>
          <w:i w:val="0"/>
          <w:color w:val="auto"/>
          <w:sz w:val="28"/>
          <w:szCs w:val="28"/>
        </w:rPr>
        <w:t>Порядок обжалования действия (бездействия) органа, а также его должностных лиц при предоставлении муниципальной услуги определяется в соответствии с действующим законодательством Российской Федерации</w:t>
      </w:r>
    </w:p>
    <w:p w:rsidR="00615DE8" w:rsidRDefault="0033772C" w:rsidP="00615DE8">
      <w:pPr>
        <w:pStyle w:val="formattext"/>
        <w:spacing w:before="0" w:beforeAutospacing="0" w:after="0" w:afterAutospacing="0"/>
        <w:jc w:val="both"/>
        <w:rPr>
          <w:sz w:val="28"/>
          <w:szCs w:val="28"/>
        </w:rPr>
      </w:pPr>
      <w:r w:rsidRPr="00615DE8">
        <w:rPr>
          <w:sz w:val="28"/>
          <w:szCs w:val="28"/>
        </w:rPr>
        <w:t xml:space="preserve">5.1. Заявитель (его представитель) имеет право на обжалование действий или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предусмотренных частью 1.1 статьи 16 </w:t>
      </w:r>
      <w:hyperlink r:id="rId24" w:history="1">
        <w:r w:rsidRPr="00615DE8">
          <w:rPr>
            <w:rStyle w:val="a4"/>
            <w:sz w:val="28"/>
            <w:szCs w:val="28"/>
          </w:rPr>
          <w:t>Федерального закона от 27.07.2010 N 210-ФЗ "Об организации предоставления государственных и муниципальных услуг"</w:t>
        </w:r>
      </w:hyperlink>
      <w:r w:rsidRPr="00615DE8">
        <w:rPr>
          <w:sz w:val="28"/>
          <w:szCs w:val="28"/>
        </w:rPr>
        <w:t xml:space="preserve"> (далее - Федеральный закон), или их работников в досудебном порядке путем подачи жалобы в следующих случаях:</w:t>
      </w:r>
    </w:p>
    <w:p w:rsidR="0033772C" w:rsidRPr="00615DE8" w:rsidRDefault="0033772C" w:rsidP="00615DE8">
      <w:pPr>
        <w:pStyle w:val="formattext"/>
        <w:spacing w:before="0" w:beforeAutospacing="0" w:after="0" w:afterAutospacing="0"/>
        <w:jc w:val="both"/>
        <w:rPr>
          <w:sz w:val="28"/>
          <w:szCs w:val="28"/>
        </w:rPr>
      </w:pPr>
      <w:r w:rsidRPr="00615DE8">
        <w:rPr>
          <w:sz w:val="28"/>
          <w:szCs w:val="28"/>
        </w:rPr>
        <w:t>1) нарушение срока регистрации запроса о предоставлении муниципальной услуги, запроса, указанного в статье 15.1 Федерального закона;</w:t>
      </w:r>
    </w:p>
    <w:p w:rsidR="0033772C" w:rsidRPr="00615DE8" w:rsidRDefault="0033772C" w:rsidP="00615DE8">
      <w:pPr>
        <w:pStyle w:val="formattext"/>
        <w:spacing w:before="0" w:beforeAutospacing="0" w:after="0" w:afterAutospacing="0"/>
        <w:jc w:val="both"/>
        <w:rPr>
          <w:sz w:val="28"/>
          <w:szCs w:val="28"/>
        </w:rPr>
      </w:pPr>
      <w:r w:rsidRPr="00615DE8">
        <w:rPr>
          <w:sz w:val="28"/>
          <w:szCs w:val="28"/>
        </w:rPr>
        <w:lastRenderedPageBreak/>
        <w:t>2) нарушение срока предоставления муниципальной услуги;</w:t>
      </w:r>
    </w:p>
    <w:p w:rsidR="0033772C" w:rsidRPr="00615DE8" w:rsidRDefault="0033772C" w:rsidP="00615DE8">
      <w:pPr>
        <w:pStyle w:val="formattext"/>
        <w:spacing w:before="0" w:beforeAutospacing="0" w:after="0" w:afterAutospacing="0"/>
        <w:jc w:val="both"/>
        <w:rPr>
          <w:sz w:val="28"/>
          <w:szCs w:val="28"/>
        </w:rPr>
      </w:pPr>
      <w:r w:rsidRPr="00615DE8">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3772C" w:rsidRPr="00615DE8" w:rsidRDefault="0033772C" w:rsidP="00615DE8">
      <w:pPr>
        <w:pStyle w:val="formattext"/>
        <w:spacing w:before="0" w:beforeAutospacing="0" w:after="0" w:afterAutospacing="0"/>
        <w:jc w:val="both"/>
        <w:rPr>
          <w:sz w:val="28"/>
          <w:szCs w:val="28"/>
        </w:rPr>
      </w:pPr>
      <w:r w:rsidRPr="00615DE8">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15DE8" w:rsidRDefault="0033772C" w:rsidP="00615DE8">
      <w:pPr>
        <w:pStyle w:val="formattext"/>
        <w:spacing w:before="0" w:beforeAutospacing="0" w:after="0" w:afterAutospacing="0"/>
        <w:jc w:val="both"/>
        <w:rPr>
          <w:sz w:val="28"/>
          <w:szCs w:val="28"/>
        </w:rPr>
      </w:pPr>
      <w:r w:rsidRPr="00615DE8">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15DE8" w:rsidRDefault="0033772C" w:rsidP="00615DE8">
      <w:pPr>
        <w:pStyle w:val="formattext"/>
        <w:spacing w:before="0" w:beforeAutospacing="0" w:after="0" w:afterAutospacing="0"/>
        <w:jc w:val="both"/>
        <w:rPr>
          <w:sz w:val="28"/>
          <w:szCs w:val="28"/>
        </w:rPr>
      </w:pPr>
      <w:r w:rsidRPr="00615DE8">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5DE8" w:rsidRDefault="0033772C" w:rsidP="00615DE8">
      <w:pPr>
        <w:pStyle w:val="formattext"/>
        <w:spacing w:before="0" w:beforeAutospacing="0" w:after="0" w:afterAutospacing="0"/>
        <w:jc w:val="both"/>
        <w:rPr>
          <w:sz w:val="28"/>
          <w:szCs w:val="28"/>
        </w:rPr>
      </w:pPr>
      <w:r w:rsidRPr="00615DE8">
        <w:rPr>
          <w:sz w:val="28"/>
          <w:szCs w:val="28"/>
        </w:rPr>
        <w:t>7) отказ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5DE8" w:rsidRDefault="0033772C" w:rsidP="00615DE8">
      <w:pPr>
        <w:pStyle w:val="formattext"/>
        <w:spacing w:before="0" w:beforeAutospacing="0" w:after="0" w:afterAutospacing="0"/>
        <w:jc w:val="both"/>
        <w:rPr>
          <w:sz w:val="28"/>
          <w:szCs w:val="28"/>
        </w:rPr>
      </w:pPr>
      <w:r w:rsidRPr="00615DE8">
        <w:rPr>
          <w:sz w:val="28"/>
          <w:szCs w:val="28"/>
        </w:rPr>
        <w:t>8) нарушение срока или порядка выдачи документов по результатам предоставления муниципальной услуги;</w:t>
      </w:r>
    </w:p>
    <w:p w:rsidR="00615DE8" w:rsidRDefault="0033772C" w:rsidP="00615DE8">
      <w:pPr>
        <w:pStyle w:val="formattext"/>
        <w:spacing w:before="0" w:beforeAutospacing="0" w:after="0" w:afterAutospacing="0"/>
        <w:jc w:val="both"/>
        <w:rPr>
          <w:sz w:val="28"/>
          <w:szCs w:val="28"/>
        </w:rPr>
      </w:pPr>
      <w:r w:rsidRPr="00615DE8">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15DE8" w:rsidRDefault="0033772C" w:rsidP="00615DE8">
      <w:pPr>
        <w:pStyle w:val="formattext"/>
        <w:spacing w:before="0" w:beforeAutospacing="0" w:after="0" w:afterAutospacing="0"/>
        <w:jc w:val="both"/>
        <w:rPr>
          <w:sz w:val="28"/>
          <w:szCs w:val="28"/>
        </w:rPr>
      </w:pPr>
      <w:r w:rsidRPr="00615DE8">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615DE8" w:rsidRPr="00615DE8" w:rsidRDefault="0033772C" w:rsidP="00615DE8">
      <w:pPr>
        <w:pStyle w:val="formattext"/>
        <w:spacing w:before="0" w:beforeAutospacing="0" w:after="0" w:afterAutospacing="0"/>
        <w:jc w:val="both"/>
        <w:rPr>
          <w:sz w:val="28"/>
          <w:szCs w:val="28"/>
        </w:rPr>
      </w:pPr>
      <w:r w:rsidRPr="00615DE8">
        <w:rPr>
          <w:sz w:val="28"/>
          <w:szCs w:val="28"/>
        </w:rPr>
        <w:t>5.2. Общие требования к порядку подачи и рассмотрения жалобы:</w:t>
      </w:r>
    </w:p>
    <w:p w:rsidR="00615DE8" w:rsidRPr="00525433" w:rsidRDefault="0033772C" w:rsidP="00615DE8">
      <w:pPr>
        <w:pStyle w:val="formattext"/>
        <w:spacing w:before="0" w:beforeAutospacing="0" w:after="0" w:afterAutospacing="0"/>
        <w:jc w:val="both"/>
        <w:rPr>
          <w:sz w:val="28"/>
          <w:szCs w:val="28"/>
        </w:rPr>
      </w:pPr>
      <w:r w:rsidRPr="00615DE8">
        <w:rPr>
          <w:sz w:val="28"/>
          <w:szCs w:val="28"/>
        </w:rPr>
        <w:t xml:space="preserve">1) жалоба подается в письменной форме на бумажном носителе, в электронной форме в орган, предоставляющий муниципальную услугу, а также в организации, предусмотренные частью 1.1 статьи 16 Федерального закона.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w:t>
      </w:r>
      <w:r w:rsidRPr="00615DE8">
        <w:rPr>
          <w:sz w:val="28"/>
          <w:szCs w:val="28"/>
        </w:rPr>
        <w:lastRenderedPageBreak/>
        <w:t xml:space="preserve">непосредственно руководителем органа, предоставляющего </w:t>
      </w:r>
      <w:r w:rsidRPr="00525433">
        <w:rPr>
          <w:sz w:val="28"/>
          <w:szCs w:val="28"/>
        </w:rPr>
        <w:t>муниципальную услугу;</w:t>
      </w:r>
    </w:p>
    <w:p w:rsidR="0033772C" w:rsidRPr="00525433" w:rsidRDefault="0033772C" w:rsidP="00615DE8">
      <w:pPr>
        <w:pStyle w:val="formattext"/>
        <w:spacing w:before="0" w:beforeAutospacing="0" w:after="0" w:afterAutospacing="0"/>
        <w:jc w:val="both"/>
        <w:rPr>
          <w:sz w:val="28"/>
          <w:szCs w:val="28"/>
        </w:rPr>
      </w:pPr>
      <w:r w:rsidRPr="00525433">
        <w:rPr>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525433" w:rsidRDefault="0033772C" w:rsidP="00525433">
      <w:pPr>
        <w:pStyle w:val="formattext"/>
        <w:spacing w:before="0" w:beforeAutospacing="0" w:after="0" w:afterAutospacing="0"/>
        <w:jc w:val="both"/>
        <w:rPr>
          <w:sz w:val="28"/>
          <w:szCs w:val="28"/>
        </w:rPr>
      </w:pPr>
      <w:r w:rsidRPr="00525433">
        <w:rPr>
          <w:sz w:val="28"/>
          <w:szCs w:val="28"/>
        </w:rPr>
        <w:t xml:space="preserve">5.3. Порядок подачи и рассмотрения жалоб на решения и действия (бездействие) </w:t>
      </w:r>
      <w:r w:rsidR="00525433" w:rsidRPr="00525433">
        <w:rPr>
          <w:sz w:val="28"/>
          <w:szCs w:val="28"/>
        </w:rPr>
        <w:t xml:space="preserve">специалиста </w:t>
      </w:r>
      <w:r w:rsidRPr="00525433">
        <w:rPr>
          <w:sz w:val="28"/>
          <w:szCs w:val="28"/>
        </w:rPr>
        <w:t xml:space="preserve"> администрации </w:t>
      </w:r>
      <w:r w:rsidR="00B55C18" w:rsidRPr="00525433">
        <w:rPr>
          <w:sz w:val="28"/>
          <w:szCs w:val="28"/>
        </w:rPr>
        <w:t>сельского поселения «Сбегинское»</w:t>
      </w:r>
      <w:r w:rsidR="009F1747" w:rsidRPr="00525433">
        <w:rPr>
          <w:sz w:val="28"/>
          <w:szCs w:val="28"/>
        </w:rPr>
        <w:t xml:space="preserve"> </w:t>
      </w:r>
      <w:r w:rsidRPr="00525433">
        <w:rPr>
          <w:sz w:val="28"/>
          <w:szCs w:val="28"/>
        </w:rPr>
        <w:t>и муниципальных служащих, предусмотренных частью 1.1 статьи 16 настоящего Федерального закона.</w:t>
      </w:r>
    </w:p>
    <w:p w:rsidR="00525433" w:rsidRDefault="0033772C" w:rsidP="00525433">
      <w:pPr>
        <w:pStyle w:val="formattext"/>
        <w:spacing w:before="0" w:beforeAutospacing="0" w:after="0" w:afterAutospacing="0"/>
        <w:jc w:val="both"/>
        <w:rPr>
          <w:sz w:val="28"/>
          <w:szCs w:val="28"/>
        </w:rPr>
      </w:pPr>
      <w:r w:rsidRPr="00525433">
        <w:rPr>
          <w:sz w:val="28"/>
          <w:szCs w:val="28"/>
        </w:rPr>
        <w:t>1. В случае, если Федеральным законом установлен порядок (процедура) подачи и рассмотрения жалоб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33772C" w:rsidRPr="00525433" w:rsidRDefault="0033772C" w:rsidP="00525433">
      <w:pPr>
        <w:pStyle w:val="formattext"/>
        <w:spacing w:before="0" w:beforeAutospacing="0" w:after="0" w:afterAutospacing="0"/>
        <w:jc w:val="both"/>
        <w:rPr>
          <w:sz w:val="28"/>
          <w:szCs w:val="28"/>
        </w:rPr>
      </w:pPr>
      <w:r w:rsidRPr="00525433">
        <w:rPr>
          <w:sz w:val="28"/>
          <w:szCs w:val="28"/>
        </w:rPr>
        <w:t xml:space="preserve">5.4. Особенности подачи и рассмотрения жалоб на решения и действия (бездействие) комитета по управлению имуществом администрации </w:t>
      </w:r>
      <w:r w:rsidR="00B55C18" w:rsidRPr="00525433">
        <w:rPr>
          <w:sz w:val="28"/>
          <w:szCs w:val="28"/>
        </w:rPr>
        <w:t>сельского поселения «Сбегинское»</w:t>
      </w:r>
      <w:r w:rsidRPr="00525433">
        <w:rPr>
          <w:sz w:val="28"/>
          <w:szCs w:val="28"/>
        </w:rPr>
        <w:t>и его должностного лица, муниципального служащего устанавливаются соответственно нормативными правовыми актами субъектов Российской Федерации и муниципальными правовыми актами.</w:t>
      </w:r>
    </w:p>
    <w:p w:rsidR="00525433" w:rsidRPr="00525433" w:rsidRDefault="0033772C" w:rsidP="00525433">
      <w:pPr>
        <w:pStyle w:val="formattext"/>
        <w:spacing w:before="0" w:beforeAutospacing="0" w:after="0" w:afterAutospacing="0"/>
        <w:jc w:val="both"/>
        <w:rPr>
          <w:sz w:val="28"/>
          <w:szCs w:val="28"/>
        </w:rPr>
      </w:pPr>
      <w:r w:rsidRPr="00525433">
        <w:rPr>
          <w:sz w:val="28"/>
          <w:szCs w:val="28"/>
        </w:rPr>
        <w:t>5.5. Жалоба должна содержать:</w:t>
      </w:r>
    </w:p>
    <w:p w:rsidR="00525433" w:rsidRDefault="0033772C" w:rsidP="00525433">
      <w:pPr>
        <w:pStyle w:val="formattext"/>
        <w:spacing w:before="0" w:beforeAutospacing="0" w:after="0" w:afterAutospacing="0"/>
        <w:jc w:val="both"/>
        <w:rPr>
          <w:sz w:val="28"/>
          <w:szCs w:val="28"/>
        </w:rPr>
      </w:pPr>
      <w:r w:rsidRPr="00525433">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их руководителей и (или) работников, решения и действия (бездействие) которых обжалуются;</w:t>
      </w:r>
      <w:r w:rsidRPr="00525433">
        <w:rPr>
          <w:sz w:val="28"/>
          <w:szCs w:val="28"/>
        </w:rPr>
        <w:b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525433">
        <w:rPr>
          <w:sz w:val="28"/>
          <w:szCs w:val="28"/>
        </w:rPr>
        <w:b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их работников;</w:t>
      </w:r>
    </w:p>
    <w:p w:rsidR="00525433" w:rsidRDefault="0033772C" w:rsidP="00525433">
      <w:pPr>
        <w:pStyle w:val="formattext"/>
        <w:spacing w:before="0" w:beforeAutospacing="0" w:after="0" w:afterAutospacing="0"/>
        <w:jc w:val="both"/>
        <w:rPr>
          <w:sz w:val="28"/>
          <w:szCs w:val="28"/>
        </w:rPr>
      </w:pPr>
      <w:r w:rsidRPr="00525433">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w:t>
      </w:r>
      <w:r w:rsidRPr="00525433">
        <w:rPr>
          <w:sz w:val="28"/>
          <w:szCs w:val="28"/>
        </w:rPr>
        <w:lastRenderedPageBreak/>
        <w:t>услугу, должностного лица органа, предоставляющего муниципальную услугу, либо муниципального служащего, предусмотренных частью 1.1 статьи 16 Федерального закона, их работников. Заявителем могут быть представлены документы (при наличии), подтверждающие доводы заявителя, либо их копии.</w:t>
      </w:r>
    </w:p>
    <w:p w:rsidR="00525433" w:rsidRDefault="0033772C" w:rsidP="00525433">
      <w:pPr>
        <w:pStyle w:val="formattext"/>
        <w:spacing w:before="0" w:beforeAutospacing="0" w:after="0" w:afterAutospacing="0"/>
        <w:jc w:val="both"/>
        <w:rPr>
          <w:sz w:val="28"/>
          <w:szCs w:val="28"/>
        </w:rPr>
      </w:pPr>
      <w:r w:rsidRPr="00525433">
        <w:rPr>
          <w:sz w:val="28"/>
          <w:szCs w:val="28"/>
        </w:rPr>
        <w:t>5.6. Жалоба, поступившая в орган, предоставляющий муниципальную услугу, в организации, предусмотренные частью 1.1 статьи 16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25433" w:rsidRDefault="0033772C" w:rsidP="00525433">
      <w:pPr>
        <w:pStyle w:val="formattext"/>
        <w:spacing w:before="0" w:beforeAutospacing="0" w:after="0" w:afterAutospacing="0"/>
        <w:jc w:val="both"/>
        <w:rPr>
          <w:sz w:val="28"/>
          <w:szCs w:val="28"/>
        </w:rPr>
      </w:pPr>
      <w:r w:rsidRPr="00525433">
        <w:rPr>
          <w:sz w:val="28"/>
          <w:szCs w:val="28"/>
        </w:rPr>
        <w:t>5.7. По результатам рассмотрения жалобы орган, предоставляющий муниципальную услугу, принимает одно из следующих решений:</w:t>
      </w:r>
    </w:p>
    <w:p w:rsidR="00525433" w:rsidRDefault="0033772C" w:rsidP="00525433">
      <w:pPr>
        <w:pStyle w:val="formattext"/>
        <w:spacing w:before="0" w:beforeAutospacing="0" w:after="0" w:afterAutospacing="0"/>
        <w:jc w:val="both"/>
        <w:rPr>
          <w:sz w:val="28"/>
          <w:szCs w:val="28"/>
        </w:rPr>
      </w:pPr>
      <w:r w:rsidRPr="00525433">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r w:rsidRPr="00525433">
        <w:rPr>
          <w:sz w:val="28"/>
          <w:szCs w:val="28"/>
        </w:rPr>
        <w:br/>
        <w:t>2) отказывает в удовлетворении жалобы.</w:t>
      </w:r>
    </w:p>
    <w:p w:rsidR="0033772C" w:rsidRPr="00525433" w:rsidRDefault="0033772C" w:rsidP="00525433">
      <w:pPr>
        <w:pStyle w:val="formattext"/>
        <w:spacing w:before="0" w:beforeAutospacing="0" w:after="0" w:afterAutospacing="0"/>
        <w:jc w:val="both"/>
        <w:rPr>
          <w:sz w:val="28"/>
          <w:szCs w:val="28"/>
        </w:rPr>
      </w:pPr>
      <w:r w:rsidRPr="00525433">
        <w:rPr>
          <w:sz w:val="28"/>
          <w:szCs w:val="28"/>
        </w:rPr>
        <w:t>5.8. Не позднее дня, следующего за днем принятия решения, указанного в пункте 5.7,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772C" w:rsidRPr="00525433" w:rsidRDefault="0033772C" w:rsidP="00525433">
      <w:pPr>
        <w:pStyle w:val="formattext"/>
        <w:spacing w:before="0" w:beforeAutospacing="0" w:after="0" w:afterAutospacing="0"/>
        <w:jc w:val="both"/>
        <w:rPr>
          <w:sz w:val="28"/>
          <w:szCs w:val="28"/>
        </w:rPr>
      </w:pPr>
      <w:r w:rsidRPr="00525433">
        <w:rPr>
          <w:sz w:val="28"/>
          <w:szCs w:val="28"/>
        </w:rPr>
        <w:t>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525433">
        <w:rPr>
          <w:sz w:val="28"/>
          <w:szCs w:val="28"/>
        </w:rPr>
        <w:br/>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25433" w:rsidRPr="00525433" w:rsidRDefault="0033772C" w:rsidP="00525433">
      <w:pPr>
        <w:pStyle w:val="formattext"/>
        <w:spacing w:before="0" w:beforeAutospacing="0" w:after="0" w:afterAutospacing="0"/>
        <w:jc w:val="both"/>
        <w:rPr>
          <w:sz w:val="28"/>
          <w:szCs w:val="28"/>
        </w:rPr>
      </w:pPr>
      <w:r w:rsidRPr="00525433">
        <w:rPr>
          <w:sz w:val="28"/>
          <w:szCs w:val="28"/>
        </w:rPr>
        <w:t>5.9. В случае установления в ходе или по</w:t>
      </w:r>
      <w:r>
        <w:t xml:space="preserve"> </w:t>
      </w:r>
      <w:r w:rsidRPr="00525433">
        <w:rPr>
          <w:sz w:val="28"/>
          <w:szCs w:val="28"/>
        </w:rPr>
        <w:t>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3772C" w:rsidRDefault="0033772C" w:rsidP="00525433">
      <w:pPr>
        <w:pStyle w:val="formattext"/>
        <w:spacing w:before="0" w:beforeAutospacing="0" w:after="0" w:afterAutospacing="0"/>
        <w:jc w:val="both"/>
      </w:pPr>
      <w:r w:rsidRPr="00525433">
        <w:rPr>
          <w:sz w:val="28"/>
          <w:szCs w:val="28"/>
        </w:rPr>
        <w:lastRenderedPageBreak/>
        <w:t xml:space="preserve">5.10. Положения настоящего Федерального закона,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w:t>
      </w:r>
      <w:hyperlink r:id="rId25" w:history="1">
        <w:r w:rsidRPr="00525433">
          <w:rPr>
            <w:rStyle w:val="a4"/>
            <w:sz w:val="28"/>
            <w:szCs w:val="28"/>
          </w:rPr>
          <w:t>Федеральным законом от 2 мая 2006 года N 59-ФЗ "О порядке рассмотрения обращений граждан Российской Федерации"</w:t>
        </w:r>
      </w:hyperlink>
      <w:r>
        <w:t>.</w:t>
      </w:r>
    </w:p>
    <w:p w:rsidR="00525433" w:rsidRPr="00525433" w:rsidRDefault="00525433" w:rsidP="00525433">
      <w:pPr>
        <w:pStyle w:val="formattext"/>
        <w:spacing w:before="0" w:beforeAutospacing="0" w:after="0" w:afterAutospacing="0"/>
        <w:jc w:val="both"/>
        <w:rPr>
          <w:sz w:val="28"/>
          <w:szCs w:val="28"/>
        </w:rPr>
      </w:pPr>
    </w:p>
    <w:p w:rsidR="00525433" w:rsidRDefault="00525433" w:rsidP="0033772C">
      <w:pPr>
        <w:pStyle w:val="3"/>
      </w:pPr>
    </w:p>
    <w:p w:rsidR="00525433" w:rsidRDefault="00525433" w:rsidP="0033772C">
      <w:pPr>
        <w:pStyle w:val="3"/>
      </w:pPr>
    </w:p>
    <w:p w:rsidR="00525433" w:rsidRDefault="00525433" w:rsidP="0033772C">
      <w:pPr>
        <w:pStyle w:val="3"/>
      </w:pPr>
    </w:p>
    <w:p w:rsidR="00525433" w:rsidRDefault="00525433" w:rsidP="0033772C">
      <w:pPr>
        <w:pStyle w:val="3"/>
      </w:pPr>
    </w:p>
    <w:p w:rsidR="00525433" w:rsidRDefault="00525433" w:rsidP="0033772C">
      <w:pPr>
        <w:pStyle w:val="3"/>
      </w:pPr>
    </w:p>
    <w:p w:rsidR="00525433" w:rsidRDefault="00525433" w:rsidP="0033772C">
      <w:pPr>
        <w:pStyle w:val="3"/>
      </w:pPr>
    </w:p>
    <w:p w:rsidR="00525433" w:rsidRDefault="00525433" w:rsidP="0033772C">
      <w:pPr>
        <w:pStyle w:val="3"/>
      </w:pPr>
    </w:p>
    <w:p w:rsidR="00525433" w:rsidRDefault="00525433" w:rsidP="0033772C">
      <w:pPr>
        <w:pStyle w:val="3"/>
      </w:pPr>
    </w:p>
    <w:p w:rsidR="00525433" w:rsidRDefault="00525433" w:rsidP="0033772C">
      <w:pPr>
        <w:pStyle w:val="3"/>
      </w:pPr>
    </w:p>
    <w:p w:rsidR="00525433" w:rsidRDefault="00525433" w:rsidP="0033772C">
      <w:pPr>
        <w:pStyle w:val="3"/>
      </w:pPr>
    </w:p>
    <w:p w:rsidR="00525433" w:rsidRDefault="00525433" w:rsidP="0033772C">
      <w:pPr>
        <w:pStyle w:val="3"/>
      </w:pPr>
    </w:p>
    <w:p w:rsidR="00525433" w:rsidRDefault="00525433" w:rsidP="0033772C">
      <w:pPr>
        <w:pStyle w:val="3"/>
      </w:pPr>
    </w:p>
    <w:p w:rsidR="00525433" w:rsidRDefault="00525433" w:rsidP="0033772C">
      <w:pPr>
        <w:pStyle w:val="3"/>
      </w:pPr>
    </w:p>
    <w:p w:rsidR="00525433" w:rsidRDefault="00525433" w:rsidP="0033772C">
      <w:pPr>
        <w:pStyle w:val="3"/>
      </w:pPr>
    </w:p>
    <w:p w:rsidR="00B71F3F" w:rsidRDefault="00B71F3F" w:rsidP="00B71F3F">
      <w:pPr>
        <w:pStyle w:val="formattext"/>
        <w:rPr>
          <w:rFonts w:asciiTheme="majorHAnsi" w:eastAsiaTheme="majorEastAsia" w:hAnsiTheme="majorHAnsi" w:cstheme="majorBidi"/>
          <w:b/>
          <w:bCs/>
          <w:color w:val="4F81BD" w:themeColor="accent1"/>
          <w:sz w:val="22"/>
          <w:szCs w:val="22"/>
          <w:lang w:eastAsia="en-US"/>
        </w:rPr>
      </w:pPr>
    </w:p>
    <w:p w:rsidR="00B71F3F" w:rsidRDefault="00B71F3F" w:rsidP="00B71F3F">
      <w:pPr>
        <w:pStyle w:val="formattext"/>
        <w:rPr>
          <w:rFonts w:asciiTheme="majorHAnsi" w:eastAsiaTheme="majorEastAsia" w:hAnsiTheme="majorHAnsi" w:cstheme="majorBidi"/>
          <w:b/>
          <w:bCs/>
          <w:color w:val="4F81BD" w:themeColor="accent1"/>
          <w:sz w:val="22"/>
          <w:szCs w:val="22"/>
          <w:lang w:eastAsia="en-US"/>
        </w:rPr>
      </w:pPr>
    </w:p>
    <w:p w:rsidR="00B71F3F" w:rsidRDefault="00B71F3F" w:rsidP="00B71F3F">
      <w:pPr>
        <w:pStyle w:val="formattext"/>
        <w:rPr>
          <w:rFonts w:asciiTheme="majorHAnsi" w:eastAsiaTheme="majorEastAsia" w:hAnsiTheme="majorHAnsi" w:cstheme="majorBidi"/>
          <w:b/>
          <w:bCs/>
          <w:color w:val="4F81BD" w:themeColor="accent1"/>
          <w:sz w:val="22"/>
          <w:szCs w:val="22"/>
          <w:lang w:eastAsia="en-US"/>
        </w:rPr>
      </w:pPr>
    </w:p>
    <w:p w:rsidR="00B71F3F" w:rsidRDefault="00B71F3F" w:rsidP="00B71F3F">
      <w:pPr>
        <w:pStyle w:val="formattext"/>
        <w:rPr>
          <w:rFonts w:asciiTheme="majorHAnsi" w:eastAsiaTheme="majorEastAsia" w:hAnsiTheme="majorHAnsi" w:cstheme="majorBidi"/>
          <w:b/>
          <w:bCs/>
          <w:color w:val="4F81BD" w:themeColor="accent1"/>
          <w:sz w:val="22"/>
          <w:szCs w:val="22"/>
          <w:lang w:eastAsia="en-US"/>
        </w:rPr>
      </w:pPr>
    </w:p>
    <w:p w:rsidR="00B71F3F" w:rsidRDefault="00B71F3F" w:rsidP="00B71F3F">
      <w:pPr>
        <w:pStyle w:val="formattext"/>
        <w:rPr>
          <w:rFonts w:asciiTheme="majorHAnsi" w:eastAsiaTheme="majorEastAsia" w:hAnsiTheme="majorHAnsi" w:cstheme="majorBidi"/>
          <w:b/>
          <w:bCs/>
          <w:color w:val="4F81BD" w:themeColor="accent1"/>
          <w:sz w:val="22"/>
          <w:szCs w:val="22"/>
          <w:lang w:eastAsia="en-US"/>
        </w:rPr>
      </w:pPr>
    </w:p>
    <w:p w:rsidR="00B71F3F" w:rsidRDefault="00B71F3F" w:rsidP="00B71F3F">
      <w:pPr>
        <w:pStyle w:val="formattext"/>
        <w:rPr>
          <w:rFonts w:asciiTheme="majorHAnsi" w:eastAsiaTheme="majorEastAsia" w:hAnsiTheme="majorHAnsi" w:cstheme="majorBidi"/>
          <w:b/>
          <w:bCs/>
          <w:color w:val="4F81BD" w:themeColor="accent1"/>
          <w:sz w:val="22"/>
          <w:szCs w:val="22"/>
          <w:lang w:eastAsia="en-US"/>
        </w:rPr>
      </w:pPr>
    </w:p>
    <w:p w:rsidR="00B71F3F" w:rsidRDefault="00B71F3F" w:rsidP="00B71F3F">
      <w:pPr>
        <w:pStyle w:val="formattext"/>
        <w:rPr>
          <w:rFonts w:asciiTheme="majorHAnsi" w:eastAsiaTheme="majorEastAsia" w:hAnsiTheme="majorHAnsi" w:cstheme="majorBidi"/>
          <w:b/>
          <w:bCs/>
          <w:color w:val="4F81BD" w:themeColor="accent1"/>
          <w:sz w:val="22"/>
          <w:szCs w:val="22"/>
          <w:lang w:eastAsia="en-US"/>
        </w:rPr>
      </w:pPr>
    </w:p>
    <w:p w:rsidR="00B71F3F" w:rsidRDefault="00B71F3F" w:rsidP="00B71F3F">
      <w:pPr>
        <w:pStyle w:val="formattext"/>
        <w:rPr>
          <w:rFonts w:asciiTheme="majorHAnsi" w:eastAsiaTheme="majorEastAsia" w:hAnsiTheme="majorHAnsi" w:cstheme="majorBidi"/>
          <w:b/>
          <w:bCs/>
          <w:color w:val="4F81BD" w:themeColor="accent1"/>
          <w:sz w:val="22"/>
          <w:szCs w:val="22"/>
          <w:lang w:eastAsia="en-US"/>
        </w:rPr>
      </w:pPr>
    </w:p>
    <w:p w:rsidR="00B71F3F" w:rsidRDefault="00B71F3F" w:rsidP="00B71F3F">
      <w:pPr>
        <w:pStyle w:val="formattext"/>
        <w:rPr>
          <w:rFonts w:asciiTheme="majorHAnsi" w:eastAsiaTheme="majorEastAsia" w:hAnsiTheme="majorHAnsi" w:cstheme="majorBidi"/>
          <w:b/>
          <w:bCs/>
          <w:color w:val="4F81BD" w:themeColor="accent1"/>
          <w:sz w:val="22"/>
          <w:szCs w:val="22"/>
          <w:lang w:eastAsia="en-US"/>
        </w:rPr>
      </w:pPr>
    </w:p>
    <w:p w:rsidR="00B71F3F" w:rsidRDefault="00B71F3F" w:rsidP="00B71F3F">
      <w:pPr>
        <w:pStyle w:val="formattext"/>
        <w:rPr>
          <w:rFonts w:asciiTheme="majorHAnsi" w:eastAsiaTheme="majorEastAsia" w:hAnsiTheme="majorHAnsi" w:cstheme="majorBidi"/>
          <w:b/>
          <w:bCs/>
          <w:color w:val="4F81BD" w:themeColor="accent1"/>
          <w:sz w:val="22"/>
          <w:szCs w:val="22"/>
          <w:lang w:eastAsia="en-US"/>
        </w:rPr>
      </w:pPr>
    </w:p>
    <w:p w:rsidR="00B71F3F" w:rsidRDefault="00B71F3F" w:rsidP="00B71F3F">
      <w:pPr>
        <w:pStyle w:val="formattext"/>
        <w:jc w:val="right"/>
      </w:pPr>
      <w:r>
        <w:t xml:space="preserve">                                                           </w:t>
      </w:r>
    </w:p>
    <w:p w:rsidR="00B71F3F" w:rsidRDefault="00B71F3F" w:rsidP="00B71F3F">
      <w:pPr>
        <w:pStyle w:val="formattext"/>
        <w:spacing w:before="0" w:beforeAutospacing="0" w:after="0" w:afterAutospacing="0" w:line="0" w:lineRule="atLeast"/>
        <w:jc w:val="right"/>
      </w:pPr>
      <w:r>
        <w:lastRenderedPageBreak/>
        <w:t xml:space="preserve">                                   </w:t>
      </w:r>
    </w:p>
    <w:p w:rsidR="00B71F3F" w:rsidRDefault="00B71F3F" w:rsidP="00B71F3F">
      <w:pPr>
        <w:pStyle w:val="formattext"/>
        <w:spacing w:before="0" w:beforeAutospacing="0" w:after="0" w:afterAutospacing="0" w:line="0" w:lineRule="atLeast"/>
        <w:jc w:val="right"/>
      </w:pPr>
      <w:r>
        <w:t xml:space="preserve"> Приложение N 1 </w:t>
      </w:r>
    </w:p>
    <w:p w:rsidR="0033772C" w:rsidRDefault="00B71F3F" w:rsidP="00B71F3F">
      <w:pPr>
        <w:pStyle w:val="formattext"/>
        <w:spacing w:before="0" w:beforeAutospacing="0" w:after="0" w:afterAutospacing="0" w:line="0" w:lineRule="atLeast"/>
        <w:jc w:val="right"/>
      </w:pPr>
      <w:r>
        <w:t xml:space="preserve">к </w:t>
      </w:r>
      <w:r w:rsidR="0033772C">
        <w:t>административному регламенту</w:t>
      </w:r>
      <w:r w:rsidR="0033772C">
        <w:br/>
        <w:t>по предоставлению муниципальной услуги</w:t>
      </w:r>
      <w:r w:rsidR="0033772C">
        <w:br/>
        <w:t>"Согласие об обмене жилыми помещениями муниципального</w:t>
      </w:r>
      <w:r w:rsidR="0033772C">
        <w:br/>
        <w:t>жилищного фонда или отказ в даче такого согласия"</w:t>
      </w:r>
    </w:p>
    <w:p w:rsidR="00525433" w:rsidRDefault="00525433" w:rsidP="00B71F3F">
      <w:pPr>
        <w:pStyle w:val="formattext"/>
        <w:spacing w:before="0" w:beforeAutospacing="0" w:after="0" w:afterAutospacing="0" w:line="0" w:lineRule="atLeast"/>
        <w:jc w:val="right"/>
      </w:pPr>
    </w:p>
    <w:p w:rsidR="00525433" w:rsidRDefault="00956A38" w:rsidP="0033772C">
      <w:pPr>
        <w:pStyle w:val="formattext"/>
        <w:jc w:val="right"/>
      </w:pPr>
      <w:r>
        <w:rPr>
          <w:noProof/>
        </w:rPr>
        <w:pict>
          <v:rect id="_x0000_s1026" style="position:absolute;left:0;text-align:left;margin-left:53.7pt;margin-top:8.7pt;width:358.5pt;height:34.5pt;z-index:251658240">
            <v:textbox>
              <w:txbxContent>
                <w:p w:rsidR="00525433" w:rsidRDefault="00525433" w:rsidP="00525433">
                  <w:pPr>
                    <w:jc w:val="center"/>
                  </w:pPr>
                  <w:r>
                    <w:t>ПРИЕМ И РЕГИСТРАЦИЯ ДОКУМЕНТОВ ЗАЯВИТЕЛЯ</w:t>
                  </w:r>
                </w:p>
              </w:txbxContent>
            </v:textbox>
          </v:rect>
        </w:pict>
      </w:r>
    </w:p>
    <w:p w:rsidR="00525433" w:rsidRDefault="00956A38" w:rsidP="0033772C">
      <w:pPr>
        <w:pStyle w:val="formattext"/>
        <w:jc w:val="right"/>
      </w:pPr>
      <w:r>
        <w:rPr>
          <w:noProof/>
        </w:rPr>
        <w:pict>
          <v:shapetype id="_x0000_t32" coordsize="21600,21600" o:spt="32" o:oned="t" path="m,l21600,21600e" filled="f">
            <v:path arrowok="t" fillok="f" o:connecttype="none"/>
            <o:lock v:ext="edit" shapetype="t"/>
          </v:shapetype>
          <v:shape id="_x0000_s1032" type="#_x0000_t32" style="position:absolute;left:0;text-align:left;margin-left:224.7pt;margin-top:19.15pt;width:0;height:27pt;z-index:251664384" o:connectortype="straight">
            <v:stroke endarrow="block"/>
          </v:shape>
        </w:pict>
      </w:r>
    </w:p>
    <w:p w:rsidR="00525433" w:rsidRDefault="00525433" w:rsidP="00525433">
      <w:pPr>
        <w:jc w:val="center"/>
      </w:pPr>
      <w:r>
        <w:t xml:space="preserve"> </w:t>
      </w:r>
    </w:p>
    <w:p w:rsidR="00525433" w:rsidRDefault="00956A38" w:rsidP="0033772C">
      <w:pPr>
        <w:pStyle w:val="formattext"/>
        <w:jc w:val="right"/>
      </w:pPr>
      <w:r>
        <w:rPr>
          <w:noProof/>
        </w:rPr>
        <w:pict>
          <v:shape id="_x0000_s1033" type="#_x0000_t32" style="position:absolute;left:0;text-align:left;margin-left:224.7pt;margin-top:40.9pt;width:0;height:27pt;z-index:251665408" o:connectortype="straight">
            <v:stroke endarrow="block"/>
          </v:shape>
        </w:pict>
      </w:r>
      <w:r>
        <w:rPr>
          <w:noProof/>
        </w:rPr>
        <w:pict>
          <v:rect id="_x0000_s1027" style="position:absolute;left:0;text-align:left;margin-left:53.7pt;margin-top:4.9pt;width:351.75pt;height:35.25pt;z-index:251659264">
            <v:textbox>
              <w:txbxContent>
                <w:p w:rsidR="00525433" w:rsidRDefault="00525433" w:rsidP="00525433">
                  <w:pPr>
                    <w:jc w:val="center"/>
                  </w:pPr>
                  <w:r>
                    <w:t>ПРОВЕРКА ДОКУМЕНТОВ</w:t>
                  </w:r>
                </w:p>
              </w:txbxContent>
            </v:textbox>
          </v:rect>
        </w:pict>
      </w:r>
    </w:p>
    <w:p w:rsidR="00525433" w:rsidRDefault="00956A38" w:rsidP="0033772C">
      <w:pPr>
        <w:pStyle w:val="formattext"/>
        <w:jc w:val="right"/>
      </w:pPr>
      <w:r>
        <w:rPr>
          <w:noProof/>
        </w:rPr>
        <w:pict>
          <v:rect id="_x0000_s1028" style="position:absolute;left:0;text-align:left;margin-left:53.7pt;margin-top:26.1pt;width:351.75pt;height:49.5pt;z-index:251660288">
            <v:textbox>
              <w:txbxContent>
                <w:p w:rsidR="00525433" w:rsidRDefault="00525433" w:rsidP="00525433">
                  <w:pPr>
                    <w:jc w:val="center"/>
                  </w:pPr>
                  <w:r>
                    <w:t>РАССМОТРЕНИЕ ДОКУМЕНТОВ</w:t>
                  </w:r>
                </w:p>
              </w:txbxContent>
            </v:textbox>
          </v:rect>
        </w:pict>
      </w:r>
    </w:p>
    <w:p w:rsidR="0033772C" w:rsidRPr="00525433" w:rsidRDefault="0033772C" w:rsidP="00525433">
      <w:pPr>
        <w:pStyle w:val="unformattext"/>
        <w:spacing w:before="0" w:beforeAutospacing="0" w:after="0" w:afterAutospacing="0"/>
        <w:rPr>
          <w:rFonts w:asciiTheme="minorHAnsi" w:hAnsiTheme="minorHAnsi"/>
          <w:sz w:val="20"/>
          <w:szCs w:val="20"/>
        </w:rPr>
      </w:pPr>
      <w:r w:rsidRPr="00525433">
        <w:rPr>
          <w:rFonts w:asciiTheme="minorHAnsi" w:hAnsiTheme="minorHAnsi"/>
          <w:sz w:val="20"/>
          <w:szCs w:val="20"/>
        </w:rPr>
        <w:br/>
      </w:r>
    </w:p>
    <w:p w:rsidR="0033772C" w:rsidRPr="00525433" w:rsidRDefault="0033772C" w:rsidP="00525433">
      <w:pPr>
        <w:pStyle w:val="unformattext"/>
        <w:spacing w:before="0" w:beforeAutospacing="0" w:after="0" w:afterAutospacing="0"/>
        <w:rPr>
          <w:rFonts w:asciiTheme="minorHAnsi" w:hAnsiTheme="minorHAnsi"/>
          <w:sz w:val="20"/>
          <w:szCs w:val="20"/>
        </w:rPr>
      </w:pPr>
      <w:r w:rsidRPr="00525433">
        <w:rPr>
          <w:rFonts w:asciiTheme="minorHAnsi" w:hAnsiTheme="minorHAnsi"/>
          <w:sz w:val="20"/>
          <w:szCs w:val="20"/>
        </w:rPr>
        <w:t>                                      │ </w:t>
      </w:r>
    </w:p>
    <w:p w:rsidR="0033772C" w:rsidRPr="00525433" w:rsidRDefault="0033772C" w:rsidP="00525433">
      <w:pPr>
        <w:pStyle w:val="unformattext"/>
        <w:spacing w:before="0" w:beforeAutospacing="0" w:after="0" w:afterAutospacing="0"/>
        <w:rPr>
          <w:rFonts w:asciiTheme="minorHAnsi" w:hAnsiTheme="minorHAnsi"/>
          <w:sz w:val="20"/>
          <w:szCs w:val="20"/>
        </w:rPr>
      </w:pPr>
      <w:r w:rsidRPr="00525433">
        <w:rPr>
          <w:rFonts w:asciiTheme="minorHAnsi" w:hAnsiTheme="minorHAnsi"/>
          <w:sz w:val="20"/>
          <w:szCs w:val="20"/>
        </w:rPr>
        <w:t xml:space="preserve">                                     \/ </w:t>
      </w:r>
    </w:p>
    <w:p w:rsidR="00525433" w:rsidRDefault="00956A38" w:rsidP="00525433">
      <w:pPr>
        <w:pStyle w:val="unformattext"/>
        <w:spacing w:before="0" w:beforeAutospacing="0" w:after="0" w:afterAutospacing="0"/>
        <w:rPr>
          <w:rFonts w:asciiTheme="minorHAnsi" w:hAnsiTheme="minorHAnsi"/>
          <w:sz w:val="20"/>
          <w:szCs w:val="20"/>
        </w:rPr>
      </w:pPr>
      <w:r w:rsidRPr="00956A38">
        <w:rPr>
          <w:noProof/>
        </w:rPr>
        <w:pict>
          <v:shape id="_x0000_s1035" type="#_x0000_t32" style="position:absolute;margin-left:322.2pt;margin-top:.25pt;width:0;height:27pt;z-index:251667456" o:connectortype="straight">
            <v:stroke endarrow="block"/>
          </v:shape>
        </w:pict>
      </w:r>
      <w:r>
        <w:rPr>
          <w:rFonts w:asciiTheme="minorHAnsi" w:hAnsiTheme="minorHAnsi"/>
          <w:noProof/>
          <w:sz w:val="20"/>
          <w:szCs w:val="20"/>
        </w:rPr>
        <w:pict>
          <v:shape id="_x0000_s1034" type="#_x0000_t32" style="position:absolute;margin-left:132.45pt;margin-top:.25pt;width:0;height:27pt;z-index:251666432" o:connectortype="straight">
            <v:stroke endarrow="block"/>
          </v:shape>
        </w:pict>
      </w:r>
      <w:r w:rsidR="0033772C" w:rsidRPr="00525433">
        <w:rPr>
          <w:rFonts w:asciiTheme="minorHAnsi" w:hAnsiTheme="minorHAnsi"/>
          <w:sz w:val="20"/>
          <w:szCs w:val="20"/>
        </w:rPr>
        <w:t>                    </w:t>
      </w:r>
    </w:p>
    <w:p w:rsidR="00525433" w:rsidRDefault="00525433" w:rsidP="00525433">
      <w:pPr>
        <w:pStyle w:val="unformattext"/>
        <w:spacing w:before="0" w:beforeAutospacing="0" w:after="0" w:afterAutospacing="0"/>
        <w:rPr>
          <w:rFonts w:asciiTheme="minorHAnsi" w:hAnsiTheme="minorHAnsi"/>
          <w:sz w:val="20"/>
          <w:szCs w:val="20"/>
        </w:rPr>
      </w:pPr>
    </w:p>
    <w:p w:rsidR="00525433" w:rsidRDefault="00956A38" w:rsidP="00525433">
      <w:pPr>
        <w:pStyle w:val="unformattext"/>
        <w:spacing w:before="0" w:beforeAutospacing="0" w:after="0" w:afterAutospacing="0"/>
        <w:rPr>
          <w:rFonts w:asciiTheme="minorHAnsi" w:hAnsiTheme="minorHAnsi"/>
          <w:sz w:val="20"/>
          <w:szCs w:val="20"/>
        </w:rPr>
      </w:pPr>
      <w:r>
        <w:rPr>
          <w:rFonts w:asciiTheme="minorHAnsi" w:hAnsiTheme="minorHAnsi"/>
          <w:noProof/>
          <w:sz w:val="20"/>
          <w:szCs w:val="20"/>
        </w:rPr>
        <w:pict>
          <v:rect id="_x0000_s1031" style="position:absolute;margin-left:272.7pt;margin-top:2.8pt;width:2in;height:1in;z-index:251663360">
            <v:textbox>
              <w:txbxContent>
                <w:p w:rsidR="00CD5E2D" w:rsidRDefault="00CD5E2D" w:rsidP="00CD5E2D">
                  <w:pPr>
                    <w:jc w:val="center"/>
                  </w:pPr>
                  <w:r>
                    <w:t>Решение об отказе в согласии на обмен жилыми помещениями</w:t>
                  </w:r>
                </w:p>
              </w:txbxContent>
            </v:textbox>
          </v:rect>
        </w:pict>
      </w:r>
      <w:r w:rsidRPr="00956A38">
        <w:rPr>
          <w:noProof/>
        </w:rPr>
        <w:pict>
          <v:rect id="_x0000_s1030" style="position:absolute;margin-left:53.7pt;margin-top:2.8pt;width:134.25pt;height:1in;z-index:251662336">
            <v:textbox>
              <w:txbxContent>
                <w:p w:rsidR="00525433" w:rsidRDefault="00CD5E2D" w:rsidP="00CD5E2D">
                  <w:pPr>
                    <w:jc w:val="center"/>
                  </w:pPr>
                  <w:r>
                    <w:t>Решение о согласии на обмен жилыми помещениями</w:t>
                  </w:r>
                </w:p>
              </w:txbxContent>
            </v:textbox>
          </v:rect>
        </w:pict>
      </w:r>
    </w:p>
    <w:p w:rsidR="00525433" w:rsidRDefault="00525433" w:rsidP="00525433">
      <w:pPr>
        <w:pStyle w:val="unformattext"/>
        <w:spacing w:before="0" w:beforeAutospacing="0" w:after="0" w:afterAutospacing="0"/>
        <w:rPr>
          <w:rFonts w:asciiTheme="minorHAnsi" w:hAnsiTheme="minorHAnsi"/>
          <w:sz w:val="20"/>
          <w:szCs w:val="20"/>
        </w:rPr>
      </w:pPr>
    </w:p>
    <w:p w:rsidR="00525433" w:rsidRDefault="00525433" w:rsidP="00525433">
      <w:pPr>
        <w:pStyle w:val="unformattext"/>
        <w:spacing w:before="0" w:beforeAutospacing="0" w:after="0" w:afterAutospacing="0"/>
        <w:rPr>
          <w:rFonts w:asciiTheme="minorHAnsi" w:hAnsiTheme="minorHAnsi"/>
          <w:sz w:val="20"/>
          <w:szCs w:val="20"/>
        </w:rPr>
      </w:pPr>
    </w:p>
    <w:p w:rsidR="00525433" w:rsidRDefault="00525433" w:rsidP="00525433">
      <w:pPr>
        <w:pStyle w:val="unformattext"/>
        <w:spacing w:before="0" w:beforeAutospacing="0" w:after="0" w:afterAutospacing="0"/>
        <w:rPr>
          <w:rFonts w:asciiTheme="minorHAnsi" w:hAnsiTheme="minorHAnsi"/>
          <w:sz w:val="20"/>
          <w:szCs w:val="20"/>
        </w:rPr>
      </w:pPr>
    </w:p>
    <w:p w:rsidR="00525433" w:rsidRDefault="00525433" w:rsidP="00525433">
      <w:pPr>
        <w:pStyle w:val="unformattext"/>
        <w:spacing w:before="0" w:beforeAutospacing="0" w:after="0" w:afterAutospacing="0"/>
        <w:rPr>
          <w:rFonts w:asciiTheme="minorHAnsi" w:hAnsiTheme="minorHAnsi"/>
          <w:sz w:val="20"/>
          <w:szCs w:val="20"/>
        </w:rPr>
      </w:pPr>
    </w:p>
    <w:p w:rsidR="00525433" w:rsidRDefault="00525433" w:rsidP="00525433">
      <w:pPr>
        <w:pStyle w:val="unformattext"/>
        <w:spacing w:before="0" w:beforeAutospacing="0" w:after="0" w:afterAutospacing="0"/>
        <w:rPr>
          <w:rFonts w:asciiTheme="minorHAnsi" w:hAnsiTheme="minorHAnsi"/>
          <w:sz w:val="20"/>
          <w:szCs w:val="20"/>
        </w:rPr>
      </w:pPr>
    </w:p>
    <w:p w:rsidR="00CD5E2D" w:rsidRDefault="0033772C" w:rsidP="0033772C">
      <w:pPr>
        <w:pStyle w:val="formattext"/>
        <w:jc w:val="right"/>
      </w:pPr>
      <w:r>
        <w:br/>
      </w:r>
    </w:p>
    <w:p w:rsidR="00CD5E2D" w:rsidRDefault="00CD5E2D" w:rsidP="0033772C">
      <w:pPr>
        <w:pStyle w:val="formattext"/>
        <w:jc w:val="right"/>
      </w:pPr>
    </w:p>
    <w:p w:rsidR="00CD5E2D" w:rsidRDefault="00CD5E2D" w:rsidP="0033772C">
      <w:pPr>
        <w:pStyle w:val="formattext"/>
        <w:jc w:val="right"/>
      </w:pPr>
    </w:p>
    <w:p w:rsidR="00CD5E2D" w:rsidRDefault="00CD5E2D" w:rsidP="0033772C">
      <w:pPr>
        <w:pStyle w:val="formattext"/>
        <w:jc w:val="right"/>
      </w:pPr>
    </w:p>
    <w:p w:rsidR="00CD5E2D" w:rsidRDefault="00CD5E2D" w:rsidP="0033772C">
      <w:pPr>
        <w:pStyle w:val="formattext"/>
        <w:jc w:val="right"/>
      </w:pPr>
    </w:p>
    <w:p w:rsidR="00CD5E2D" w:rsidRDefault="00CD5E2D" w:rsidP="0033772C">
      <w:pPr>
        <w:pStyle w:val="formattext"/>
        <w:jc w:val="right"/>
      </w:pPr>
    </w:p>
    <w:p w:rsidR="00CD5E2D" w:rsidRDefault="00CD5E2D" w:rsidP="0033772C">
      <w:pPr>
        <w:pStyle w:val="formattext"/>
        <w:jc w:val="right"/>
      </w:pPr>
    </w:p>
    <w:p w:rsidR="00CD5E2D" w:rsidRDefault="00CD5E2D" w:rsidP="0033772C">
      <w:pPr>
        <w:pStyle w:val="formattext"/>
        <w:jc w:val="right"/>
      </w:pPr>
    </w:p>
    <w:p w:rsidR="00CD5E2D" w:rsidRDefault="00CD5E2D" w:rsidP="0033772C">
      <w:pPr>
        <w:pStyle w:val="formattext"/>
        <w:jc w:val="right"/>
      </w:pPr>
    </w:p>
    <w:p w:rsidR="00B71F3F" w:rsidRDefault="0033772C" w:rsidP="0033772C">
      <w:pPr>
        <w:pStyle w:val="formattext"/>
        <w:jc w:val="right"/>
      </w:pPr>
      <w:r>
        <w:br/>
      </w:r>
    </w:p>
    <w:p w:rsidR="00B71F3F" w:rsidRDefault="00B71F3F" w:rsidP="0033772C">
      <w:pPr>
        <w:pStyle w:val="formattext"/>
        <w:jc w:val="right"/>
      </w:pPr>
    </w:p>
    <w:p w:rsidR="00B71F3F" w:rsidRDefault="00B71F3F" w:rsidP="00B71F3F">
      <w:pPr>
        <w:pStyle w:val="formattext"/>
        <w:spacing w:before="0" w:beforeAutospacing="0" w:after="0" w:afterAutospacing="0" w:line="0" w:lineRule="atLeast"/>
        <w:jc w:val="right"/>
      </w:pPr>
    </w:p>
    <w:p w:rsidR="0033772C" w:rsidRDefault="00B71F3F" w:rsidP="00B71F3F">
      <w:pPr>
        <w:pStyle w:val="formattext"/>
        <w:jc w:val="right"/>
      </w:pPr>
      <w:r>
        <w:t>Приложение N 2</w:t>
      </w:r>
      <w:r>
        <w:br/>
      </w:r>
      <w:r w:rsidR="0033772C">
        <w:t>к административному регламенту</w:t>
      </w:r>
      <w:r w:rsidR="0033772C">
        <w:br/>
        <w:t>по предоставлению муниципальной услуги</w:t>
      </w:r>
      <w:r w:rsidR="0033772C">
        <w:br/>
        <w:t>"Согласие об обмене жилыми помещениями муниципального</w:t>
      </w:r>
      <w:r w:rsidR="0033772C">
        <w:br/>
        <w:t>жилищного фонда или отказ в даче такого согласия"</w:t>
      </w:r>
    </w:p>
    <w:p w:rsidR="00CD5E2D" w:rsidRDefault="00CD5E2D" w:rsidP="00B71F3F">
      <w:pPr>
        <w:pStyle w:val="unformattext"/>
        <w:spacing w:before="0" w:beforeAutospacing="0" w:after="0" w:afterAutospacing="0" w:line="0" w:lineRule="atLeast"/>
        <w:jc w:val="right"/>
      </w:pPr>
      <w:r>
        <w:t>Главе сельского поселения «Сбегинское»</w:t>
      </w:r>
    </w:p>
    <w:p w:rsidR="0033772C" w:rsidRDefault="0033772C" w:rsidP="00CD5E2D">
      <w:pPr>
        <w:pStyle w:val="unformattext"/>
        <w:jc w:val="right"/>
      </w:pPr>
      <w:r>
        <w:t>                                  от _____________________________________,</w:t>
      </w:r>
    </w:p>
    <w:p w:rsidR="0033772C" w:rsidRDefault="0033772C" w:rsidP="00CD5E2D">
      <w:pPr>
        <w:pStyle w:val="unformattext"/>
        <w:jc w:val="right"/>
      </w:pPr>
      <w:r>
        <w:t>                                                (Ф.И.О. полностью)</w:t>
      </w:r>
    </w:p>
    <w:p w:rsidR="0033772C" w:rsidRDefault="0033772C" w:rsidP="00CD5E2D">
      <w:pPr>
        <w:pStyle w:val="unformattext"/>
        <w:jc w:val="right"/>
      </w:pPr>
      <w:r>
        <w:br/>
        <w:t>                                  проживающего по адресу: _________________</w:t>
      </w:r>
    </w:p>
    <w:p w:rsidR="0033772C" w:rsidRDefault="0033772C" w:rsidP="00CD5E2D">
      <w:pPr>
        <w:pStyle w:val="unformattext"/>
        <w:jc w:val="right"/>
      </w:pPr>
      <w:r>
        <w:t>                                  ________________________________________,</w:t>
      </w:r>
    </w:p>
    <w:p w:rsidR="0033772C" w:rsidRDefault="0033772C" w:rsidP="00CD5E2D">
      <w:pPr>
        <w:pStyle w:val="unformattext"/>
        <w:jc w:val="right"/>
      </w:pPr>
      <w:r>
        <w:t>                                  паспорт _________________________________</w:t>
      </w:r>
    </w:p>
    <w:p w:rsidR="0033772C" w:rsidRDefault="0033772C" w:rsidP="00CD5E2D">
      <w:pPr>
        <w:pStyle w:val="unformattext"/>
        <w:jc w:val="right"/>
      </w:pPr>
      <w:r>
        <w:t>                                          (серия, номер, кем и когда выдан)</w:t>
      </w:r>
    </w:p>
    <w:p w:rsidR="00CD5E2D" w:rsidRDefault="0033772C" w:rsidP="00CD5E2D">
      <w:pPr>
        <w:pStyle w:val="unformattext"/>
        <w:jc w:val="right"/>
      </w:pPr>
      <w:r>
        <w:br/>
        <w:t>                                  ________</w:t>
      </w:r>
      <w:r w:rsidR="00CD5E2D">
        <w:t>_______________________</w:t>
      </w:r>
    </w:p>
    <w:p w:rsidR="0033772C" w:rsidRDefault="00CD5E2D" w:rsidP="00CD5E2D">
      <w:pPr>
        <w:pStyle w:val="unformattext"/>
        <w:ind w:right="480"/>
      </w:pPr>
      <w:r>
        <w:t xml:space="preserve">                                          </w:t>
      </w:r>
      <w:r w:rsidR="0033772C">
        <w:t>ЗАЯВЛЕНИЕ</w:t>
      </w:r>
    </w:p>
    <w:p w:rsidR="0033772C" w:rsidRDefault="0033772C" w:rsidP="00CD5E2D">
      <w:pPr>
        <w:pStyle w:val="unformattext"/>
        <w:spacing w:before="0" w:beforeAutospacing="0" w:after="0" w:afterAutospacing="0" w:line="360" w:lineRule="auto"/>
        <w:jc w:val="both"/>
      </w:pPr>
      <w:r>
        <w:br/>
        <w:t>   </w:t>
      </w:r>
      <w:r w:rsidR="00CD5E2D">
        <w:t xml:space="preserve">             </w:t>
      </w:r>
      <w:r>
        <w:t xml:space="preserve"> Прошу Вас дать согласие на  обмен жилого  помещения,  предоставленного </w:t>
      </w:r>
    </w:p>
    <w:p w:rsidR="0033772C" w:rsidRDefault="0033772C" w:rsidP="00CD5E2D">
      <w:pPr>
        <w:pStyle w:val="unformattext"/>
        <w:spacing w:before="0" w:beforeAutospacing="0" w:after="0" w:afterAutospacing="0" w:line="360" w:lineRule="auto"/>
        <w:jc w:val="both"/>
      </w:pPr>
      <w:r>
        <w:t>по   договору   социального   найма,   расположенного   по   адресу   (&lt;*&gt;</w:t>
      </w:r>
      <w:r w:rsidR="00CD5E2D">
        <w:t xml:space="preserve"> </w:t>
      </w:r>
      <w:r>
        <w:t xml:space="preserve">указывается адрес жилого помещения)  на жилое  помещение,  предоставленное </w:t>
      </w:r>
      <w:r w:rsidR="00CD5E2D">
        <w:t xml:space="preserve"> </w:t>
      </w:r>
      <w:r>
        <w:t xml:space="preserve">по договору социального найма, расположенного  по адресу  (&lt;*&gt; указывается </w:t>
      </w:r>
      <w:r w:rsidR="00CD5E2D">
        <w:t xml:space="preserve"> </w:t>
      </w:r>
      <w:r>
        <w:t>адрес второго жилого помещения)</w:t>
      </w:r>
    </w:p>
    <w:p w:rsidR="0033772C" w:rsidRDefault="0033772C" w:rsidP="00CD5E2D">
      <w:pPr>
        <w:pStyle w:val="unformattext"/>
        <w:jc w:val="both"/>
      </w:pPr>
      <w:r>
        <w:t>__________________________________________________________________________</w:t>
      </w:r>
    </w:p>
    <w:p w:rsidR="0033772C" w:rsidRDefault="0033772C" w:rsidP="0033772C">
      <w:pPr>
        <w:pStyle w:val="unformattext"/>
      </w:pPr>
      <w:r>
        <w:br/>
        <w:t>__________________________________________________________________________</w:t>
      </w:r>
    </w:p>
    <w:p w:rsidR="0033772C" w:rsidRDefault="0033772C" w:rsidP="0033772C">
      <w:pPr>
        <w:pStyle w:val="unformattext"/>
      </w:pPr>
      <w:r>
        <w:br/>
        <w:t>    Состав моей семьи _____ человек:</w:t>
      </w:r>
    </w:p>
    <w:p w:rsidR="0033772C" w:rsidRDefault="0033772C" w:rsidP="0033772C">
      <w:pPr>
        <w:pStyle w:val="unformattext"/>
      </w:pPr>
      <w:r>
        <w:t>    1. Заявитель _________________________________________________________.</w:t>
      </w:r>
    </w:p>
    <w:p w:rsidR="0033772C" w:rsidRDefault="0033772C" w:rsidP="0033772C">
      <w:pPr>
        <w:pStyle w:val="unformattext"/>
      </w:pPr>
      <w:r>
        <w:t>                            (Ф.И.О., число, месяц, год рождения)</w:t>
      </w:r>
    </w:p>
    <w:p w:rsidR="0033772C" w:rsidRDefault="0033772C" w:rsidP="0033772C">
      <w:pPr>
        <w:pStyle w:val="unformattext"/>
      </w:pPr>
      <w:r>
        <w:br/>
        <w:t>    2. Супруг(а) _________________________________________________________.</w:t>
      </w:r>
    </w:p>
    <w:p w:rsidR="0033772C" w:rsidRDefault="0033772C" w:rsidP="0033772C">
      <w:pPr>
        <w:pStyle w:val="unformattext"/>
      </w:pPr>
      <w:r>
        <w:lastRenderedPageBreak/>
        <w:t>                            (Ф.И.О., число, месяц, год рождения)</w:t>
      </w:r>
    </w:p>
    <w:p w:rsidR="0033772C" w:rsidRDefault="0033772C" w:rsidP="0033772C">
      <w:pPr>
        <w:pStyle w:val="unformattext"/>
      </w:pPr>
      <w:r>
        <w:br/>
        <w:t>    3. ___________________________________________________________________.</w:t>
      </w:r>
    </w:p>
    <w:p w:rsidR="0033772C" w:rsidRDefault="0033772C" w:rsidP="0033772C">
      <w:pPr>
        <w:pStyle w:val="unformattext"/>
      </w:pPr>
      <w:r>
        <w:t>           (родственные отношения, Ф.И.О., число, месяц, год рождения)</w:t>
      </w:r>
    </w:p>
    <w:p w:rsidR="0033772C" w:rsidRDefault="0033772C" w:rsidP="0033772C">
      <w:pPr>
        <w:pStyle w:val="unformattext"/>
      </w:pPr>
      <w:r>
        <w:br/>
        <w:t>    4. ___________________________________________________________________.</w:t>
      </w:r>
    </w:p>
    <w:p w:rsidR="0033772C" w:rsidRDefault="0033772C" w:rsidP="0033772C">
      <w:pPr>
        <w:pStyle w:val="unformattext"/>
      </w:pPr>
      <w:r>
        <w:t>           (родственные отношения, Ф.И.О., число, месяц, год рождения)</w:t>
      </w:r>
    </w:p>
    <w:p w:rsidR="0033772C" w:rsidRDefault="0033772C" w:rsidP="0033772C">
      <w:pPr>
        <w:pStyle w:val="unformattext"/>
      </w:pPr>
      <w:r>
        <w:br/>
        <w:t>    К заявлению прилагаются документы:</w:t>
      </w:r>
    </w:p>
    <w:p w:rsidR="0033772C" w:rsidRDefault="0033772C" w:rsidP="0033772C">
      <w:pPr>
        <w:pStyle w:val="unformattext"/>
      </w:pPr>
      <w:r>
        <w:t>    1. ___________________________________________________________________.</w:t>
      </w:r>
    </w:p>
    <w:p w:rsidR="0033772C" w:rsidRDefault="0033772C" w:rsidP="0033772C">
      <w:pPr>
        <w:pStyle w:val="unformattext"/>
      </w:pPr>
      <w:r>
        <w:t>    2. ___________________________________________________________________.</w:t>
      </w:r>
    </w:p>
    <w:p w:rsidR="0033772C" w:rsidRDefault="0033772C" w:rsidP="0033772C">
      <w:pPr>
        <w:pStyle w:val="unformattext"/>
      </w:pPr>
      <w:r>
        <w:t>    3. ___________________________________________________________________.</w:t>
      </w:r>
    </w:p>
    <w:p w:rsidR="0033772C" w:rsidRDefault="0033772C" w:rsidP="0033772C">
      <w:pPr>
        <w:pStyle w:val="unformattext"/>
      </w:pPr>
      <w:r>
        <w:t>    4. ___________________________________________________________________.</w:t>
      </w:r>
    </w:p>
    <w:p w:rsidR="0033772C" w:rsidRDefault="0033772C" w:rsidP="0033772C">
      <w:pPr>
        <w:pStyle w:val="unformattext"/>
      </w:pPr>
      <w:r>
        <w:t>    5. ___________________________________________________________________.</w:t>
      </w:r>
    </w:p>
    <w:p w:rsidR="0033772C" w:rsidRDefault="0033772C" w:rsidP="0033772C">
      <w:pPr>
        <w:pStyle w:val="unformattext"/>
      </w:pPr>
      <w:r>
        <w:t>    6. ___________________________________________________________________.</w:t>
      </w:r>
    </w:p>
    <w:p w:rsidR="0033772C" w:rsidRDefault="0033772C" w:rsidP="0033772C">
      <w:pPr>
        <w:pStyle w:val="unformattext"/>
      </w:pPr>
      <w:r>
        <w:t>    7. ___________________________________________________________________.</w:t>
      </w:r>
    </w:p>
    <w:p w:rsidR="0033772C" w:rsidRDefault="0033772C" w:rsidP="0033772C">
      <w:pPr>
        <w:pStyle w:val="unformattext"/>
      </w:pPr>
      <w:r>
        <w:t>    8. ___________________________________________________________________.</w:t>
      </w:r>
    </w:p>
    <w:p w:rsidR="0033772C" w:rsidRDefault="0033772C" w:rsidP="0033772C">
      <w:pPr>
        <w:pStyle w:val="unformattext"/>
      </w:pPr>
      <w:r>
        <w:t>    9. ___________________________________________________________________.</w:t>
      </w:r>
    </w:p>
    <w:p w:rsidR="0033772C" w:rsidRDefault="0033772C" w:rsidP="0033772C">
      <w:pPr>
        <w:pStyle w:val="unformattext"/>
      </w:pPr>
      <w:r>
        <w:t>    10. __________________________________________________________________.</w:t>
      </w:r>
    </w:p>
    <w:p w:rsidR="0033772C" w:rsidRDefault="0033772C" w:rsidP="0033772C">
      <w:pPr>
        <w:pStyle w:val="unformattext"/>
      </w:pPr>
      <w:r>
        <w:br/>
        <w:t>    Подписи совершеннолетних членов семьи:</w:t>
      </w:r>
    </w:p>
    <w:p w:rsidR="0033772C" w:rsidRDefault="0033772C" w:rsidP="0033772C">
      <w:pPr>
        <w:pStyle w:val="unformattext"/>
      </w:pPr>
      <w:r>
        <w:t>    ________________________ (Ф.И.О.)     ________________________ (Ф.И.О.)</w:t>
      </w:r>
    </w:p>
    <w:p w:rsidR="0033772C" w:rsidRDefault="0033772C" w:rsidP="0033772C">
      <w:pPr>
        <w:pStyle w:val="unformattext"/>
      </w:pPr>
      <w:r>
        <w:t>    ________________________ (Ф.И.О.)     ________________________ (Ф.И.О.)</w:t>
      </w:r>
    </w:p>
    <w:p w:rsidR="0033772C" w:rsidRDefault="0033772C" w:rsidP="0033772C">
      <w:pPr>
        <w:pStyle w:val="unformattext"/>
      </w:pPr>
      <w:r>
        <w:br/>
        <w:t>    "___" __________ 20__ г.         подпись заявителя ____________________</w:t>
      </w:r>
    </w:p>
    <w:p w:rsidR="00201ED1" w:rsidRPr="0033772C" w:rsidRDefault="00201ED1" w:rsidP="0033772C">
      <w:pPr>
        <w:rPr>
          <w:szCs w:val="28"/>
        </w:rPr>
      </w:pPr>
    </w:p>
    <w:sectPr w:rsidR="00201ED1" w:rsidRPr="0033772C" w:rsidSect="007C715F">
      <w:headerReference w:type="default" r:id="rId26"/>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6A9" w:rsidRDefault="005566A9" w:rsidP="00EC4406">
      <w:r>
        <w:separator/>
      </w:r>
    </w:p>
  </w:endnote>
  <w:endnote w:type="continuationSeparator" w:id="0">
    <w:p w:rsidR="005566A9" w:rsidRDefault="005566A9" w:rsidP="00EC4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6A9" w:rsidRDefault="005566A9" w:rsidP="00EC4406">
      <w:r>
        <w:separator/>
      </w:r>
    </w:p>
  </w:footnote>
  <w:footnote w:type="continuationSeparator" w:id="0">
    <w:p w:rsidR="005566A9" w:rsidRDefault="005566A9" w:rsidP="00EC44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BF1" w:rsidRDefault="00956A38" w:rsidP="008302EC">
    <w:pPr>
      <w:pStyle w:val="a5"/>
      <w:framePr w:wrap="auto" w:vAnchor="text" w:hAnchor="margin" w:xAlign="center" w:y="1"/>
      <w:rPr>
        <w:rStyle w:val="a7"/>
        <w:rFonts w:cs="Calibri"/>
      </w:rPr>
    </w:pPr>
    <w:r>
      <w:rPr>
        <w:rStyle w:val="a7"/>
        <w:rFonts w:cs="Calibri"/>
      </w:rPr>
      <w:fldChar w:fldCharType="begin"/>
    </w:r>
    <w:r w:rsidR="0086639C">
      <w:rPr>
        <w:rStyle w:val="a7"/>
        <w:rFonts w:cs="Calibri"/>
      </w:rPr>
      <w:instrText xml:space="preserve">PAGE  </w:instrText>
    </w:r>
    <w:r>
      <w:rPr>
        <w:rStyle w:val="a7"/>
        <w:rFonts w:cs="Calibri"/>
      </w:rPr>
      <w:fldChar w:fldCharType="separate"/>
    </w:r>
    <w:r w:rsidR="00B71F3F">
      <w:rPr>
        <w:rStyle w:val="a7"/>
        <w:rFonts w:cs="Calibri"/>
        <w:noProof/>
      </w:rPr>
      <w:t>21</w:t>
    </w:r>
    <w:r>
      <w:rPr>
        <w:rStyle w:val="a7"/>
        <w:rFonts w:cs="Calibri"/>
      </w:rPr>
      <w:fldChar w:fldCharType="end"/>
    </w:r>
  </w:p>
  <w:p w:rsidR="00FE4BF1" w:rsidRDefault="005566A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1"/>
    <w:footnote w:id="0"/>
  </w:footnotePr>
  <w:endnotePr>
    <w:endnote w:id="-1"/>
    <w:endnote w:id="0"/>
  </w:endnotePr>
  <w:compat/>
  <w:rsids>
    <w:rsidRoot w:val="007B1A46"/>
    <w:rsid w:val="00010DD4"/>
    <w:rsid w:val="000B18CA"/>
    <w:rsid w:val="000B384F"/>
    <w:rsid w:val="00113BFA"/>
    <w:rsid w:val="001375CD"/>
    <w:rsid w:val="001B4736"/>
    <w:rsid w:val="001E207D"/>
    <w:rsid w:val="00201ED1"/>
    <w:rsid w:val="00250F96"/>
    <w:rsid w:val="00285279"/>
    <w:rsid w:val="002F4C54"/>
    <w:rsid w:val="002F79DF"/>
    <w:rsid w:val="0033772C"/>
    <w:rsid w:val="00396DA2"/>
    <w:rsid w:val="004076F0"/>
    <w:rsid w:val="00427A15"/>
    <w:rsid w:val="00430469"/>
    <w:rsid w:val="004932F2"/>
    <w:rsid w:val="004F6831"/>
    <w:rsid w:val="005175DC"/>
    <w:rsid w:val="00523E35"/>
    <w:rsid w:val="00525433"/>
    <w:rsid w:val="005407B8"/>
    <w:rsid w:val="005566A9"/>
    <w:rsid w:val="005A08D8"/>
    <w:rsid w:val="005C005C"/>
    <w:rsid w:val="005C5CFC"/>
    <w:rsid w:val="005F6FA5"/>
    <w:rsid w:val="006073E1"/>
    <w:rsid w:val="00615DE8"/>
    <w:rsid w:val="00633A39"/>
    <w:rsid w:val="00642368"/>
    <w:rsid w:val="00684ACB"/>
    <w:rsid w:val="006F2AF6"/>
    <w:rsid w:val="0070196C"/>
    <w:rsid w:val="0076520C"/>
    <w:rsid w:val="00765D01"/>
    <w:rsid w:val="007A1A9C"/>
    <w:rsid w:val="007B1A46"/>
    <w:rsid w:val="007C07D2"/>
    <w:rsid w:val="007C715F"/>
    <w:rsid w:val="007E36C2"/>
    <w:rsid w:val="007E3E2A"/>
    <w:rsid w:val="007E7C5E"/>
    <w:rsid w:val="00852579"/>
    <w:rsid w:val="00854BCC"/>
    <w:rsid w:val="00860EDD"/>
    <w:rsid w:val="0086639C"/>
    <w:rsid w:val="008B7C1F"/>
    <w:rsid w:val="008C2CA4"/>
    <w:rsid w:val="008E1076"/>
    <w:rsid w:val="00937038"/>
    <w:rsid w:val="00956A38"/>
    <w:rsid w:val="00997007"/>
    <w:rsid w:val="009A0C8D"/>
    <w:rsid w:val="009B4ABF"/>
    <w:rsid w:val="009F1747"/>
    <w:rsid w:val="00A20CBB"/>
    <w:rsid w:val="00A21B38"/>
    <w:rsid w:val="00A40A3B"/>
    <w:rsid w:val="00A75291"/>
    <w:rsid w:val="00A8542C"/>
    <w:rsid w:val="00B55C18"/>
    <w:rsid w:val="00B71F3F"/>
    <w:rsid w:val="00B874BB"/>
    <w:rsid w:val="00C22414"/>
    <w:rsid w:val="00C31AE0"/>
    <w:rsid w:val="00C372C6"/>
    <w:rsid w:val="00C46E26"/>
    <w:rsid w:val="00C90402"/>
    <w:rsid w:val="00CC2249"/>
    <w:rsid w:val="00CC7364"/>
    <w:rsid w:val="00CD5E2D"/>
    <w:rsid w:val="00D0354F"/>
    <w:rsid w:val="00D434BE"/>
    <w:rsid w:val="00D66E07"/>
    <w:rsid w:val="00D85548"/>
    <w:rsid w:val="00E351FD"/>
    <w:rsid w:val="00E40E46"/>
    <w:rsid w:val="00EB0993"/>
    <w:rsid w:val="00EC4406"/>
    <w:rsid w:val="00ED04CB"/>
    <w:rsid w:val="00F01D98"/>
    <w:rsid w:val="00F46F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rules v:ext="edit">
        <o:r id="V:Rule5" type="connector" idref="#_x0000_s1033"/>
        <o:r id="V:Rule6" type="connector" idref="#_x0000_s1032"/>
        <o:r id="V:Rule7" type="connector" idref="#_x0000_s1034"/>
        <o:r id="V:Rule8"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page number" w:uiPriority="99"/>
    <w:lsdException w:name="Title" w:locked="1" w:qFormat="1"/>
    <w:lsdException w:name="Default Paragraph Font" w:locked="1"/>
    <w:lsdException w:name="Body Text Indent" w:uiPriority="99"/>
    <w:lsdException w:name="Subtitle" w:locked="1" w:uiPriority="99" w:qFormat="1"/>
    <w:lsdException w:name="Hyperlink" w:uiPriority="99"/>
    <w:lsdException w:name="Followed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6E07"/>
    <w:rPr>
      <w:rFonts w:eastAsia="Times New Roman" w:cs="Calibri"/>
      <w:sz w:val="22"/>
      <w:szCs w:val="22"/>
      <w:lang w:eastAsia="en-US"/>
    </w:rPr>
  </w:style>
  <w:style w:type="paragraph" w:styleId="2">
    <w:name w:val="heading 2"/>
    <w:basedOn w:val="a"/>
    <w:link w:val="20"/>
    <w:uiPriority w:val="9"/>
    <w:qFormat/>
    <w:locked/>
    <w:rsid w:val="00D66E07"/>
    <w:pPr>
      <w:spacing w:before="100" w:beforeAutospacing="1" w:after="100" w:afterAutospacing="1"/>
      <w:outlineLvl w:val="1"/>
    </w:pPr>
    <w:rPr>
      <w:b/>
      <w:bCs/>
      <w:sz w:val="36"/>
      <w:szCs w:val="36"/>
      <w:lang w:eastAsia="ru-RU"/>
    </w:rPr>
  </w:style>
  <w:style w:type="paragraph" w:styleId="3">
    <w:name w:val="heading 3"/>
    <w:basedOn w:val="a"/>
    <w:next w:val="a"/>
    <w:link w:val="30"/>
    <w:uiPriority w:val="9"/>
    <w:unhideWhenUsed/>
    <w:qFormat/>
    <w:locked/>
    <w:rsid w:val="007C71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locked/>
    <w:rsid w:val="007C715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2414"/>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7B1A46"/>
    <w:pPr>
      <w:widowControl w:val="0"/>
      <w:autoSpaceDE w:val="0"/>
      <w:autoSpaceDN w:val="0"/>
      <w:adjustRightInd w:val="0"/>
    </w:pPr>
    <w:rPr>
      <w:rFonts w:ascii="Arial" w:eastAsiaTheme="minorEastAsia" w:hAnsi="Arial" w:cs="Arial"/>
    </w:rPr>
  </w:style>
  <w:style w:type="character" w:customStyle="1" w:styleId="20">
    <w:name w:val="Заголовок 2 Знак"/>
    <w:basedOn w:val="a0"/>
    <w:link w:val="2"/>
    <w:uiPriority w:val="9"/>
    <w:rsid w:val="00D66E07"/>
    <w:rPr>
      <w:rFonts w:eastAsia="Times New Roman" w:cs="Calibri"/>
      <w:b/>
      <w:bCs/>
      <w:sz w:val="36"/>
      <w:szCs w:val="36"/>
      <w:lang w:eastAsia="ru-RU"/>
    </w:rPr>
  </w:style>
  <w:style w:type="character" w:styleId="a4">
    <w:name w:val="Hyperlink"/>
    <w:basedOn w:val="a0"/>
    <w:uiPriority w:val="99"/>
    <w:rsid w:val="00D66E07"/>
    <w:rPr>
      <w:rFonts w:cs="Times New Roman"/>
      <w:color w:val="0000FF"/>
      <w:u w:val="single"/>
    </w:rPr>
  </w:style>
  <w:style w:type="paragraph" w:styleId="a5">
    <w:name w:val="header"/>
    <w:basedOn w:val="a"/>
    <w:link w:val="a6"/>
    <w:uiPriority w:val="99"/>
    <w:rsid w:val="00D66E07"/>
    <w:pPr>
      <w:tabs>
        <w:tab w:val="center" w:pos="4677"/>
        <w:tab w:val="right" w:pos="9355"/>
      </w:tabs>
    </w:pPr>
  </w:style>
  <w:style w:type="character" w:customStyle="1" w:styleId="a6">
    <w:name w:val="Верхний колонтитул Знак"/>
    <w:basedOn w:val="a0"/>
    <w:link w:val="a5"/>
    <w:uiPriority w:val="99"/>
    <w:rsid w:val="00D66E07"/>
    <w:rPr>
      <w:rFonts w:eastAsia="Times New Roman" w:cs="Calibri"/>
      <w:sz w:val="22"/>
      <w:szCs w:val="22"/>
      <w:lang w:eastAsia="en-US"/>
    </w:rPr>
  </w:style>
  <w:style w:type="character" w:styleId="a7">
    <w:name w:val="page number"/>
    <w:basedOn w:val="a0"/>
    <w:uiPriority w:val="99"/>
    <w:rsid w:val="00D66E07"/>
    <w:rPr>
      <w:rFonts w:cs="Times New Roman"/>
    </w:rPr>
  </w:style>
  <w:style w:type="paragraph" w:customStyle="1" w:styleId="ConsPlusTitle">
    <w:name w:val="ConsPlusTitle"/>
    <w:uiPriority w:val="99"/>
    <w:rsid w:val="00D66E07"/>
    <w:pPr>
      <w:widowControl w:val="0"/>
      <w:autoSpaceDE w:val="0"/>
      <w:autoSpaceDN w:val="0"/>
      <w:adjustRightInd w:val="0"/>
    </w:pPr>
    <w:rPr>
      <w:rFonts w:eastAsia="Times New Roman" w:cs="Calibri"/>
      <w:b/>
      <w:bCs/>
      <w:sz w:val="24"/>
      <w:szCs w:val="24"/>
      <w:lang w:eastAsia="ru-RU"/>
    </w:rPr>
  </w:style>
  <w:style w:type="paragraph" w:styleId="a8">
    <w:name w:val="Body Text Indent"/>
    <w:basedOn w:val="a"/>
    <w:link w:val="a9"/>
    <w:uiPriority w:val="99"/>
    <w:rsid w:val="00D66E07"/>
    <w:pPr>
      <w:spacing w:after="120"/>
      <w:ind w:left="283"/>
      <w:jc w:val="center"/>
    </w:pPr>
    <w:rPr>
      <w:sz w:val="24"/>
      <w:szCs w:val="24"/>
      <w:lang w:eastAsia="ru-RU"/>
    </w:rPr>
  </w:style>
  <w:style w:type="character" w:customStyle="1" w:styleId="a9">
    <w:name w:val="Основной текст с отступом Знак"/>
    <w:basedOn w:val="a0"/>
    <w:link w:val="a8"/>
    <w:uiPriority w:val="99"/>
    <w:rsid w:val="00D66E07"/>
    <w:rPr>
      <w:rFonts w:eastAsia="Times New Roman" w:cs="Calibri"/>
      <w:sz w:val="24"/>
      <w:szCs w:val="24"/>
      <w:lang w:eastAsia="ru-RU"/>
    </w:rPr>
  </w:style>
  <w:style w:type="paragraph" w:styleId="aa">
    <w:name w:val="Subtitle"/>
    <w:basedOn w:val="a"/>
    <w:next w:val="a"/>
    <w:link w:val="ab"/>
    <w:uiPriority w:val="99"/>
    <w:qFormat/>
    <w:locked/>
    <w:rsid w:val="00D66E07"/>
    <w:pPr>
      <w:spacing w:after="60"/>
      <w:jc w:val="center"/>
      <w:outlineLvl w:val="1"/>
    </w:pPr>
    <w:rPr>
      <w:sz w:val="24"/>
      <w:szCs w:val="24"/>
      <w:lang w:eastAsia="ru-RU"/>
    </w:rPr>
  </w:style>
  <w:style w:type="character" w:customStyle="1" w:styleId="ab">
    <w:name w:val="Подзаголовок Знак"/>
    <w:basedOn w:val="a0"/>
    <w:link w:val="aa"/>
    <w:uiPriority w:val="99"/>
    <w:rsid w:val="00D66E07"/>
    <w:rPr>
      <w:rFonts w:eastAsia="Times New Roman" w:cs="Calibri"/>
      <w:sz w:val="24"/>
      <w:szCs w:val="24"/>
      <w:lang w:eastAsia="ru-RU"/>
    </w:rPr>
  </w:style>
  <w:style w:type="character" w:customStyle="1" w:styleId="ac">
    <w:name w:val="Гипертекстовая ссылка"/>
    <w:basedOn w:val="a0"/>
    <w:uiPriority w:val="99"/>
    <w:rsid w:val="00D66E07"/>
    <w:rPr>
      <w:rFonts w:cs="Times New Roman"/>
      <w:b/>
      <w:bCs/>
      <w:color w:val="008000"/>
    </w:rPr>
  </w:style>
  <w:style w:type="paragraph" w:customStyle="1" w:styleId="ConsPlusNonformat">
    <w:name w:val="ConsPlusNonformat"/>
    <w:uiPriority w:val="99"/>
    <w:rsid w:val="00D66E07"/>
    <w:pPr>
      <w:widowControl w:val="0"/>
      <w:autoSpaceDE w:val="0"/>
      <w:autoSpaceDN w:val="0"/>
      <w:adjustRightInd w:val="0"/>
    </w:pPr>
    <w:rPr>
      <w:rFonts w:ascii="Courier New" w:eastAsia="Times New Roman" w:hAnsi="Courier New" w:cs="Courier New"/>
      <w:lang w:eastAsia="ru-RU"/>
    </w:rPr>
  </w:style>
  <w:style w:type="character" w:customStyle="1" w:styleId="30">
    <w:name w:val="Заголовок 3 Знак"/>
    <w:basedOn w:val="a0"/>
    <w:link w:val="3"/>
    <w:uiPriority w:val="9"/>
    <w:rsid w:val="007C715F"/>
    <w:rPr>
      <w:rFonts w:asciiTheme="majorHAnsi" w:eastAsiaTheme="majorEastAsia" w:hAnsiTheme="majorHAnsi" w:cstheme="majorBidi"/>
      <w:b/>
      <w:bCs/>
      <w:color w:val="4F81BD" w:themeColor="accent1"/>
      <w:sz w:val="22"/>
      <w:szCs w:val="22"/>
      <w:lang w:eastAsia="en-US"/>
    </w:rPr>
  </w:style>
  <w:style w:type="paragraph" w:customStyle="1" w:styleId="formattext">
    <w:name w:val="formattext"/>
    <w:basedOn w:val="a"/>
    <w:rsid w:val="007C715F"/>
    <w:pPr>
      <w:spacing w:before="100" w:beforeAutospacing="1" w:after="100" w:afterAutospacing="1"/>
    </w:pPr>
    <w:rPr>
      <w:rFonts w:ascii="Times New Roman" w:hAnsi="Times New Roman" w:cs="Times New Roman"/>
      <w:sz w:val="24"/>
      <w:szCs w:val="24"/>
      <w:lang w:eastAsia="zh-CN"/>
    </w:rPr>
  </w:style>
  <w:style w:type="character" w:styleId="ad">
    <w:name w:val="FollowedHyperlink"/>
    <w:basedOn w:val="a0"/>
    <w:uiPriority w:val="99"/>
    <w:unhideWhenUsed/>
    <w:rsid w:val="007C715F"/>
    <w:rPr>
      <w:color w:val="800080"/>
      <w:u w:val="single"/>
    </w:rPr>
  </w:style>
  <w:style w:type="paragraph" w:customStyle="1" w:styleId="unformattext">
    <w:name w:val="unformattext"/>
    <w:basedOn w:val="a"/>
    <w:rsid w:val="007C715F"/>
    <w:pPr>
      <w:spacing w:before="100" w:beforeAutospacing="1" w:after="100" w:afterAutospacing="1"/>
    </w:pPr>
    <w:rPr>
      <w:rFonts w:ascii="Times New Roman" w:hAnsi="Times New Roman" w:cs="Times New Roman"/>
      <w:sz w:val="24"/>
      <w:szCs w:val="24"/>
      <w:lang w:eastAsia="zh-CN"/>
    </w:rPr>
  </w:style>
  <w:style w:type="paragraph" w:customStyle="1" w:styleId="headertext">
    <w:name w:val="headertext"/>
    <w:basedOn w:val="a"/>
    <w:rsid w:val="007C715F"/>
    <w:pPr>
      <w:spacing w:before="100" w:beforeAutospacing="1" w:after="100" w:afterAutospacing="1"/>
    </w:pPr>
    <w:rPr>
      <w:rFonts w:ascii="Times New Roman" w:hAnsi="Times New Roman" w:cs="Times New Roman"/>
      <w:sz w:val="24"/>
      <w:szCs w:val="24"/>
      <w:lang w:eastAsia="zh-CN"/>
    </w:rPr>
  </w:style>
  <w:style w:type="character" w:customStyle="1" w:styleId="40">
    <w:name w:val="Заголовок 4 Знак"/>
    <w:basedOn w:val="a0"/>
    <w:link w:val="4"/>
    <w:rsid w:val="007C715F"/>
    <w:rPr>
      <w:rFonts w:asciiTheme="majorHAnsi" w:eastAsiaTheme="majorEastAsia" w:hAnsiTheme="majorHAnsi" w:cstheme="majorBidi"/>
      <w:b/>
      <w:bCs/>
      <w:i/>
      <w:iCs/>
      <w:color w:val="4F81BD" w:themeColor="accent1"/>
      <w:sz w:val="22"/>
      <w:szCs w:val="22"/>
      <w:lang w:eastAsia="en-US"/>
    </w:rPr>
  </w:style>
  <w:style w:type="paragraph" w:customStyle="1" w:styleId="paragraph">
    <w:name w:val="paragraph"/>
    <w:basedOn w:val="a"/>
    <w:rsid w:val="00633A39"/>
    <w:pPr>
      <w:spacing w:before="100" w:beforeAutospacing="1" w:after="100" w:afterAutospacing="1"/>
    </w:pPr>
    <w:rPr>
      <w:rFonts w:ascii="Times New Roman" w:hAnsi="Times New Roman" w:cs="Times New Roman"/>
      <w:sz w:val="24"/>
      <w:szCs w:val="24"/>
      <w:lang w:eastAsia="zh-CN"/>
    </w:rPr>
  </w:style>
  <w:style w:type="character" w:customStyle="1" w:styleId="normaltextrun">
    <w:name w:val="normaltextrun"/>
    <w:basedOn w:val="a0"/>
    <w:rsid w:val="00633A39"/>
  </w:style>
  <w:style w:type="character" w:customStyle="1" w:styleId="spellingerror">
    <w:name w:val="spellingerror"/>
    <w:basedOn w:val="a0"/>
    <w:rsid w:val="00633A39"/>
  </w:style>
  <w:style w:type="character" w:customStyle="1" w:styleId="eop">
    <w:name w:val="eop"/>
    <w:basedOn w:val="a0"/>
    <w:rsid w:val="00633A39"/>
  </w:style>
  <w:style w:type="paragraph" w:styleId="ae">
    <w:name w:val="Body Text"/>
    <w:basedOn w:val="a"/>
    <w:link w:val="af"/>
    <w:rsid w:val="00633A39"/>
    <w:pPr>
      <w:spacing w:after="120"/>
    </w:pPr>
  </w:style>
  <w:style w:type="character" w:customStyle="1" w:styleId="af">
    <w:name w:val="Основной текст Знак"/>
    <w:basedOn w:val="a0"/>
    <w:link w:val="ae"/>
    <w:rsid w:val="00633A39"/>
    <w:rPr>
      <w:rFonts w:eastAsia="Times New Roman" w:cs="Calibri"/>
      <w:sz w:val="22"/>
      <w:szCs w:val="22"/>
      <w:lang w:eastAsia="en-US"/>
    </w:rPr>
  </w:style>
  <w:style w:type="character" w:customStyle="1" w:styleId="b-message-headlinequeryi">
    <w:name w:val="b-message-headline__query__i"/>
    <w:basedOn w:val="a0"/>
    <w:rsid w:val="00633A39"/>
  </w:style>
</w:styles>
</file>

<file path=word/webSettings.xml><?xml version="1.0" encoding="utf-8"?>
<w:webSettings xmlns:r="http://schemas.openxmlformats.org/officeDocument/2006/relationships" xmlns:w="http://schemas.openxmlformats.org/wordprocessingml/2006/main">
  <w:divs>
    <w:div w:id="245112323">
      <w:bodyDiv w:val="1"/>
      <w:marLeft w:val="0"/>
      <w:marRight w:val="0"/>
      <w:marTop w:val="0"/>
      <w:marBottom w:val="0"/>
      <w:divBdr>
        <w:top w:val="none" w:sz="0" w:space="0" w:color="auto"/>
        <w:left w:val="none" w:sz="0" w:space="0" w:color="auto"/>
        <w:bottom w:val="none" w:sz="0" w:space="0" w:color="auto"/>
        <w:right w:val="none" w:sz="0" w:space="0" w:color="auto"/>
      </w:divBdr>
    </w:div>
    <w:div w:id="803498450">
      <w:bodyDiv w:val="1"/>
      <w:marLeft w:val="0"/>
      <w:marRight w:val="0"/>
      <w:marTop w:val="0"/>
      <w:marBottom w:val="0"/>
      <w:divBdr>
        <w:top w:val="none" w:sz="0" w:space="0" w:color="auto"/>
        <w:left w:val="none" w:sz="0" w:space="0" w:color="auto"/>
        <w:bottom w:val="none" w:sz="0" w:space="0" w:color="auto"/>
        <w:right w:val="none" w:sz="0" w:space="0" w:color="auto"/>
      </w:divBdr>
    </w:div>
    <w:div w:id="112886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0af0aib8c.xn--80aaaac8algcbgbck3fl0q.xn--p1ai/" TargetMode="External"/><Relationship Id="rId13" Type="http://schemas.openxmlformats.org/officeDocument/2006/relationships/hyperlink" Target="http://docs.cntd.ru/document/901876063" TargetMode="External"/><Relationship Id="rId18" Type="http://schemas.openxmlformats.org/officeDocument/2006/relationships/hyperlink" Target="http://docs.cntd.ru/document/90222801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docs.cntd.ru/document/901964649" TargetMode="External"/><Relationship Id="rId7" Type="http://schemas.openxmlformats.org/officeDocument/2006/relationships/endnotes" Target="endnotes.xml"/><Relationship Id="rId12" Type="http://schemas.openxmlformats.org/officeDocument/2006/relationships/hyperlink" Target="http://docs.cntd.ru/document/9027690" TargetMode="External"/><Relationship Id="rId17" Type="http://schemas.openxmlformats.org/officeDocument/2006/relationships/hyperlink" Target="http://docs.cntd.ru/document/499010471" TargetMode="External"/><Relationship Id="rId25" Type="http://schemas.openxmlformats.org/officeDocument/2006/relationships/hyperlink" Target="http://docs.cntd.ru/document/901978846" TargetMode="External"/><Relationship Id="rId2" Type="http://schemas.openxmlformats.org/officeDocument/2006/relationships/numbering" Target="numbering.xml"/><Relationship Id="rId16" Type="http://schemas.openxmlformats.org/officeDocument/2006/relationships/hyperlink" Target="http://docs.cntd.ru/document/902141645" TargetMode="External"/><Relationship Id="rId20" Type="http://schemas.openxmlformats.org/officeDocument/2006/relationships/hyperlink" Target="http://docs.cntd.ru/document/9019844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19946" TargetMode="External"/><Relationship Id="rId24" Type="http://schemas.openxmlformats.org/officeDocument/2006/relationships/hyperlink" Target="http://docs.cntd.ru/document/902228011" TargetMode="External"/><Relationship Id="rId5" Type="http://schemas.openxmlformats.org/officeDocument/2006/relationships/webSettings" Target="webSettings.xml"/><Relationship Id="rId15" Type="http://schemas.openxmlformats.org/officeDocument/2006/relationships/hyperlink" Target="http://docs.cntd.ru/document/901990046" TargetMode="External"/><Relationship Id="rId23" Type="http://schemas.openxmlformats.org/officeDocument/2006/relationships/hyperlink" Target="http://docs.cntd.ru/document/901919946" TargetMode="External"/><Relationship Id="rId28" Type="http://schemas.openxmlformats.org/officeDocument/2006/relationships/theme" Target="theme/theme1.xml"/><Relationship Id="rId10" Type="http://schemas.openxmlformats.org/officeDocument/2006/relationships/hyperlink" Target="http://docs.cntd.ru/document/9004937" TargetMode="External"/><Relationship Id="rId19" Type="http://schemas.openxmlformats.org/officeDocument/2006/relationships/hyperlink" Target="http://docs.cntd.ru/document/9014513" TargetMode="External"/><Relationship Id="rId4" Type="http://schemas.openxmlformats.org/officeDocument/2006/relationships/settings" Target="settings.xml"/><Relationship Id="rId9" Type="http://schemas.openxmlformats.org/officeDocument/2006/relationships/hyperlink" Target="http://xn--80af0aib8c.xn--80aaaac8algcbgbck3fl0q.xn--p1ai/" TargetMode="External"/><Relationship Id="rId14" Type="http://schemas.openxmlformats.org/officeDocument/2006/relationships/hyperlink" Target="http://docs.cntd.ru/document/901978846" TargetMode="External"/><Relationship Id="rId22" Type="http://schemas.openxmlformats.org/officeDocument/2006/relationships/hyperlink" Target="http://docs.cntd.ru/document/9009480"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2;&#1083;&#1072;&#1076;&#1080;&#1084;&#1080;&#1088;\Desktop\&#1088;&#1072;&#1079;&#1085;&#1086;&#1077;\&#1040;&#1084;&#1072;&#1079;&#1072;&#1088;\&#1040;&#1050;&#1058;%20&#1042;&#1067;&#1055;&#1054;&#1051;&#1053;&#1045;&#1053;&#1053;&#1067;&#1061;%20&#1056;&#1040;&#1041;&#1054;&#1058;%20&#1092;&#1077;&#1074;&#1088;&#1072;&#1083;&#1100;%20&#1043;&#1055;%20%20&#1072;&#1084;&#1072;&#1079;&#1072;&#1088;.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F3FFB-4D54-4117-B9D3-20988740A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АКТ ВЫПОЛНЕННЫХ РАБОТ февраль ГП  амазар</Template>
  <TotalTime>3</TotalTime>
  <Pages>21</Pages>
  <Words>6728</Words>
  <Characters>38352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АКТ ВЫПОЛНЕННЫХ РАБОТ</vt:lpstr>
    </vt:vector>
  </TitlesOfParts>
  <Company>SPecialiST RePack</Company>
  <LinksUpToDate>false</LinksUpToDate>
  <CharactersWithSpaces>44991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 ВЫПОЛНЕННЫХ РАБОТ</dc:title>
  <dc:creator>Владимир</dc:creator>
  <cp:lastModifiedBy>сбега</cp:lastModifiedBy>
  <cp:revision>2</cp:revision>
  <cp:lastPrinted>2019-04-12T03:06:00Z</cp:lastPrinted>
  <dcterms:created xsi:type="dcterms:W3CDTF">2019-04-12T03:06:00Z</dcterms:created>
  <dcterms:modified xsi:type="dcterms:W3CDTF">2019-04-12T03:06:00Z</dcterms:modified>
</cp:coreProperties>
</file>