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C2" w:rsidRDefault="003665B6">
      <w:pPr>
        <w:pStyle w:val="20"/>
        <w:framePr w:w="9667" w:h="333" w:hRule="exact" w:wrap="none" w:vAnchor="page" w:hAnchor="page" w:x="1729" w:y="2301"/>
        <w:shd w:val="clear" w:color="auto" w:fill="auto"/>
        <w:spacing w:after="0" w:line="260" w:lineRule="exact"/>
        <w:ind w:left="60" w:firstLine="0"/>
      </w:pPr>
      <w:r>
        <w:t>Администрация городского поселения «Ксеньевское»</w:t>
      </w:r>
    </w:p>
    <w:p w:rsidR="006579C2" w:rsidRDefault="003665B6">
      <w:pPr>
        <w:pStyle w:val="10"/>
        <w:framePr w:w="9667" w:h="318" w:hRule="exact" w:wrap="none" w:vAnchor="page" w:hAnchor="page" w:x="1729" w:y="3386"/>
        <w:shd w:val="clear" w:color="auto" w:fill="auto"/>
        <w:spacing w:before="0" w:after="0" w:line="260" w:lineRule="exact"/>
        <w:ind w:left="60"/>
      </w:pPr>
      <w:bookmarkStart w:id="0" w:name="bookmark0"/>
      <w:r>
        <w:t>РАСПОРЯЖЕНИЕ</w:t>
      </w:r>
      <w:bookmarkEnd w:id="0"/>
    </w:p>
    <w:p w:rsidR="006579C2" w:rsidRDefault="003665B6">
      <w:pPr>
        <w:pStyle w:val="20"/>
        <w:framePr w:wrap="none" w:vAnchor="page" w:hAnchor="page" w:x="1729" w:y="4101"/>
        <w:shd w:val="clear" w:color="auto" w:fill="auto"/>
        <w:spacing w:after="0" w:line="260" w:lineRule="exact"/>
        <w:ind w:firstLine="0"/>
        <w:jc w:val="left"/>
      </w:pPr>
      <w:r>
        <w:t>16 мая 2019 года</w:t>
      </w:r>
    </w:p>
    <w:p w:rsidR="006579C2" w:rsidRDefault="003665B6">
      <w:pPr>
        <w:pStyle w:val="20"/>
        <w:framePr w:wrap="none" w:vAnchor="page" w:hAnchor="page" w:x="9966" w:y="4096"/>
        <w:shd w:val="clear" w:color="auto" w:fill="auto"/>
        <w:spacing w:after="0" w:line="260" w:lineRule="exact"/>
        <w:ind w:firstLine="0"/>
        <w:jc w:val="left"/>
      </w:pPr>
      <w:r>
        <w:t>№ 13</w:t>
      </w:r>
    </w:p>
    <w:p w:rsidR="006579C2" w:rsidRDefault="003665B6">
      <w:pPr>
        <w:pStyle w:val="10"/>
        <w:framePr w:w="9667" w:h="5487" w:hRule="exact" w:wrap="none" w:vAnchor="page" w:hAnchor="page" w:x="1729" w:y="5120"/>
        <w:shd w:val="clear" w:color="auto" w:fill="auto"/>
        <w:spacing w:before="0" w:after="120" w:line="355" w:lineRule="exact"/>
        <w:ind w:left="60"/>
      </w:pPr>
      <w:bookmarkStart w:id="1" w:name="bookmark1"/>
      <w:r>
        <w:t>Об окончании отопительного сезона на территории городского поселения</w:t>
      </w:r>
      <w:r>
        <w:br/>
        <w:t>«Ксеньевское» муниципального района «Могочинский район»</w:t>
      </w:r>
      <w:bookmarkEnd w:id="1"/>
    </w:p>
    <w:p w:rsidR="006579C2" w:rsidRDefault="003665B6">
      <w:pPr>
        <w:pStyle w:val="20"/>
        <w:framePr w:w="9667" w:h="5487" w:hRule="exact" w:wrap="none" w:vAnchor="page" w:hAnchor="page" w:x="1729" w:y="5120"/>
        <w:shd w:val="clear" w:color="auto" w:fill="auto"/>
        <w:spacing w:after="116" w:line="355" w:lineRule="exact"/>
        <w:ind w:left="460" w:firstLine="0"/>
        <w:jc w:val="both"/>
      </w:pPr>
      <w:r>
        <w:t xml:space="preserve">Руководствуясь распоряжением главы </w:t>
      </w:r>
      <w:r>
        <w:t>муниципального района «Могочинский район» № 138 от 26.04.2019 года, в целях своевременного обеспечения объектов теплоснабжения и в связи с устойчивой положительной температурой наружного воздуха:</w:t>
      </w:r>
    </w:p>
    <w:p w:rsidR="006579C2" w:rsidRDefault="003665B6">
      <w:pPr>
        <w:pStyle w:val="20"/>
        <w:framePr w:w="9667" w:h="5487" w:hRule="exact" w:wrap="none" w:vAnchor="page" w:hAnchor="page" w:x="1729" w:y="5120"/>
        <w:numPr>
          <w:ilvl w:val="0"/>
          <w:numId w:val="1"/>
        </w:numPr>
        <w:shd w:val="clear" w:color="auto" w:fill="auto"/>
        <w:tabs>
          <w:tab w:val="left" w:pos="817"/>
        </w:tabs>
        <w:spacing w:after="120" w:line="360" w:lineRule="exact"/>
        <w:ind w:left="800"/>
        <w:jc w:val="both"/>
      </w:pPr>
      <w:r>
        <w:t xml:space="preserve">Закончить отопительный сезон за период 2018 -2019 годов на </w:t>
      </w:r>
      <w:r>
        <w:t>территории городского поселения «Ксеньевское» муниципального района «Могочинский район» с 20 мая 2019 года.</w:t>
      </w:r>
    </w:p>
    <w:p w:rsidR="006579C2" w:rsidRDefault="003665B6">
      <w:pPr>
        <w:pStyle w:val="20"/>
        <w:framePr w:w="9667" w:h="5487" w:hRule="exact" w:wrap="none" w:vAnchor="page" w:hAnchor="page" w:x="1729" w:y="5120"/>
        <w:numPr>
          <w:ilvl w:val="0"/>
          <w:numId w:val="1"/>
        </w:numPr>
        <w:shd w:val="clear" w:color="auto" w:fill="auto"/>
        <w:tabs>
          <w:tab w:val="left" w:pos="827"/>
        </w:tabs>
        <w:spacing w:after="200" w:line="360" w:lineRule="exact"/>
        <w:ind w:left="800"/>
        <w:jc w:val="both"/>
      </w:pPr>
      <w:r>
        <w:t xml:space="preserve">При понижении среднесуточной температуры наружного воздуха менее + 8 градусов Цельсия обеспечить отопление детских дошкольных, школьных учреждений, </w:t>
      </w:r>
      <w:r>
        <w:t>больниц и других социально значимых учреждений.</w:t>
      </w:r>
    </w:p>
    <w:p w:rsidR="006579C2" w:rsidRDefault="003665B6">
      <w:pPr>
        <w:pStyle w:val="20"/>
        <w:framePr w:w="9667" w:h="5487" w:hRule="exact" w:wrap="none" w:vAnchor="page" w:hAnchor="page" w:x="1729" w:y="5120"/>
        <w:numPr>
          <w:ilvl w:val="0"/>
          <w:numId w:val="1"/>
        </w:numPr>
        <w:shd w:val="clear" w:color="auto" w:fill="auto"/>
        <w:tabs>
          <w:tab w:val="left" w:pos="827"/>
        </w:tabs>
        <w:spacing w:after="0" w:line="260" w:lineRule="exact"/>
        <w:ind w:left="80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6579C2" w:rsidRDefault="003665B6">
      <w:pPr>
        <w:pStyle w:val="a5"/>
        <w:framePr w:wrap="none" w:vAnchor="page" w:hAnchor="page" w:x="2257" w:y="11944"/>
        <w:shd w:val="clear" w:color="auto" w:fill="auto"/>
        <w:spacing w:line="260" w:lineRule="exact"/>
      </w:pPr>
      <w:r>
        <w:t>Глава ГП «Ксеньевское»</w:t>
      </w:r>
    </w:p>
    <w:p w:rsidR="006579C2" w:rsidRDefault="003665B6">
      <w:pPr>
        <w:framePr w:wrap="none" w:vAnchor="page" w:hAnchor="page" w:x="5228" w:y="1084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05pt;height:130.2pt">
            <v:imagedata r:id="rId7" r:href="rId8"/>
          </v:shape>
        </w:pict>
      </w:r>
    </w:p>
    <w:p w:rsidR="006579C2" w:rsidRDefault="006579C2">
      <w:pPr>
        <w:rPr>
          <w:sz w:val="2"/>
          <w:szCs w:val="2"/>
        </w:rPr>
      </w:pPr>
    </w:p>
    <w:sectPr w:rsidR="006579C2" w:rsidSect="006579C2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B6" w:rsidRDefault="003665B6" w:rsidP="006579C2">
      <w:r>
        <w:separator/>
      </w:r>
    </w:p>
  </w:endnote>
  <w:endnote w:type="continuationSeparator" w:id="0">
    <w:p w:rsidR="003665B6" w:rsidRDefault="003665B6" w:rsidP="00657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B6" w:rsidRDefault="003665B6"/>
  </w:footnote>
  <w:footnote w:type="continuationSeparator" w:id="0">
    <w:p w:rsidR="003665B6" w:rsidRDefault="003665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E09"/>
    <w:multiLevelType w:val="multilevel"/>
    <w:tmpl w:val="20105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579C2"/>
    <w:rsid w:val="003665B6"/>
    <w:rsid w:val="0065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79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79C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57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6579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657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6579C2"/>
    <w:pPr>
      <w:shd w:val="clear" w:color="auto" w:fill="FFFFFF"/>
      <w:spacing w:after="84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6579C2"/>
    <w:pPr>
      <w:shd w:val="clear" w:color="auto" w:fill="FFFFFF"/>
      <w:spacing w:before="84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rsid w:val="006579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Tkachev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</dc:creator>
  <cp:lastModifiedBy>Tkachev</cp:lastModifiedBy>
  <cp:revision>1</cp:revision>
  <dcterms:created xsi:type="dcterms:W3CDTF">2019-05-22T00:59:00Z</dcterms:created>
  <dcterms:modified xsi:type="dcterms:W3CDTF">2019-05-22T01:00:00Z</dcterms:modified>
</cp:coreProperties>
</file>