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CC" w:rsidRDefault="007373CC" w:rsidP="008667FB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667FB" w:rsidRDefault="008667FB" w:rsidP="007373CC">
      <w:pPr>
        <w:pStyle w:val="ConsPlusTitle"/>
        <w:widowControl/>
        <w:tabs>
          <w:tab w:val="left" w:pos="3585"/>
        </w:tabs>
        <w:ind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3A182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«Могочинский район»</w:t>
      </w:r>
    </w:p>
    <w:p w:rsidR="008667FB" w:rsidRDefault="008667FB" w:rsidP="008667FB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373CC" w:rsidRDefault="007373CC" w:rsidP="008667FB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4264" w:rsidRPr="00571476" w:rsidRDefault="008667FB" w:rsidP="007373CC">
      <w:pPr>
        <w:pStyle w:val="ConsPlusTitle"/>
        <w:widowControl/>
        <w:tabs>
          <w:tab w:val="left" w:pos="3585"/>
        </w:tabs>
        <w:ind w:right="-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373C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667FB" w:rsidRDefault="007373CC" w:rsidP="007373CC">
      <w:pPr>
        <w:pStyle w:val="ConsPlusTitle"/>
        <w:widowControl/>
        <w:ind w:right="-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="00470B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68CF">
        <w:rPr>
          <w:rFonts w:ascii="Times New Roman" w:hAnsi="Times New Roman" w:cs="Times New Roman"/>
          <w:b w:val="0"/>
          <w:sz w:val="28"/>
          <w:szCs w:val="28"/>
        </w:rPr>
        <w:t xml:space="preserve">ноября </w:t>
      </w:r>
      <w:r w:rsidR="00470BDE">
        <w:rPr>
          <w:rFonts w:ascii="Times New Roman" w:hAnsi="Times New Roman" w:cs="Times New Roman"/>
          <w:b w:val="0"/>
          <w:sz w:val="28"/>
          <w:szCs w:val="28"/>
        </w:rPr>
        <w:t>2019</w:t>
      </w:r>
      <w:r w:rsidR="008667FB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8667FB">
        <w:rPr>
          <w:rFonts w:ascii="Times New Roman" w:hAnsi="Times New Roman" w:cs="Times New Roman"/>
          <w:b w:val="0"/>
          <w:sz w:val="28"/>
          <w:szCs w:val="28"/>
        </w:rPr>
        <w:tab/>
      </w:r>
      <w:r w:rsidR="008667FB">
        <w:rPr>
          <w:rFonts w:ascii="Times New Roman" w:hAnsi="Times New Roman" w:cs="Times New Roman"/>
          <w:b w:val="0"/>
          <w:sz w:val="28"/>
          <w:szCs w:val="28"/>
        </w:rPr>
        <w:tab/>
      </w:r>
      <w:r w:rsidR="008667FB">
        <w:rPr>
          <w:rFonts w:ascii="Times New Roman" w:hAnsi="Times New Roman" w:cs="Times New Roman"/>
          <w:b w:val="0"/>
          <w:sz w:val="28"/>
          <w:szCs w:val="28"/>
        </w:rPr>
        <w:tab/>
      </w:r>
      <w:r w:rsidR="008667FB">
        <w:rPr>
          <w:rFonts w:ascii="Times New Roman" w:hAnsi="Times New Roman" w:cs="Times New Roman"/>
          <w:b w:val="0"/>
          <w:sz w:val="28"/>
          <w:szCs w:val="28"/>
        </w:rPr>
        <w:tab/>
      </w:r>
      <w:r w:rsidR="008667FB">
        <w:rPr>
          <w:rFonts w:ascii="Times New Roman" w:hAnsi="Times New Roman" w:cs="Times New Roman"/>
          <w:b w:val="0"/>
          <w:sz w:val="28"/>
          <w:szCs w:val="28"/>
        </w:rPr>
        <w:tab/>
      </w:r>
      <w:r w:rsidR="008667FB">
        <w:rPr>
          <w:rFonts w:ascii="Times New Roman" w:hAnsi="Times New Roman" w:cs="Times New Roman"/>
          <w:b w:val="0"/>
          <w:sz w:val="28"/>
          <w:szCs w:val="28"/>
        </w:rPr>
        <w:tab/>
      </w:r>
      <w:r w:rsidR="008667FB">
        <w:rPr>
          <w:rFonts w:ascii="Times New Roman" w:hAnsi="Times New Roman" w:cs="Times New Roman"/>
          <w:b w:val="0"/>
          <w:sz w:val="28"/>
          <w:szCs w:val="28"/>
        </w:rPr>
        <w:tab/>
      </w:r>
      <w:r w:rsidR="008667FB">
        <w:rPr>
          <w:rFonts w:ascii="Times New Roman" w:hAnsi="Times New Roman" w:cs="Times New Roman"/>
          <w:b w:val="0"/>
          <w:sz w:val="28"/>
          <w:szCs w:val="28"/>
        </w:rPr>
        <w:tab/>
        <w:t xml:space="preserve">        № </w:t>
      </w:r>
      <w:r>
        <w:rPr>
          <w:rFonts w:ascii="Times New Roman" w:hAnsi="Times New Roman" w:cs="Times New Roman"/>
          <w:b w:val="0"/>
          <w:sz w:val="28"/>
          <w:szCs w:val="28"/>
        </w:rPr>
        <w:t>679</w:t>
      </w:r>
    </w:p>
    <w:p w:rsidR="007373CC" w:rsidRPr="00684D35" w:rsidRDefault="007373CC" w:rsidP="007373CC">
      <w:pPr>
        <w:pStyle w:val="ConsPlusTitle"/>
        <w:widowControl/>
        <w:ind w:right="-1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огоча</w:t>
      </w:r>
    </w:p>
    <w:p w:rsidR="008667FB" w:rsidRPr="00344A30" w:rsidRDefault="008667FB" w:rsidP="002D68CF">
      <w:pPr>
        <w:pStyle w:val="ConsPlusTitle"/>
        <w:widowControl/>
        <w:tabs>
          <w:tab w:val="left" w:pos="8310"/>
        </w:tabs>
        <w:ind w:right="-1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373CC" w:rsidRPr="00344A30" w:rsidRDefault="007373CC" w:rsidP="002D68CF">
      <w:pPr>
        <w:pStyle w:val="ConsPlusTitle"/>
        <w:widowControl/>
        <w:tabs>
          <w:tab w:val="left" w:pos="8310"/>
        </w:tabs>
        <w:ind w:right="-1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D68CF" w:rsidRDefault="009F5CD8" w:rsidP="002D68CF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A85D7B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2D68C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9F5CD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DA05D9">
        <w:rPr>
          <w:rFonts w:ascii="Times New Roman" w:hAnsi="Times New Roman" w:cs="Times New Roman"/>
          <w:b/>
          <w:sz w:val="28"/>
          <w:szCs w:val="28"/>
        </w:rPr>
        <w:t xml:space="preserve"> района «Могочинский район» от 22</w:t>
      </w:r>
      <w:r w:rsidR="00A36A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5D9">
        <w:rPr>
          <w:rFonts w:ascii="Times New Roman" w:hAnsi="Times New Roman" w:cs="Times New Roman"/>
          <w:b/>
          <w:sz w:val="28"/>
          <w:szCs w:val="28"/>
        </w:rPr>
        <w:t>августа 2017</w:t>
      </w:r>
      <w:r w:rsidR="00A36A09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DA05D9">
        <w:rPr>
          <w:rFonts w:ascii="Times New Roman" w:hAnsi="Times New Roman" w:cs="Times New Roman"/>
          <w:b/>
          <w:sz w:val="28"/>
          <w:szCs w:val="28"/>
        </w:rPr>
        <w:t>451</w:t>
      </w:r>
    </w:p>
    <w:p w:rsidR="008667FB" w:rsidRPr="009F5CD8" w:rsidRDefault="002D68CF" w:rsidP="002D68CF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«Реконструкция оздоровительного комплекса»</w:t>
      </w:r>
      <w:r w:rsidR="00124F75">
        <w:rPr>
          <w:rFonts w:ascii="Times New Roman" w:hAnsi="Times New Roman" w:cs="Times New Roman"/>
          <w:b/>
          <w:sz w:val="28"/>
          <w:szCs w:val="28"/>
        </w:rPr>
        <w:t xml:space="preserve"> на 2018-2020</w:t>
      </w:r>
      <w:r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8667FB" w:rsidRDefault="008667FB" w:rsidP="008667FB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7FB" w:rsidRDefault="008667FB" w:rsidP="008667FB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7FB" w:rsidRDefault="008667FB" w:rsidP="008667FB">
      <w:pPr>
        <w:pStyle w:val="ConsPlusNormal"/>
        <w:widowControl/>
        <w:ind w:right="-1" w:firstLine="1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850F9">
        <w:rPr>
          <w:rFonts w:ascii="Times New Roman" w:hAnsi="Times New Roman" w:cs="Times New Roman"/>
          <w:sz w:val="28"/>
          <w:szCs w:val="28"/>
        </w:rPr>
        <w:t>В</w:t>
      </w:r>
      <w:r w:rsidR="001C3823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A65312">
        <w:rPr>
          <w:rFonts w:ascii="Times New Roman" w:hAnsi="Times New Roman" w:cs="Times New Roman"/>
          <w:sz w:val="28"/>
          <w:szCs w:val="28"/>
        </w:rPr>
        <w:t>конкретизации целевой направлен</w:t>
      </w:r>
      <w:r w:rsidR="00DA05D9">
        <w:rPr>
          <w:rFonts w:ascii="Times New Roman" w:hAnsi="Times New Roman" w:cs="Times New Roman"/>
          <w:sz w:val="28"/>
          <w:szCs w:val="28"/>
        </w:rPr>
        <w:t>ности финансирования</w:t>
      </w:r>
      <w:r w:rsidR="00A65312">
        <w:rPr>
          <w:rFonts w:ascii="Times New Roman" w:hAnsi="Times New Roman" w:cs="Times New Roman"/>
          <w:sz w:val="28"/>
          <w:szCs w:val="28"/>
        </w:rPr>
        <w:t xml:space="preserve"> </w:t>
      </w:r>
      <w:r w:rsidR="00CE5AE2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A65312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DA05D9">
        <w:rPr>
          <w:rFonts w:ascii="Times New Roman" w:hAnsi="Times New Roman" w:cs="Times New Roman"/>
          <w:sz w:val="28"/>
          <w:szCs w:val="28"/>
        </w:rPr>
        <w:t>Реконструкция оздоровительного комплекса</w:t>
      </w:r>
      <w:r w:rsidR="00A36A09">
        <w:rPr>
          <w:rFonts w:ascii="Times New Roman" w:hAnsi="Times New Roman" w:cs="Times New Roman"/>
          <w:sz w:val="28"/>
          <w:szCs w:val="28"/>
        </w:rPr>
        <w:t xml:space="preserve">» в муниципальном районе </w:t>
      </w:r>
      <w:r w:rsidR="00A65312">
        <w:rPr>
          <w:rFonts w:ascii="Times New Roman" w:hAnsi="Times New Roman" w:cs="Times New Roman"/>
          <w:sz w:val="28"/>
          <w:szCs w:val="28"/>
        </w:rPr>
        <w:t>«Могочинский район» на 201</w:t>
      </w:r>
      <w:r w:rsidR="002D68CF">
        <w:rPr>
          <w:rFonts w:ascii="Times New Roman" w:hAnsi="Times New Roman" w:cs="Times New Roman"/>
          <w:sz w:val="28"/>
          <w:szCs w:val="28"/>
        </w:rPr>
        <w:t>8</w:t>
      </w:r>
      <w:r w:rsidR="00A36A09">
        <w:rPr>
          <w:rFonts w:ascii="Times New Roman" w:hAnsi="Times New Roman" w:cs="Times New Roman"/>
          <w:sz w:val="28"/>
          <w:szCs w:val="28"/>
        </w:rPr>
        <w:t>-202</w:t>
      </w:r>
      <w:r w:rsidR="00882F27">
        <w:rPr>
          <w:rFonts w:ascii="Times New Roman" w:hAnsi="Times New Roman" w:cs="Times New Roman"/>
          <w:sz w:val="28"/>
          <w:szCs w:val="28"/>
        </w:rPr>
        <w:t>0</w:t>
      </w:r>
      <w:r w:rsidR="00A65312">
        <w:rPr>
          <w:rFonts w:ascii="Times New Roman" w:hAnsi="Times New Roman" w:cs="Times New Roman"/>
          <w:sz w:val="28"/>
          <w:szCs w:val="28"/>
        </w:rPr>
        <w:t xml:space="preserve"> годы, и </w:t>
      </w:r>
      <w:r w:rsidR="00DA05D9">
        <w:rPr>
          <w:rFonts w:ascii="Times New Roman" w:hAnsi="Times New Roman" w:cs="Times New Roman"/>
          <w:sz w:val="28"/>
          <w:szCs w:val="28"/>
        </w:rPr>
        <w:t>развитие материально-технической базы стадиона «Юность» в качестве культурно-спортивного центра</w:t>
      </w:r>
      <w:r w:rsidR="001C3823">
        <w:rPr>
          <w:rFonts w:ascii="Times New Roman" w:hAnsi="Times New Roman" w:cs="Times New Roman"/>
          <w:sz w:val="28"/>
          <w:szCs w:val="28"/>
        </w:rPr>
        <w:t xml:space="preserve">,  </w:t>
      </w:r>
      <w:r w:rsidR="004850F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850F9" w:rsidRPr="00127B7C">
        <w:rPr>
          <w:rFonts w:ascii="Times New Roman" w:hAnsi="Times New Roman" w:cs="Times New Roman"/>
          <w:sz w:val="28"/>
          <w:szCs w:val="28"/>
        </w:rPr>
        <w:t>У</w:t>
      </w:r>
      <w:r w:rsidR="004850F9">
        <w:rPr>
          <w:rFonts w:ascii="Times New Roman" w:hAnsi="Times New Roman" w:cs="Times New Roman"/>
          <w:sz w:val="28"/>
          <w:szCs w:val="28"/>
        </w:rPr>
        <w:t xml:space="preserve">ставом муниципального района «Могочинский район», </w:t>
      </w:r>
      <w:r w:rsidR="001C3823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«Могочинский район» </w:t>
      </w:r>
      <w:r w:rsidR="001C3823" w:rsidRPr="00C2312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E5888" w:rsidRDefault="00EE5888" w:rsidP="008667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7FB" w:rsidRDefault="00EE5888" w:rsidP="008667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5888">
        <w:rPr>
          <w:rFonts w:ascii="Times New Roman" w:hAnsi="Times New Roman" w:cs="Times New Roman"/>
          <w:sz w:val="28"/>
          <w:szCs w:val="28"/>
        </w:rPr>
        <w:t>1. В</w:t>
      </w:r>
      <w:r>
        <w:rPr>
          <w:rFonts w:ascii="Times New Roman" w:hAnsi="Times New Roman" w:cs="Times New Roman"/>
          <w:sz w:val="28"/>
          <w:szCs w:val="28"/>
        </w:rPr>
        <w:t xml:space="preserve">нести изменения в </w:t>
      </w:r>
      <w:r w:rsidR="00A85D7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«Могочинский район» </w:t>
      </w:r>
      <w:r w:rsidR="00DA05D9">
        <w:rPr>
          <w:rFonts w:ascii="Times New Roman" w:hAnsi="Times New Roman" w:cs="Times New Roman"/>
          <w:sz w:val="28"/>
          <w:szCs w:val="28"/>
        </w:rPr>
        <w:t>от 22 августа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D68C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A05D9">
        <w:rPr>
          <w:rFonts w:ascii="Times New Roman" w:hAnsi="Times New Roman" w:cs="Times New Roman"/>
          <w:sz w:val="28"/>
          <w:szCs w:val="28"/>
        </w:rPr>
        <w:t>451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E5888" w:rsidRDefault="00DA05D9" w:rsidP="008667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Паспорт программы изложить в новой редакци</w:t>
      </w:r>
      <w:r w:rsidR="00EE5888">
        <w:rPr>
          <w:rFonts w:ascii="Times New Roman" w:hAnsi="Times New Roman" w:cs="Times New Roman"/>
          <w:sz w:val="28"/>
          <w:szCs w:val="28"/>
        </w:rPr>
        <w:t xml:space="preserve">и: </w:t>
      </w:r>
    </w:p>
    <w:p w:rsidR="00882F27" w:rsidRDefault="00882F27" w:rsidP="008667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Look w:val="04A0"/>
      </w:tblPr>
      <w:tblGrid>
        <w:gridCol w:w="4503"/>
        <w:gridCol w:w="5244"/>
      </w:tblGrid>
      <w:tr w:rsidR="00882F27" w:rsidRPr="00882F27" w:rsidTr="002D68CF">
        <w:tc>
          <w:tcPr>
            <w:tcW w:w="4503" w:type="dxa"/>
          </w:tcPr>
          <w:p w:rsidR="00882F27" w:rsidRPr="00882F27" w:rsidRDefault="00882F27" w:rsidP="007373CC">
            <w:pPr>
              <w:ind w:right="-1"/>
              <w:rPr>
                <w:sz w:val="24"/>
                <w:szCs w:val="24"/>
              </w:rPr>
            </w:pPr>
            <w:r w:rsidRPr="00882F27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5244" w:type="dxa"/>
          </w:tcPr>
          <w:p w:rsidR="00882F27" w:rsidRPr="00882F27" w:rsidRDefault="00882F27" w:rsidP="007373CC">
            <w:pPr>
              <w:ind w:right="-1"/>
              <w:rPr>
                <w:sz w:val="24"/>
                <w:szCs w:val="24"/>
              </w:rPr>
            </w:pPr>
            <w:r w:rsidRPr="00882F27">
              <w:rPr>
                <w:sz w:val="24"/>
                <w:szCs w:val="24"/>
              </w:rPr>
              <w:t>Муниципальная долгосрочная ц</w:t>
            </w:r>
            <w:r w:rsidR="002D68CF">
              <w:rPr>
                <w:sz w:val="24"/>
                <w:szCs w:val="24"/>
              </w:rPr>
              <w:t xml:space="preserve">елевая программа "Реконструкция </w:t>
            </w:r>
            <w:r w:rsidRPr="00882F27">
              <w:rPr>
                <w:sz w:val="24"/>
                <w:szCs w:val="24"/>
              </w:rPr>
              <w:t>Оздоровительного комплекса (именуемое в дальнейшем стадион "Юность") на 201</w:t>
            </w:r>
            <w:r w:rsidR="002D68C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-2020</w:t>
            </w:r>
            <w:r w:rsidRPr="00882F27">
              <w:rPr>
                <w:sz w:val="24"/>
                <w:szCs w:val="24"/>
              </w:rPr>
              <w:t xml:space="preserve"> гг.»</w:t>
            </w:r>
          </w:p>
        </w:tc>
      </w:tr>
      <w:tr w:rsidR="00882F27" w:rsidRPr="00882F27" w:rsidTr="002D68CF">
        <w:tc>
          <w:tcPr>
            <w:tcW w:w="4503" w:type="dxa"/>
          </w:tcPr>
          <w:p w:rsidR="00882F27" w:rsidRPr="00882F27" w:rsidRDefault="00882F27" w:rsidP="007373CC">
            <w:pPr>
              <w:ind w:right="-1"/>
              <w:rPr>
                <w:sz w:val="24"/>
                <w:szCs w:val="24"/>
              </w:rPr>
            </w:pPr>
            <w:r w:rsidRPr="00882F27">
              <w:rPr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5244" w:type="dxa"/>
          </w:tcPr>
          <w:p w:rsidR="00882F27" w:rsidRPr="00882F27" w:rsidRDefault="00882F27" w:rsidP="007373CC">
            <w:pPr>
              <w:ind w:right="-1"/>
              <w:rPr>
                <w:sz w:val="24"/>
                <w:szCs w:val="24"/>
              </w:rPr>
            </w:pPr>
            <w:r w:rsidRPr="00882F27">
              <w:rPr>
                <w:sz w:val="24"/>
                <w:szCs w:val="24"/>
              </w:rPr>
              <w:t>Администрация муниципального района «Могочинский район»</w:t>
            </w:r>
          </w:p>
        </w:tc>
      </w:tr>
      <w:tr w:rsidR="00882F27" w:rsidRPr="00882F27" w:rsidTr="002D68CF">
        <w:tc>
          <w:tcPr>
            <w:tcW w:w="4503" w:type="dxa"/>
          </w:tcPr>
          <w:p w:rsidR="00882F27" w:rsidRPr="00882F27" w:rsidRDefault="00882F27" w:rsidP="007373CC">
            <w:pPr>
              <w:ind w:right="-1"/>
              <w:rPr>
                <w:sz w:val="24"/>
                <w:szCs w:val="24"/>
              </w:rPr>
            </w:pPr>
            <w:r w:rsidRPr="00882F27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5244" w:type="dxa"/>
          </w:tcPr>
          <w:p w:rsidR="00882F27" w:rsidRPr="00882F27" w:rsidRDefault="00882F27" w:rsidP="007373CC">
            <w:pPr>
              <w:ind w:right="-1"/>
              <w:rPr>
                <w:sz w:val="24"/>
                <w:szCs w:val="24"/>
              </w:rPr>
            </w:pPr>
            <w:r w:rsidRPr="00882F27">
              <w:rPr>
                <w:sz w:val="24"/>
                <w:szCs w:val="24"/>
              </w:rPr>
              <w:t>Главный специалист администрации по физической культуре и спорту</w:t>
            </w:r>
          </w:p>
        </w:tc>
      </w:tr>
      <w:tr w:rsidR="00882F27" w:rsidRPr="00882F27" w:rsidTr="002D68CF">
        <w:tc>
          <w:tcPr>
            <w:tcW w:w="4503" w:type="dxa"/>
          </w:tcPr>
          <w:p w:rsidR="00882F27" w:rsidRPr="00882F27" w:rsidRDefault="00882F27" w:rsidP="007373CC">
            <w:pPr>
              <w:ind w:right="-1"/>
              <w:rPr>
                <w:sz w:val="24"/>
                <w:szCs w:val="24"/>
              </w:rPr>
            </w:pPr>
            <w:r w:rsidRPr="00882F27">
              <w:rPr>
                <w:sz w:val="24"/>
                <w:szCs w:val="24"/>
              </w:rPr>
              <w:t xml:space="preserve">Цели и задачи Программы  </w:t>
            </w:r>
          </w:p>
        </w:tc>
        <w:tc>
          <w:tcPr>
            <w:tcW w:w="5244" w:type="dxa"/>
          </w:tcPr>
          <w:p w:rsidR="00882F27" w:rsidRPr="00882F27" w:rsidRDefault="00882F27" w:rsidP="007373CC">
            <w:pPr>
              <w:ind w:right="-1"/>
              <w:jc w:val="both"/>
              <w:rPr>
                <w:sz w:val="24"/>
                <w:szCs w:val="24"/>
              </w:rPr>
            </w:pPr>
            <w:r w:rsidRPr="00882F27">
              <w:rPr>
                <w:sz w:val="24"/>
                <w:szCs w:val="24"/>
              </w:rPr>
              <w:t>Основной целью программы является развитие материально-технической базы стадиона «Юность» в качестве культурно – спортивного центра, создание оптимальных условий для занятий физической культурой и спортом всех слоев населения, внедрение учебно-тренировочной базы, популяризация здорового образа жизни.</w:t>
            </w:r>
          </w:p>
          <w:p w:rsidR="00882F27" w:rsidRPr="00882F27" w:rsidRDefault="00882F27" w:rsidP="007373CC">
            <w:pPr>
              <w:ind w:right="-1"/>
              <w:jc w:val="both"/>
              <w:rPr>
                <w:sz w:val="24"/>
                <w:szCs w:val="24"/>
              </w:rPr>
            </w:pPr>
            <w:r w:rsidRPr="00882F27">
              <w:rPr>
                <w:sz w:val="24"/>
                <w:szCs w:val="24"/>
              </w:rPr>
              <w:t>Задачами программы являются:</w:t>
            </w:r>
          </w:p>
          <w:p w:rsidR="00882F27" w:rsidRPr="00882F27" w:rsidRDefault="00882F27" w:rsidP="007373CC">
            <w:pPr>
              <w:numPr>
                <w:ilvl w:val="0"/>
                <w:numId w:val="4"/>
              </w:numPr>
              <w:ind w:left="0" w:right="-1"/>
              <w:contextualSpacing/>
              <w:jc w:val="both"/>
              <w:rPr>
                <w:sz w:val="24"/>
                <w:szCs w:val="24"/>
              </w:rPr>
            </w:pPr>
            <w:r w:rsidRPr="00882F27">
              <w:rPr>
                <w:sz w:val="24"/>
                <w:szCs w:val="24"/>
              </w:rPr>
              <w:t xml:space="preserve">реконструкция существующих спортивных объектов стадиона «Юность» в соответствии с </w:t>
            </w:r>
            <w:r w:rsidRPr="00882F27">
              <w:rPr>
                <w:sz w:val="24"/>
                <w:szCs w:val="24"/>
              </w:rPr>
              <w:lastRenderedPageBreak/>
              <w:t>современными требованиями;</w:t>
            </w:r>
          </w:p>
          <w:p w:rsidR="00882F27" w:rsidRPr="00882F27" w:rsidRDefault="00882F27" w:rsidP="007373CC">
            <w:pPr>
              <w:numPr>
                <w:ilvl w:val="0"/>
                <w:numId w:val="4"/>
              </w:numPr>
              <w:ind w:left="0" w:right="-1"/>
              <w:contextualSpacing/>
              <w:jc w:val="both"/>
              <w:rPr>
                <w:sz w:val="24"/>
                <w:szCs w:val="24"/>
              </w:rPr>
            </w:pPr>
            <w:r w:rsidRPr="00882F27">
              <w:rPr>
                <w:sz w:val="24"/>
                <w:szCs w:val="24"/>
              </w:rPr>
              <w:t>строительство новых спортивных площадок, призванных улучшить систему предоставления услуг населению;</w:t>
            </w:r>
          </w:p>
          <w:p w:rsidR="00882F27" w:rsidRPr="00882F27" w:rsidRDefault="00882F27" w:rsidP="007373CC">
            <w:pPr>
              <w:numPr>
                <w:ilvl w:val="0"/>
                <w:numId w:val="4"/>
              </w:numPr>
              <w:ind w:left="0" w:right="-1"/>
              <w:contextualSpacing/>
              <w:jc w:val="both"/>
              <w:rPr>
                <w:sz w:val="24"/>
                <w:szCs w:val="24"/>
              </w:rPr>
            </w:pPr>
            <w:r w:rsidRPr="00882F27">
              <w:rPr>
                <w:sz w:val="24"/>
                <w:szCs w:val="24"/>
              </w:rPr>
              <w:t xml:space="preserve">создание условий для развития более </w:t>
            </w:r>
            <w:bookmarkStart w:id="0" w:name="_GoBack"/>
            <w:bookmarkEnd w:id="0"/>
            <w:r w:rsidRPr="00882F27">
              <w:rPr>
                <w:sz w:val="24"/>
                <w:szCs w:val="24"/>
              </w:rPr>
              <w:t>массовых видов спорта, не имеющих в настоящее время необходимой спортивной базы (хоккей с мячом, футбол, пляжный волейбол, уличный баскетбол, легкая атлетика);</w:t>
            </w:r>
          </w:p>
          <w:p w:rsidR="00882F27" w:rsidRPr="00882F27" w:rsidRDefault="00882F27" w:rsidP="007373CC">
            <w:pPr>
              <w:numPr>
                <w:ilvl w:val="0"/>
                <w:numId w:val="4"/>
              </w:numPr>
              <w:ind w:left="0" w:right="-1"/>
              <w:contextualSpacing/>
              <w:jc w:val="both"/>
              <w:rPr>
                <w:sz w:val="24"/>
                <w:szCs w:val="24"/>
              </w:rPr>
            </w:pPr>
            <w:r w:rsidRPr="00882F27">
              <w:rPr>
                <w:sz w:val="24"/>
                <w:szCs w:val="24"/>
              </w:rPr>
              <w:t>создание базы для проведения спортивно-массовых и культурных мероприятий различного уровня;</w:t>
            </w:r>
          </w:p>
          <w:p w:rsidR="00882F27" w:rsidRPr="00882F27" w:rsidRDefault="00882F27" w:rsidP="007373CC">
            <w:pPr>
              <w:numPr>
                <w:ilvl w:val="0"/>
                <w:numId w:val="4"/>
              </w:numPr>
              <w:ind w:left="0" w:right="-1"/>
              <w:contextualSpacing/>
              <w:jc w:val="both"/>
              <w:rPr>
                <w:sz w:val="24"/>
                <w:szCs w:val="24"/>
              </w:rPr>
            </w:pPr>
            <w:r w:rsidRPr="00882F27">
              <w:rPr>
                <w:sz w:val="24"/>
                <w:szCs w:val="24"/>
              </w:rPr>
              <w:t>создание учреждения с квалифицированными кадрами, осуществляющего физическую подготовку населения.</w:t>
            </w:r>
          </w:p>
        </w:tc>
      </w:tr>
      <w:tr w:rsidR="00882F27" w:rsidRPr="00882F27" w:rsidTr="002D68CF">
        <w:tc>
          <w:tcPr>
            <w:tcW w:w="4503" w:type="dxa"/>
          </w:tcPr>
          <w:p w:rsidR="00882F27" w:rsidRPr="00882F27" w:rsidRDefault="00882F27" w:rsidP="007373CC">
            <w:pPr>
              <w:ind w:right="-1"/>
              <w:rPr>
                <w:sz w:val="24"/>
                <w:szCs w:val="24"/>
              </w:rPr>
            </w:pPr>
            <w:r w:rsidRPr="00882F27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5244" w:type="dxa"/>
          </w:tcPr>
          <w:p w:rsidR="00882F27" w:rsidRPr="00882F27" w:rsidRDefault="00882F27" w:rsidP="007373C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882F27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0</w:t>
            </w:r>
            <w:r w:rsidRPr="00882F27">
              <w:rPr>
                <w:sz w:val="24"/>
                <w:szCs w:val="24"/>
              </w:rPr>
              <w:t xml:space="preserve"> гг. Реализации программы </w:t>
            </w:r>
            <w:r w:rsidR="00FC3848">
              <w:rPr>
                <w:sz w:val="24"/>
                <w:szCs w:val="24"/>
              </w:rPr>
              <w:t xml:space="preserve"> осуществляется в 2 этапа;</w:t>
            </w:r>
          </w:p>
          <w:p w:rsidR="00FC3848" w:rsidRDefault="00882F27" w:rsidP="007373CC">
            <w:pPr>
              <w:ind w:right="-1"/>
              <w:rPr>
                <w:sz w:val="24"/>
                <w:szCs w:val="24"/>
              </w:rPr>
            </w:pPr>
            <w:r w:rsidRPr="00882F2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="00FC3848">
              <w:rPr>
                <w:sz w:val="24"/>
                <w:szCs w:val="24"/>
              </w:rPr>
              <w:t xml:space="preserve"> год – 1 этап - устройство освещения и обслуживание в зимний период</w:t>
            </w:r>
          </w:p>
          <w:p w:rsidR="00882F27" w:rsidRPr="00882F27" w:rsidRDefault="00FC3848" w:rsidP="007373C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2 этап – реконструкция стадиона</w:t>
            </w:r>
          </w:p>
        </w:tc>
      </w:tr>
      <w:tr w:rsidR="00882F27" w:rsidRPr="00882F27" w:rsidTr="002D68CF">
        <w:tc>
          <w:tcPr>
            <w:tcW w:w="4503" w:type="dxa"/>
          </w:tcPr>
          <w:p w:rsidR="00882F27" w:rsidRPr="00882F27" w:rsidRDefault="00882F27" w:rsidP="007373CC">
            <w:pPr>
              <w:ind w:right="-1"/>
              <w:rPr>
                <w:sz w:val="24"/>
                <w:szCs w:val="24"/>
              </w:rPr>
            </w:pPr>
            <w:r w:rsidRPr="00882F27">
              <w:rPr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5244" w:type="dxa"/>
          </w:tcPr>
          <w:p w:rsidR="00882F27" w:rsidRPr="00882F27" w:rsidRDefault="00882F27" w:rsidP="007373CC">
            <w:pPr>
              <w:numPr>
                <w:ilvl w:val="0"/>
                <w:numId w:val="5"/>
              </w:numPr>
              <w:ind w:left="0" w:right="-1"/>
              <w:contextualSpacing/>
              <w:rPr>
                <w:rFonts w:eastAsiaTheme="minorEastAsia"/>
                <w:sz w:val="24"/>
                <w:szCs w:val="24"/>
              </w:rPr>
            </w:pPr>
            <w:r w:rsidRPr="00882F27">
              <w:rPr>
                <w:rFonts w:eastAsiaTheme="minorEastAsia"/>
                <w:sz w:val="24"/>
                <w:szCs w:val="24"/>
              </w:rPr>
              <w:t xml:space="preserve"> реконструкция поля для игры в хоккей с мячом площадью 8400 кв</w:t>
            </w:r>
            <w:proofErr w:type="gramStart"/>
            <w:r w:rsidRPr="00882F27">
              <w:rPr>
                <w:rFonts w:eastAsiaTheme="minorEastAsia"/>
                <w:sz w:val="24"/>
                <w:szCs w:val="24"/>
              </w:rPr>
              <w:t>.м</w:t>
            </w:r>
            <w:proofErr w:type="gramEnd"/>
            <w:r w:rsidRPr="00882F27">
              <w:rPr>
                <w:rFonts w:eastAsiaTheme="minorEastAsia"/>
                <w:sz w:val="24"/>
                <w:szCs w:val="24"/>
              </w:rPr>
              <w:t xml:space="preserve"> (120*70 м.) с естественным покрытием, беговой дорожкой;</w:t>
            </w:r>
          </w:p>
          <w:p w:rsidR="00882F27" w:rsidRPr="00882F27" w:rsidRDefault="00882F27" w:rsidP="007373CC">
            <w:pPr>
              <w:numPr>
                <w:ilvl w:val="0"/>
                <w:numId w:val="5"/>
              </w:numPr>
              <w:ind w:left="0" w:right="-1"/>
              <w:contextualSpacing/>
              <w:rPr>
                <w:rFonts w:eastAsiaTheme="minorEastAsia"/>
                <w:sz w:val="24"/>
                <w:szCs w:val="24"/>
              </w:rPr>
            </w:pPr>
            <w:r w:rsidRPr="00882F27">
              <w:rPr>
                <w:rFonts w:eastAsiaTheme="minorEastAsia"/>
                <w:sz w:val="24"/>
                <w:szCs w:val="24"/>
              </w:rPr>
              <w:t xml:space="preserve"> строительство комплексной площадки;</w:t>
            </w:r>
          </w:p>
          <w:p w:rsidR="00882F27" w:rsidRPr="00882F27" w:rsidRDefault="00882F27" w:rsidP="007373CC">
            <w:pPr>
              <w:numPr>
                <w:ilvl w:val="0"/>
                <w:numId w:val="5"/>
              </w:numPr>
              <w:ind w:left="0" w:right="-1"/>
              <w:contextualSpacing/>
              <w:rPr>
                <w:rFonts w:eastAsiaTheme="minorEastAsia"/>
                <w:sz w:val="24"/>
                <w:szCs w:val="24"/>
              </w:rPr>
            </w:pPr>
            <w:r w:rsidRPr="00882F27">
              <w:rPr>
                <w:rFonts w:eastAsiaTheme="minorEastAsia"/>
                <w:sz w:val="24"/>
                <w:szCs w:val="24"/>
              </w:rPr>
              <w:t xml:space="preserve"> строительство площадки для игры в мини-футбол с искусственным покрытием;</w:t>
            </w:r>
          </w:p>
          <w:p w:rsidR="00882F27" w:rsidRPr="00882F27" w:rsidRDefault="00882F27" w:rsidP="007373CC">
            <w:pPr>
              <w:numPr>
                <w:ilvl w:val="0"/>
                <w:numId w:val="5"/>
              </w:numPr>
              <w:ind w:left="0" w:right="-1"/>
              <w:contextualSpacing/>
              <w:rPr>
                <w:rFonts w:eastAsiaTheme="minorEastAsia"/>
                <w:sz w:val="24"/>
                <w:szCs w:val="24"/>
              </w:rPr>
            </w:pPr>
            <w:r w:rsidRPr="00882F27">
              <w:rPr>
                <w:rFonts w:eastAsiaTheme="minorEastAsia"/>
                <w:sz w:val="24"/>
                <w:szCs w:val="24"/>
              </w:rPr>
              <w:t>реконструкция волейбольной площадки;</w:t>
            </w:r>
          </w:p>
          <w:p w:rsidR="00882F27" w:rsidRPr="00882F27" w:rsidRDefault="00882F27" w:rsidP="007373CC">
            <w:pPr>
              <w:numPr>
                <w:ilvl w:val="0"/>
                <w:numId w:val="5"/>
              </w:numPr>
              <w:ind w:left="0" w:right="-1"/>
              <w:contextualSpacing/>
              <w:rPr>
                <w:rFonts w:eastAsiaTheme="minorEastAsia"/>
                <w:sz w:val="24"/>
                <w:szCs w:val="24"/>
              </w:rPr>
            </w:pPr>
            <w:r w:rsidRPr="00882F27">
              <w:rPr>
                <w:rFonts w:eastAsiaTheme="minorEastAsia"/>
                <w:sz w:val="24"/>
                <w:szCs w:val="24"/>
              </w:rPr>
              <w:t xml:space="preserve"> реконструкция баскетбольной площадки;</w:t>
            </w:r>
          </w:p>
          <w:p w:rsidR="00882F27" w:rsidRPr="00882F27" w:rsidRDefault="00882F27" w:rsidP="007373CC">
            <w:pPr>
              <w:numPr>
                <w:ilvl w:val="0"/>
                <w:numId w:val="5"/>
              </w:numPr>
              <w:ind w:left="0" w:right="-1"/>
              <w:contextualSpacing/>
              <w:rPr>
                <w:rFonts w:eastAsiaTheme="minorEastAsia"/>
                <w:sz w:val="24"/>
                <w:szCs w:val="24"/>
              </w:rPr>
            </w:pPr>
            <w:r w:rsidRPr="00882F27">
              <w:rPr>
                <w:rFonts w:eastAsiaTheme="minorEastAsia"/>
                <w:sz w:val="24"/>
                <w:szCs w:val="24"/>
              </w:rPr>
              <w:t xml:space="preserve"> строительство трибун для зрителей на 300 мест;</w:t>
            </w:r>
          </w:p>
          <w:p w:rsidR="00882F27" w:rsidRPr="00882F27" w:rsidRDefault="00882F27" w:rsidP="007373CC">
            <w:pPr>
              <w:numPr>
                <w:ilvl w:val="0"/>
                <w:numId w:val="5"/>
              </w:numPr>
              <w:ind w:left="0" w:right="-1"/>
              <w:contextualSpacing/>
              <w:rPr>
                <w:rFonts w:eastAsiaTheme="minorEastAsia"/>
                <w:sz w:val="24"/>
                <w:szCs w:val="24"/>
              </w:rPr>
            </w:pPr>
            <w:r w:rsidRPr="00882F27">
              <w:rPr>
                <w:rFonts w:eastAsiaTheme="minorEastAsia"/>
                <w:sz w:val="24"/>
                <w:szCs w:val="24"/>
              </w:rPr>
              <w:t xml:space="preserve"> оборудование отвода ливневых и талых вод с площадки;</w:t>
            </w:r>
          </w:p>
          <w:p w:rsidR="00882F27" w:rsidRPr="00882F27" w:rsidRDefault="00882F27" w:rsidP="007373CC">
            <w:pPr>
              <w:numPr>
                <w:ilvl w:val="0"/>
                <w:numId w:val="5"/>
              </w:numPr>
              <w:ind w:left="0" w:right="-1"/>
              <w:contextualSpacing/>
              <w:rPr>
                <w:rFonts w:eastAsiaTheme="minorEastAsia"/>
                <w:sz w:val="24"/>
                <w:szCs w:val="24"/>
              </w:rPr>
            </w:pPr>
            <w:r w:rsidRPr="00882F27">
              <w:rPr>
                <w:rFonts w:eastAsiaTheme="minorEastAsia"/>
                <w:sz w:val="24"/>
                <w:szCs w:val="24"/>
              </w:rPr>
              <w:t xml:space="preserve"> строительство декоративного ограждения периметра зоны;</w:t>
            </w:r>
          </w:p>
          <w:p w:rsidR="00882F27" w:rsidRPr="00882F27" w:rsidRDefault="00882F27" w:rsidP="007373CC">
            <w:pPr>
              <w:numPr>
                <w:ilvl w:val="0"/>
                <w:numId w:val="5"/>
              </w:numPr>
              <w:ind w:left="0" w:right="-1"/>
              <w:contextualSpacing/>
              <w:rPr>
                <w:rFonts w:eastAsiaTheme="minorEastAsia"/>
                <w:sz w:val="24"/>
                <w:szCs w:val="24"/>
              </w:rPr>
            </w:pPr>
            <w:r w:rsidRPr="00882F27">
              <w:rPr>
                <w:rFonts w:eastAsiaTheme="minorEastAsia"/>
                <w:sz w:val="24"/>
                <w:szCs w:val="24"/>
              </w:rPr>
              <w:t xml:space="preserve"> оборудование системы освещения спортивных площадок;</w:t>
            </w:r>
          </w:p>
          <w:p w:rsidR="00882F27" w:rsidRPr="00882F27" w:rsidRDefault="00882F27" w:rsidP="007373CC">
            <w:pPr>
              <w:numPr>
                <w:ilvl w:val="0"/>
                <w:numId w:val="5"/>
              </w:numPr>
              <w:ind w:left="0" w:right="-1"/>
              <w:contextualSpacing/>
              <w:rPr>
                <w:rFonts w:eastAsiaTheme="minorEastAsia"/>
                <w:sz w:val="24"/>
                <w:szCs w:val="24"/>
              </w:rPr>
            </w:pPr>
            <w:r w:rsidRPr="00882F27">
              <w:rPr>
                <w:rFonts w:eastAsiaTheme="minorEastAsia"/>
                <w:sz w:val="24"/>
                <w:szCs w:val="24"/>
              </w:rPr>
              <w:t xml:space="preserve"> оборудование пешеходных дорожек.</w:t>
            </w:r>
          </w:p>
        </w:tc>
      </w:tr>
      <w:tr w:rsidR="00882F27" w:rsidRPr="00882F27" w:rsidTr="002D68CF">
        <w:tc>
          <w:tcPr>
            <w:tcW w:w="4503" w:type="dxa"/>
          </w:tcPr>
          <w:p w:rsidR="00882F27" w:rsidRPr="00882F27" w:rsidRDefault="00882F27" w:rsidP="007373CC">
            <w:pPr>
              <w:ind w:right="-1"/>
              <w:rPr>
                <w:sz w:val="24"/>
                <w:szCs w:val="24"/>
              </w:rPr>
            </w:pPr>
            <w:r w:rsidRPr="00882F27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5244" w:type="dxa"/>
          </w:tcPr>
          <w:p w:rsidR="00882F27" w:rsidRPr="00882F27" w:rsidRDefault="00882F27" w:rsidP="007373CC">
            <w:pPr>
              <w:ind w:right="-1"/>
              <w:jc w:val="both"/>
              <w:rPr>
                <w:sz w:val="24"/>
                <w:szCs w:val="24"/>
              </w:rPr>
            </w:pPr>
            <w:r w:rsidRPr="00882F27">
              <w:rPr>
                <w:sz w:val="24"/>
                <w:szCs w:val="24"/>
              </w:rPr>
              <w:t xml:space="preserve">      Общий объем финансирования программы из бюджета муниципального района «Могочинский район»:</w:t>
            </w:r>
          </w:p>
          <w:p w:rsidR="00882F27" w:rsidRPr="00882F27" w:rsidRDefault="00882F27" w:rsidP="007373CC">
            <w:pPr>
              <w:ind w:right="-1"/>
              <w:jc w:val="both"/>
              <w:rPr>
                <w:sz w:val="24"/>
                <w:szCs w:val="24"/>
              </w:rPr>
            </w:pPr>
            <w:r w:rsidRPr="00882F27">
              <w:rPr>
                <w:sz w:val="24"/>
                <w:szCs w:val="24"/>
              </w:rPr>
              <w:t xml:space="preserve">2018 г. – </w:t>
            </w:r>
          </w:p>
          <w:p w:rsidR="00882F27" w:rsidRPr="00882F27" w:rsidRDefault="00882F27" w:rsidP="007373CC">
            <w:pPr>
              <w:ind w:right="-1"/>
              <w:jc w:val="both"/>
              <w:rPr>
                <w:sz w:val="24"/>
                <w:szCs w:val="24"/>
              </w:rPr>
            </w:pPr>
            <w:r w:rsidRPr="00882F27">
              <w:rPr>
                <w:sz w:val="24"/>
                <w:szCs w:val="24"/>
              </w:rPr>
              <w:t xml:space="preserve">2019 г. </w:t>
            </w:r>
            <w:r>
              <w:rPr>
                <w:sz w:val="24"/>
                <w:szCs w:val="24"/>
              </w:rPr>
              <w:t>– 300000 рублей.</w:t>
            </w:r>
          </w:p>
          <w:p w:rsidR="00882F27" w:rsidRPr="00882F27" w:rsidRDefault="00882F27" w:rsidP="007373CC">
            <w:pPr>
              <w:ind w:right="-1"/>
              <w:jc w:val="both"/>
              <w:rPr>
                <w:sz w:val="24"/>
                <w:szCs w:val="24"/>
              </w:rPr>
            </w:pPr>
            <w:r w:rsidRPr="00882F27">
              <w:rPr>
                <w:sz w:val="24"/>
                <w:szCs w:val="24"/>
              </w:rPr>
              <w:t xml:space="preserve">Объемы финансирования мероприятий программы подлежат ежегодной корректировке с учетом возможностей бюджета. </w:t>
            </w:r>
          </w:p>
        </w:tc>
      </w:tr>
      <w:tr w:rsidR="00882F27" w:rsidRPr="00882F27" w:rsidTr="002D68CF">
        <w:tc>
          <w:tcPr>
            <w:tcW w:w="4503" w:type="dxa"/>
          </w:tcPr>
          <w:p w:rsidR="00882F27" w:rsidRPr="00882F27" w:rsidRDefault="00882F27" w:rsidP="007373CC">
            <w:pPr>
              <w:ind w:right="-1"/>
              <w:rPr>
                <w:sz w:val="24"/>
                <w:szCs w:val="24"/>
              </w:rPr>
            </w:pPr>
            <w:r w:rsidRPr="00882F27">
              <w:rPr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5244" w:type="dxa"/>
          </w:tcPr>
          <w:p w:rsidR="00882F27" w:rsidRPr="00882F27" w:rsidRDefault="00882F27" w:rsidP="007373CC">
            <w:pPr>
              <w:ind w:right="-1"/>
              <w:jc w:val="both"/>
              <w:rPr>
                <w:sz w:val="24"/>
                <w:szCs w:val="24"/>
              </w:rPr>
            </w:pPr>
            <w:r w:rsidRPr="00882F27">
              <w:rPr>
                <w:sz w:val="24"/>
                <w:szCs w:val="24"/>
              </w:rPr>
              <w:t xml:space="preserve">          Ожидаемым конечным результатом программы является создание на базе стадиона «Юность» культурно-спортивного центра, создание условий для оздоровления населения и привлечения к систематическим занятиям физической культурой и спортом, увеличение объема поступающих финансовых сре</w:t>
            </w:r>
            <w:proofErr w:type="gramStart"/>
            <w:r w:rsidRPr="00882F27">
              <w:rPr>
                <w:sz w:val="24"/>
                <w:szCs w:val="24"/>
              </w:rPr>
              <w:t>дств в б</w:t>
            </w:r>
            <w:proofErr w:type="gramEnd"/>
            <w:r w:rsidRPr="00882F27">
              <w:rPr>
                <w:sz w:val="24"/>
                <w:szCs w:val="24"/>
              </w:rPr>
              <w:t>юджет района.</w:t>
            </w:r>
          </w:p>
        </w:tc>
      </w:tr>
    </w:tbl>
    <w:p w:rsidR="00FC3848" w:rsidRDefault="00882F27" w:rsidP="007373CC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C3848">
        <w:rPr>
          <w:rFonts w:ascii="Times New Roman" w:hAnsi="Times New Roman" w:cs="Times New Roman"/>
          <w:sz w:val="28"/>
          <w:szCs w:val="28"/>
        </w:rPr>
        <w:t>1.</w:t>
      </w:r>
      <w:r w:rsidR="00EE5888">
        <w:rPr>
          <w:rFonts w:ascii="Times New Roman" w:hAnsi="Times New Roman" w:cs="Times New Roman"/>
          <w:sz w:val="28"/>
          <w:szCs w:val="28"/>
        </w:rPr>
        <w:t>2.</w:t>
      </w:r>
      <w:r w:rsidR="00FC3848">
        <w:rPr>
          <w:rFonts w:ascii="Times New Roman" w:hAnsi="Times New Roman" w:cs="Times New Roman"/>
          <w:sz w:val="28"/>
          <w:szCs w:val="28"/>
        </w:rPr>
        <w:t xml:space="preserve"> Приложение № 1 перечн</w:t>
      </w:r>
      <w:r w:rsidR="00344A30">
        <w:rPr>
          <w:rFonts w:ascii="Times New Roman" w:hAnsi="Times New Roman" w:cs="Times New Roman"/>
          <w:sz w:val="28"/>
          <w:szCs w:val="28"/>
        </w:rPr>
        <w:t>я</w:t>
      </w:r>
      <w:r w:rsidR="00FC3848">
        <w:rPr>
          <w:rFonts w:ascii="Times New Roman" w:hAnsi="Times New Roman" w:cs="Times New Roman"/>
          <w:sz w:val="28"/>
          <w:szCs w:val="28"/>
        </w:rPr>
        <w:t xml:space="preserve"> мероприятий изложить в новой редакции</w:t>
      </w:r>
    </w:p>
    <w:tbl>
      <w:tblPr>
        <w:tblStyle w:val="a4"/>
        <w:tblW w:w="0" w:type="auto"/>
        <w:tblLook w:val="04A0"/>
      </w:tblPr>
      <w:tblGrid>
        <w:gridCol w:w="675"/>
        <w:gridCol w:w="3969"/>
        <w:gridCol w:w="1155"/>
        <w:gridCol w:w="1808"/>
        <w:gridCol w:w="1813"/>
      </w:tblGrid>
      <w:tr w:rsidR="00FC3848" w:rsidTr="00702B79">
        <w:tc>
          <w:tcPr>
            <w:tcW w:w="675" w:type="dxa"/>
            <w:vMerge w:val="restart"/>
          </w:tcPr>
          <w:p w:rsidR="00FC3848" w:rsidRDefault="00FC3848" w:rsidP="007373CC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C3848" w:rsidRDefault="00FC3848" w:rsidP="007373CC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FC3848" w:rsidRDefault="00FC3848" w:rsidP="007373CC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63" w:type="dxa"/>
            <w:gridSpan w:val="2"/>
          </w:tcPr>
          <w:p w:rsidR="00FC3848" w:rsidRDefault="00FC3848" w:rsidP="007373CC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работ и источники финансирования  (руб.)</w:t>
            </w:r>
          </w:p>
        </w:tc>
        <w:tc>
          <w:tcPr>
            <w:tcW w:w="1813" w:type="dxa"/>
            <w:vMerge w:val="restart"/>
          </w:tcPr>
          <w:p w:rsidR="00FC3848" w:rsidRDefault="00FC3848" w:rsidP="007373CC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FC3848" w:rsidRDefault="00FC3848" w:rsidP="007373CC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</w:tr>
      <w:tr w:rsidR="00FC3848" w:rsidTr="00702B79">
        <w:tc>
          <w:tcPr>
            <w:tcW w:w="675" w:type="dxa"/>
            <w:vMerge/>
          </w:tcPr>
          <w:p w:rsidR="00FC3848" w:rsidRDefault="00FC3848" w:rsidP="007373C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C3848" w:rsidRDefault="00FC3848" w:rsidP="007373C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FC3848" w:rsidRDefault="00FC3848" w:rsidP="007373CC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FC3848" w:rsidRDefault="00FC3848" w:rsidP="007373CC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13" w:type="dxa"/>
            <w:vMerge/>
          </w:tcPr>
          <w:p w:rsidR="00FC3848" w:rsidRDefault="00FC3848" w:rsidP="007373CC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FC3848" w:rsidTr="00702B79">
        <w:tc>
          <w:tcPr>
            <w:tcW w:w="675" w:type="dxa"/>
          </w:tcPr>
          <w:p w:rsidR="00FC3848" w:rsidRDefault="00FC3848" w:rsidP="007373CC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FC3848" w:rsidRDefault="00FC3848" w:rsidP="007373CC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освещения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FC3848" w:rsidRDefault="00FC3848" w:rsidP="007373CC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300000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FC3848" w:rsidRDefault="00FC3848" w:rsidP="007373C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FC3848" w:rsidRDefault="00FC3848" w:rsidP="007373CC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300000</w:t>
            </w:r>
          </w:p>
        </w:tc>
      </w:tr>
    </w:tbl>
    <w:p w:rsidR="00FC3848" w:rsidRPr="002B69F2" w:rsidRDefault="00344A30" w:rsidP="00FC384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C3848" w:rsidRPr="002B69F2">
        <w:rPr>
          <w:sz w:val="28"/>
          <w:szCs w:val="28"/>
        </w:rPr>
        <w:t xml:space="preserve">Настоящее постановление официально опубликовать в газете «Могочинский район», на специально оборудованном стенде, расположенном на первом этаже здания по адресу: Забайкальский край, </w:t>
      </w:r>
      <w:proofErr w:type="gramStart"/>
      <w:r w:rsidR="00FC3848" w:rsidRPr="002B69F2">
        <w:rPr>
          <w:sz w:val="28"/>
          <w:szCs w:val="28"/>
        </w:rPr>
        <w:t>г</w:t>
      </w:r>
      <w:proofErr w:type="gramEnd"/>
      <w:r w:rsidR="00FC3848" w:rsidRPr="002B69F2">
        <w:rPr>
          <w:sz w:val="28"/>
          <w:szCs w:val="28"/>
        </w:rPr>
        <w:t xml:space="preserve">. Могоча, ул. Комсомольская, д. 13. </w:t>
      </w:r>
      <w:proofErr w:type="gramStart"/>
      <w:r w:rsidR="00FC3848" w:rsidRPr="002B69F2">
        <w:rPr>
          <w:sz w:val="28"/>
          <w:szCs w:val="28"/>
        </w:rPr>
        <w:t>Дополнительно настоящее постановление официально опубликовать (обнародовать) на сайте администрации муниципального района «Могочинский район» в информационно-телекоммуникационной сети Интернет, размещенному по адресу: «</w:t>
      </w:r>
      <w:hyperlink r:id="rId6" w:history="1">
        <w:r w:rsidR="00FC3848" w:rsidRPr="002B69F2">
          <w:rPr>
            <w:rStyle w:val="a7"/>
            <w:sz w:val="28"/>
            <w:szCs w:val="28"/>
            <w:lang w:val="en-US"/>
          </w:rPr>
          <w:t>http</w:t>
        </w:r>
        <w:r w:rsidR="00FC3848" w:rsidRPr="002B69F2">
          <w:rPr>
            <w:rStyle w:val="a7"/>
            <w:sz w:val="28"/>
            <w:szCs w:val="28"/>
          </w:rPr>
          <w:t>://могоча.забайкальскийкрай.рф</w:t>
        </w:r>
      </w:hyperlink>
      <w:r w:rsidR="00FC3848" w:rsidRPr="002B69F2">
        <w:rPr>
          <w:sz w:val="28"/>
          <w:szCs w:val="28"/>
        </w:rPr>
        <w:t>.».</w:t>
      </w:r>
      <w:proofErr w:type="gramEnd"/>
    </w:p>
    <w:p w:rsidR="00FC3848" w:rsidRPr="002B69F2" w:rsidRDefault="00FC3848" w:rsidP="00FC384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69F2">
        <w:rPr>
          <w:sz w:val="28"/>
          <w:szCs w:val="28"/>
        </w:rPr>
        <w:t>. Настоящее постановление вступает в силу после его официального обнародования.</w:t>
      </w:r>
    </w:p>
    <w:p w:rsidR="00FC3848" w:rsidRPr="00AC4A42" w:rsidRDefault="00FC3848" w:rsidP="00FC384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70E5F">
        <w:rPr>
          <w:sz w:val="28"/>
          <w:szCs w:val="28"/>
        </w:rPr>
        <w:t>.</w:t>
      </w:r>
      <w:r w:rsidRPr="00970E5F">
        <w:rPr>
          <w:sz w:val="28"/>
          <w:szCs w:val="28"/>
        </w:rPr>
        <w:tab/>
      </w:r>
      <w:r w:rsidRPr="00AC4A42">
        <w:rPr>
          <w:sz w:val="28"/>
          <w:szCs w:val="28"/>
        </w:rPr>
        <w:t xml:space="preserve">Контроль за исполнение настоящего постановления возложить на  заместителя руководителя администрации муниципального района «Могочинский район» по социальным вопросам </w:t>
      </w:r>
      <w:proofErr w:type="spellStart"/>
      <w:r w:rsidRPr="00AC4A42">
        <w:rPr>
          <w:sz w:val="28"/>
          <w:szCs w:val="28"/>
        </w:rPr>
        <w:t>Рюмкину</w:t>
      </w:r>
      <w:proofErr w:type="spellEnd"/>
      <w:r w:rsidRPr="00AC4A42">
        <w:rPr>
          <w:sz w:val="28"/>
          <w:szCs w:val="28"/>
        </w:rPr>
        <w:t xml:space="preserve"> О.А.</w:t>
      </w:r>
    </w:p>
    <w:p w:rsidR="00FC3848" w:rsidRDefault="00FC3848" w:rsidP="00882F2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2E68" w:rsidRDefault="004F2E68" w:rsidP="008667FB">
      <w:pPr>
        <w:pStyle w:val="ConsPlusNormal"/>
        <w:widowControl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4F2E68" w:rsidRDefault="004F2E68" w:rsidP="008667FB">
      <w:pPr>
        <w:pStyle w:val="ConsPlusNormal"/>
        <w:widowControl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8667FB" w:rsidRPr="006445CD" w:rsidRDefault="004573A9" w:rsidP="008667FB">
      <w:pPr>
        <w:pStyle w:val="ConsPlusNormal"/>
        <w:widowControl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D745DE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8667FB" w:rsidRPr="006445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21E32" w:rsidRPr="001C3823" w:rsidRDefault="00D745DE" w:rsidP="001C3823">
      <w:pPr>
        <w:pStyle w:val="ConsPlusNormal"/>
        <w:widowControl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8667FB" w:rsidRPr="006445CD">
        <w:rPr>
          <w:rFonts w:ascii="Times New Roman" w:hAnsi="Times New Roman" w:cs="Times New Roman"/>
          <w:sz w:val="28"/>
          <w:szCs w:val="28"/>
        </w:rPr>
        <w:tab/>
      </w:r>
      <w:r w:rsidR="00344A30">
        <w:rPr>
          <w:rFonts w:ascii="Times New Roman" w:hAnsi="Times New Roman" w:cs="Times New Roman"/>
          <w:sz w:val="28"/>
          <w:szCs w:val="28"/>
        </w:rPr>
        <w:tab/>
      </w:r>
      <w:r w:rsidR="004573A9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="004573A9">
        <w:rPr>
          <w:rFonts w:ascii="Times New Roman" w:hAnsi="Times New Roman" w:cs="Times New Roman"/>
          <w:sz w:val="28"/>
          <w:szCs w:val="28"/>
        </w:rPr>
        <w:t>Б.Вяткин</w:t>
      </w:r>
      <w:proofErr w:type="spellEnd"/>
      <w:r w:rsidR="004573A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1E32" w:rsidRPr="001C3823" w:rsidSect="00987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5EDF"/>
    <w:multiLevelType w:val="hybridMultilevel"/>
    <w:tmpl w:val="AA200C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256EC"/>
    <w:multiLevelType w:val="hybridMultilevel"/>
    <w:tmpl w:val="2318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76914"/>
    <w:multiLevelType w:val="hybridMultilevel"/>
    <w:tmpl w:val="0674F0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80C85"/>
    <w:multiLevelType w:val="hybridMultilevel"/>
    <w:tmpl w:val="A4F60564"/>
    <w:lvl w:ilvl="0" w:tplc="73F4D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7E10B9"/>
    <w:multiLevelType w:val="hybridMultilevel"/>
    <w:tmpl w:val="8CB214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D6630"/>
    <w:multiLevelType w:val="hybridMultilevel"/>
    <w:tmpl w:val="090C8B16"/>
    <w:lvl w:ilvl="0" w:tplc="B48007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7FB"/>
    <w:rsid w:val="000316DB"/>
    <w:rsid w:val="00067F0E"/>
    <w:rsid w:val="00117AD9"/>
    <w:rsid w:val="00124F75"/>
    <w:rsid w:val="001C3823"/>
    <w:rsid w:val="001D0AF4"/>
    <w:rsid w:val="002C6F06"/>
    <w:rsid w:val="002D68CF"/>
    <w:rsid w:val="00344A30"/>
    <w:rsid w:val="00362E06"/>
    <w:rsid w:val="00381E6E"/>
    <w:rsid w:val="003A7F4E"/>
    <w:rsid w:val="00407F61"/>
    <w:rsid w:val="004573A9"/>
    <w:rsid w:val="00470BDE"/>
    <w:rsid w:val="004850F9"/>
    <w:rsid w:val="004B34B9"/>
    <w:rsid w:val="004C4E8D"/>
    <w:rsid w:val="004F2E68"/>
    <w:rsid w:val="005366D0"/>
    <w:rsid w:val="005551AF"/>
    <w:rsid w:val="00570DDB"/>
    <w:rsid w:val="0068071E"/>
    <w:rsid w:val="006C20F4"/>
    <w:rsid w:val="007373CC"/>
    <w:rsid w:val="00771936"/>
    <w:rsid w:val="0078107E"/>
    <w:rsid w:val="007E1987"/>
    <w:rsid w:val="00843000"/>
    <w:rsid w:val="008667FB"/>
    <w:rsid w:val="00867079"/>
    <w:rsid w:val="00877542"/>
    <w:rsid w:val="00882F27"/>
    <w:rsid w:val="00890E29"/>
    <w:rsid w:val="00901201"/>
    <w:rsid w:val="00962A2A"/>
    <w:rsid w:val="00987351"/>
    <w:rsid w:val="009906A6"/>
    <w:rsid w:val="009F5CD8"/>
    <w:rsid w:val="00A21E32"/>
    <w:rsid w:val="00A322E4"/>
    <w:rsid w:val="00A36A09"/>
    <w:rsid w:val="00A37172"/>
    <w:rsid w:val="00A65312"/>
    <w:rsid w:val="00A85D7B"/>
    <w:rsid w:val="00B04264"/>
    <w:rsid w:val="00C55A27"/>
    <w:rsid w:val="00CE5AE2"/>
    <w:rsid w:val="00D11C69"/>
    <w:rsid w:val="00D745DE"/>
    <w:rsid w:val="00DA05D9"/>
    <w:rsid w:val="00DA4B2A"/>
    <w:rsid w:val="00DC6D31"/>
    <w:rsid w:val="00DF49EF"/>
    <w:rsid w:val="00EE5888"/>
    <w:rsid w:val="00F14740"/>
    <w:rsid w:val="00FA3978"/>
    <w:rsid w:val="00FC2FCD"/>
    <w:rsid w:val="00FC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7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66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2E06"/>
    <w:pPr>
      <w:ind w:left="720"/>
      <w:contextualSpacing/>
    </w:pPr>
  </w:style>
  <w:style w:type="table" w:styleId="a4">
    <w:name w:val="Table Grid"/>
    <w:basedOn w:val="a1"/>
    <w:uiPriority w:val="59"/>
    <w:rsid w:val="00882F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5A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AE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C38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6;&#1075;&#1086;&#1095;&#1072;.&#1079;&#1072;&#1073;&#1072;&#1081;&#1082;&#1072;&#1083;&#1100;&#1089;&#1082;&#1080;&#1081;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039B9-4885-43E5-8B9C-7091F11E8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Badanova</dc:creator>
  <cp:lastModifiedBy>Sekretar</cp:lastModifiedBy>
  <cp:revision>3</cp:revision>
  <cp:lastPrinted>2019-11-11T02:26:00Z</cp:lastPrinted>
  <dcterms:created xsi:type="dcterms:W3CDTF">2019-11-11T02:15:00Z</dcterms:created>
  <dcterms:modified xsi:type="dcterms:W3CDTF">2019-11-11T02:27:00Z</dcterms:modified>
</cp:coreProperties>
</file>