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DF" w:rsidRDefault="00BA7CDF" w:rsidP="00BA7CDF">
      <w:pPr>
        <w:pStyle w:val="30"/>
        <w:shd w:val="clear" w:color="auto" w:fill="auto"/>
        <w:spacing w:after="0" w:line="240" w:lineRule="auto"/>
        <w:ind w:right="20"/>
        <w:rPr>
          <w:b w:val="0"/>
        </w:rPr>
      </w:pPr>
    </w:p>
    <w:p w:rsidR="00BB73A2" w:rsidRPr="00BA7CDF" w:rsidRDefault="00876118" w:rsidP="00BA7CDF">
      <w:pPr>
        <w:pStyle w:val="30"/>
        <w:shd w:val="clear" w:color="auto" w:fill="auto"/>
        <w:spacing w:after="0" w:line="240" w:lineRule="auto"/>
        <w:ind w:right="20"/>
        <w:rPr>
          <w:b w:val="0"/>
        </w:rPr>
      </w:pPr>
      <w:r w:rsidRPr="00BA7CDF">
        <w:rPr>
          <w:b w:val="0"/>
        </w:rPr>
        <w:t>Администрация муниципал</w:t>
      </w:r>
      <w:r w:rsidR="00432DE7" w:rsidRPr="00BA7CDF">
        <w:rPr>
          <w:b w:val="0"/>
        </w:rPr>
        <w:t>ьного района «</w:t>
      </w:r>
      <w:proofErr w:type="spellStart"/>
      <w:r w:rsidR="00432DE7" w:rsidRPr="00BA7CDF">
        <w:rPr>
          <w:b w:val="0"/>
        </w:rPr>
        <w:t>Могочинский</w:t>
      </w:r>
      <w:proofErr w:type="spellEnd"/>
      <w:r w:rsidR="00432DE7" w:rsidRPr="00BA7CDF">
        <w:rPr>
          <w:b w:val="0"/>
        </w:rPr>
        <w:t xml:space="preserve"> район»</w:t>
      </w:r>
    </w:p>
    <w:p w:rsidR="00BA7CDF" w:rsidRDefault="00BA7CDF" w:rsidP="00BA7CDF">
      <w:pPr>
        <w:pStyle w:val="20"/>
        <w:keepNext/>
        <w:keepLines/>
        <w:shd w:val="clear" w:color="auto" w:fill="auto"/>
        <w:spacing w:before="0" w:after="0" w:line="240" w:lineRule="auto"/>
        <w:ind w:right="20"/>
      </w:pPr>
    </w:p>
    <w:p w:rsidR="00BA7CDF" w:rsidRDefault="00BA7CDF" w:rsidP="00BA7CDF">
      <w:pPr>
        <w:pStyle w:val="20"/>
        <w:keepNext/>
        <w:keepLines/>
        <w:shd w:val="clear" w:color="auto" w:fill="auto"/>
        <w:spacing w:before="0" w:after="0" w:line="240" w:lineRule="auto"/>
        <w:ind w:right="20"/>
      </w:pPr>
    </w:p>
    <w:p w:rsidR="00BB73A2" w:rsidRDefault="00DD23CA" w:rsidP="00BA7CDF">
      <w:pPr>
        <w:pStyle w:val="20"/>
        <w:keepNext/>
        <w:keepLines/>
        <w:shd w:val="clear" w:color="auto" w:fill="auto"/>
        <w:spacing w:before="0" w:after="0" w:line="240" w:lineRule="auto"/>
        <w:ind w:right="20"/>
      </w:pPr>
      <w:r>
        <w:t>ПОСТАНОВЛЕНИЕ</w:t>
      </w:r>
    </w:p>
    <w:p w:rsidR="00432DE7" w:rsidRDefault="00923830" w:rsidP="00797E29">
      <w:pPr>
        <w:pStyle w:val="22"/>
        <w:shd w:val="clear" w:color="auto" w:fill="auto"/>
        <w:spacing w:before="0" w:after="0" w:line="240" w:lineRule="auto"/>
        <w:ind w:left="180" w:firstLine="0"/>
      </w:pPr>
      <w:r>
        <w:t xml:space="preserve">30 июля </w:t>
      </w:r>
      <w:r w:rsidR="00432DE7">
        <w:t xml:space="preserve"> 2020 г</w:t>
      </w:r>
      <w:r w:rsidR="00797E29">
        <w:t>ода</w:t>
      </w:r>
      <w:r w:rsidR="00432DE7">
        <w:t xml:space="preserve">                                                                            </w:t>
      </w:r>
      <w:r w:rsidR="00797E29">
        <w:tab/>
      </w:r>
      <w:r w:rsidR="00797E29">
        <w:tab/>
      </w:r>
      <w:r w:rsidR="00432DE7">
        <w:t>№</w:t>
      </w:r>
      <w:r w:rsidR="00797E29">
        <w:t xml:space="preserve"> 379</w:t>
      </w:r>
    </w:p>
    <w:p w:rsidR="00BB73A2" w:rsidRDefault="00876118" w:rsidP="00797E29">
      <w:pPr>
        <w:pStyle w:val="22"/>
        <w:shd w:val="clear" w:color="auto" w:fill="auto"/>
        <w:spacing w:before="0" w:after="0" w:line="240" w:lineRule="auto"/>
        <w:ind w:left="180" w:firstLine="0"/>
        <w:jc w:val="center"/>
      </w:pPr>
      <w:r>
        <w:t>г. Могоча</w:t>
      </w:r>
    </w:p>
    <w:p w:rsidR="00797E29" w:rsidRDefault="00797E29" w:rsidP="00797E29">
      <w:pPr>
        <w:pStyle w:val="22"/>
        <w:shd w:val="clear" w:color="auto" w:fill="auto"/>
        <w:spacing w:before="0" w:after="0" w:line="240" w:lineRule="auto"/>
        <w:ind w:left="180" w:firstLine="0"/>
        <w:jc w:val="center"/>
      </w:pPr>
    </w:p>
    <w:p w:rsidR="00797E29" w:rsidRDefault="00797E29" w:rsidP="00797E29">
      <w:pPr>
        <w:pStyle w:val="22"/>
        <w:shd w:val="clear" w:color="auto" w:fill="auto"/>
        <w:spacing w:before="0" w:after="0" w:line="240" w:lineRule="auto"/>
        <w:ind w:left="180" w:firstLine="0"/>
        <w:jc w:val="center"/>
      </w:pPr>
    </w:p>
    <w:p w:rsidR="00BB73A2" w:rsidRDefault="00923830" w:rsidP="00BA7CDF">
      <w:pPr>
        <w:pStyle w:val="30"/>
        <w:shd w:val="clear" w:color="auto" w:fill="auto"/>
        <w:spacing w:after="0" w:line="240" w:lineRule="auto"/>
        <w:ind w:right="20"/>
      </w:pPr>
      <w:r>
        <w:t>Об организации деятельности образовательных организаций муниципального района «Могочинский район»</w:t>
      </w:r>
    </w:p>
    <w:p w:rsidR="00E05AE1" w:rsidRDefault="00E05AE1" w:rsidP="00BA7CDF">
      <w:pPr>
        <w:pStyle w:val="30"/>
        <w:shd w:val="clear" w:color="auto" w:fill="auto"/>
        <w:spacing w:after="0" w:line="240" w:lineRule="auto"/>
        <w:ind w:right="20"/>
      </w:pPr>
    </w:p>
    <w:p w:rsidR="00797E29" w:rsidRDefault="00797E29" w:rsidP="00BA7CDF">
      <w:pPr>
        <w:pStyle w:val="30"/>
        <w:shd w:val="clear" w:color="auto" w:fill="auto"/>
        <w:spacing w:after="0" w:line="240" w:lineRule="auto"/>
        <w:ind w:right="20"/>
      </w:pPr>
    </w:p>
    <w:p w:rsidR="00DD23CA" w:rsidRDefault="003D0DAD" w:rsidP="00BA7CDF">
      <w:pPr>
        <w:pStyle w:val="22"/>
        <w:shd w:val="clear" w:color="auto" w:fill="auto"/>
        <w:spacing w:before="0" w:after="0" w:line="240" w:lineRule="auto"/>
        <w:ind w:firstLine="760"/>
        <w:jc w:val="both"/>
      </w:pPr>
      <w:proofErr w:type="gramStart"/>
      <w:r>
        <w:t xml:space="preserve">В целях исполнения постановления Губернатора Забайкальского края  от 28 июля 2020 г № 101 «О внесении изменений в некоторые постановления Губернатора Забайкальского края по вопросам снятия ограничительных мероприятий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(2019-</w:t>
      </w:r>
      <w:proofErr w:type="spellStart"/>
      <w:r>
        <w:rPr>
          <w:lang w:val="en-US"/>
        </w:rPr>
        <w:t>nCoV</w:t>
      </w:r>
      <w:proofErr w:type="spellEnd"/>
      <w:r w:rsidRPr="003D0DAD">
        <w:t>)</w:t>
      </w:r>
      <w:r>
        <w:t xml:space="preserve"> на территории Забайкальского края», </w:t>
      </w:r>
      <w:r w:rsidR="005831DC">
        <w:t xml:space="preserve"> протокола районного ситуационного штаба по предупреждению завоза и распространению </w:t>
      </w:r>
      <w:proofErr w:type="spellStart"/>
      <w:r w:rsidR="005831DC">
        <w:t>короновирусной</w:t>
      </w:r>
      <w:proofErr w:type="spellEnd"/>
      <w:r w:rsidR="005831DC">
        <w:t xml:space="preserve"> инфекции муниципального района «Могочинский район»</w:t>
      </w:r>
      <w:r w:rsidR="008B2B74">
        <w:t xml:space="preserve"> №8 от 29.07</w:t>
      </w:r>
      <w:r w:rsidR="00CC0B99">
        <w:t>.</w:t>
      </w:r>
      <w:r w:rsidR="008B2B74">
        <w:t>2020</w:t>
      </w:r>
      <w:bookmarkStart w:id="0" w:name="_GoBack"/>
      <w:bookmarkEnd w:id="0"/>
      <w:r w:rsidR="005831DC">
        <w:t xml:space="preserve">, </w:t>
      </w:r>
      <w:r w:rsidR="00C9471B">
        <w:t>руководствуясь Уставом муниципального района</w:t>
      </w:r>
      <w:proofErr w:type="gramEnd"/>
      <w:r w:rsidR="00C9471B">
        <w:t xml:space="preserve"> «Могочинский район», администрация муниципального района «Могочинский район» </w:t>
      </w:r>
      <w:r w:rsidR="00C9471B" w:rsidRPr="00C9471B">
        <w:rPr>
          <w:b/>
        </w:rPr>
        <w:t>постановляет</w:t>
      </w:r>
      <w:r w:rsidR="00876118" w:rsidRPr="00C9471B">
        <w:rPr>
          <w:b/>
        </w:rPr>
        <w:t>:</w:t>
      </w:r>
    </w:p>
    <w:p w:rsidR="00C9471B" w:rsidRDefault="00C9471B" w:rsidP="00BA7CDF">
      <w:pPr>
        <w:pStyle w:val="22"/>
        <w:shd w:val="clear" w:color="auto" w:fill="auto"/>
        <w:spacing w:before="0" w:after="0" w:line="240" w:lineRule="auto"/>
        <w:ind w:firstLine="760"/>
        <w:jc w:val="both"/>
      </w:pPr>
    </w:p>
    <w:p w:rsidR="007616D9" w:rsidRDefault="00DD23CA" w:rsidP="00BA7CDF">
      <w:pPr>
        <w:pStyle w:val="22"/>
        <w:shd w:val="clear" w:color="auto" w:fill="auto"/>
        <w:spacing w:before="0" w:after="0" w:line="240" w:lineRule="auto"/>
        <w:ind w:firstLine="760"/>
        <w:jc w:val="both"/>
      </w:pPr>
      <w:r>
        <w:t xml:space="preserve">1. </w:t>
      </w:r>
      <w:proofErr w:type="gramStart"/>
      <w:r w:rsidR="005831DC">
        <w:t xml:space="preserve">Возобновить </w:t>
      </w:r>
      <w:r w:rsidR="004A39BF">
        <w:t>деятельность образовательных организаций  муниципального района «Могочинский район»  в штатном режиме  с учетом</w:t>
      </w:r>
      <w:r w:rsidR="001F6A13">
        <w:t xml:space="preserve">  требований санитарно-эпидемиологических правил СП 3.1\2.4.3598-20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 в условиях распространения новой </w:t>
      </w:r>
      <w:proofErr w:type="spellStart"/>
      <w:r w:rsidR="001F6A13">
        <w:t>короновирусной</w:t>
      </w:r>
      <w:proofErr w:type="spellEnd"/>
      <w:r w:rsidR="001F6A13">
        <w:t xml:space="preserve"> инфекции </w:t>
      </w:r>
      <w:r w:rsidR="001F6A13">
        <w:rPr>
          <w:lang w:val="en-US"/>
        </w:rPr>
        <w:t>COVID</w:t>
      </w:r>
      <w:r w:rsidR="001F6A13">
        <w:t>-19»</w:t>
      </w:r>
      <w:r w:rsidR="00856CBC">
        <w:t xml:space="preserve"> от 30 июня 2020 г, осуществляющих образовательную деятельность, включая организации от</w:t>
      </w:r>
      <w:r w:rsidR="00E27792">
        <w:t>дыха  детей  и их</w:t>
      </w:r>
      <w:proofErr w:type="gramEnd"/>
      <w:r w:rsidR="00E27792">
        <w:t xml:space="preserve"> оздоровления, </w:t>
      </w:r>
      <w:r w:rsidR="007259AB">
        <w:t>психолого-медико-педагогической комиссии</w:t>
      </w:r>
      <w:r w:rsidR="006D0FE1">
        <w:t>:</w:t>
      </w:r>
    </w:p>
    <w:p w:rsidR="00044029" w:rsidRDefault="00797E29" w:rsidP="00797E29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- о</w:t>
      </w:r>
      <w:r w:rsidR="007D21E7">
        <w:t xml:space="preserve">бщеобразовательные </w:t>
      </w:r>
      <w:r w:rsidR="00476094">
        <w:t xml:space="preserve">учреждения - с </w:t>
      </w:r>
      <w:r>
        <w:t>0</w:t>
      </w:r>
      <w:r w:rsidR="00476094">
        <w:t>1 августа 2020 г</w:t>
      </w:r>
      <w:r>
        <w:t>ода;</w:t>
      </w:r>
    </w:p>
    <w:p w:rsidR="00476094" w:rsidRDefault="00797E29" w:rsidP="00797E29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- до</w:t>
      </w:r>
      <w:r w:rsidR="00476094">
        <w:t xml:space="preserve">школьные учреждения- с </w:t>
      </w:r>
      <w:r>
        <w:t>0</w:t>
      </w:r>
      <w:r w:rsidR="00476094">
        <w:t>3</w:t>
      </w:r>
      <w:r w:rsidR="006D0FE1">
        <w:t xml:space="preserve"> августа </w:t>
      </w:r>
      <w:r w:rsidR="00476094">
        <w:t xml:space="preserve"> 2020 г</w:t>
      </w:r>
      <w:r>
        <w:t>ода;</w:t>
      </w:r>
    </w:p>
    <w:p w:rsidR="00476094" w:rsidRDefault="00797E29" w:rsidP="00797E29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>- у</w:t>
      </w:r>
      <w:r w:rsidR="006D0FE1">
        <w:t>чреждения</w:t>
      </w:r>
      <w:r w:rsidR="006D0FE1" w:rsidRPr="006D0FE1">
        <w:t xml:space="preserve"> </w:t>
      </w:r>
      <w:r w:rsidR="006D0FE1">
        <w:t xml:space="preserve">дополнительного образования </w:t>
      </w:r>
      <w:r w:rsidR="00476094">
        <w:t xml:space="preserve">- с </w:t>
      </w:r>
      <w:r>
        <w:t>0</w:t>
      </w:r>
      <w:r w:rsidR="00476094">
        <w:t>1 августа</w:t>
      </w:r>
      <w:r w:rsidR="006D0FE1">
        <w:t xml:space="preserve"> 2020 г</w:t>
      </w:r>
      <w:r>
        <w:t xml:space="preserve">ода; </w:t>
      </w:r>
    </w:p>
    <w:p w:rsidR="006D0FE1" w:rsidRDefault="00797E29" w:rsidP="00797E29">
      <w:pPr>
        <w:pStyle w:val="22"/>
        <w:shd w:val="clear" w:color="auto" w:fill="auto"/>
        <w:spacing w:before="0" w:after="0" w:line="240" w:lineRule="auto"/>
        <w:ind w:left="708" w:firstLine="0"/>
        <w:jc w:val="both"/>
      </w:pPr>
      <w:r>
        <w:t>- п</w:t>
      </w:r>
      <w:r w:rsidR="006D0FE1">
        <w:t xml:space="preserve">ришкольные лагеря с дневным пребыванием детей – с </w:t>
      </w:r>
      <w:r>
        <w:t>0</w:t>
      </w:r>
      <w:r w:rsidR="006D0FE1">
        <w:t>5 августа 2020 г</w:t>
      </w:r>
      <w:r>
        <w:t>ода;</w:t>
      </w:r>
    </w:p>
    <w:p w:rsidR="006D0FE1" w:rsidRDefault="00797E29" w:rsidP="00797E29">
      <w:pPr>
        <w:pStyle w:val="22"/>
        <w:shd w:val="clear" w:color="auto" w:fill="auto"/>
        <w:spacing w:before="0" w:after="0" w:line="240" w:lineRule="auto"/>
        <w:ind w:left="708" w:firstLine="0"/>
        <w:jc w:val="both"/>
      </w:pPr>
      <w:r>
        <w:t>- т</w:t>
      </w:r>
      <w:r w:rsidR="006D0FE1">
        <w:t xml:space="preserve">ерриториальная психолого-медико-педагогическая комиссия- с </w:t>
      </w:r>
      <w:r>
        <w:t>0</w:t>
      </w:r>
      <w:r w:rsidR="006D0FE1">
        <w:t>2 августа 2020 г</w:t>
      </w:r>
      <w:r>
        <w:t>ода.</w:t>
      </w:r>
    </w:p>
    <w:p w:rsidR="00476094" w:rsidRPr="001F6A13" w:rsidRDefault="00FA5C01" w:rsidP="00797E29">
      <w:pPr>
        <w:pStyle w:val="22"/>
        <w:shd w:val="clear" w:color="auto" w:fill="auto"/>
        <w:spacing w:before="0" w:after="0" w:line="240" w:lineRule="auto"/>
        <w:ind w:firstLine="708"/>
        <w:jc w:val="both"/>
      </w:pPr>
      <w:r>
        <w:t xml:space="preserve">2. </w:t>
      </w:r>
      <w:proofErr w:type="gramStart"/>
      <w:r>
        <w:t xml:space="preserve">Руководителям образовательных организаций осуществлять контроль за реализацией неотложных мер по предупреждению распространения  </w:t>
      </w:r>
      <w:proofErr w:type="spellStart"/>
      <w:r>
        <w:t>короновирусной</w:t>
      </w:r>
      <w:proofErr w:type="spellEnd"/>
      <w:r>
        <w:t xml:space="preserve"> инфекции (</w:t>
      </w:r>
      <w:r>
        <w:rPr>
          <w:lang w:val="en-US"/>
        </w:rPr>
        <w:t>COVID</w:t>
      </w:r>
      <w:r w:rsidRPr="00FA5C01">
        <w:t>-19)</w:t>
      </w:r>
      <w:r>
        <w:t xml:space="preserve">  в соответствии с требованиями  </w:t>
      </w:r>
      <w:r>
        <w:lastRenderedPageBreak/>
        <w:t>санитарно-эпидемиологических  правил</w:t>
      </w:r>
      <w:r w:rsidRPr="00FA5C01">
        <w:t xml:space="preserve"> </w:t>
      </w:r>
      <w:r>
        <w:t xml:space="preserve">СП 3.1\2.4.3598-20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 в условиях распространения новой </w:t>
      </w:r>
      <w:proofErr w:type="spellStart"/>
      <w:r>
        <w:t>короновирусной</w:t>
      </w:r>
      <w:proofErr w:type="spellEnd"/>
      <w:r>
        <w:t xml:space="preserve"> инфекции </w:t>
      </w:r>
      <w:r>
        <w:rPr>
          <w:lang w:val="en-US"/>
        </w:rPr>
        <w:t>COVID</w:t>
      </w:r>
      <w:r>
        <w:t>-19»</w:t>
      </w:r>
      <w:r w:rsidR="00797E29">
        <w:t>.</w:t>
      </w:r>
      <w:proofErr w:type="gramEnd"/>
    </w:p>
    <w:p w:rsidR="007616D9" w:rsidRDefault="001C49B1" w:rsidP="00BA7CDF">
      <w:pPr>
        <w:pStyle w:val="22"/>
        <w:spacing w:before="0" w:after="0" w:line="240" w:lineRule="auto"/>
        <w:ind w:firstLine="760"/>
        <w:jc w:val="both"/>
        <w:rPr>
          <w:rFonts w:eastAsia="Calibri"/>
        </w:rPr>
      </w:pPr>
      <w:r>
        <w:t>3</w:t>
      </w:r>
      <w:r w:rsidR="007616D9">
        <w:t xml:space="preserve">. </w:t>
      </w:r>
      <w:r w:rsidR="007616D9" w:rsidRPr="002B4C3E">
        <w:rPr>
          <w:rFonts w:eastAsia="Calibri"/>
        </w:rPr>
        <w:t>Настоящее постановление официально обнародова</w:t>
      </w:r>
      <w:r w:rsidR="007616D9">
        <w:rPr>
          <w:rFonts w:eastAsia="Calibri"/>
        </w:rPr>
        <w:t>ть</w:t>
      </w:r>
      <w:r w:rsidR="007616D9" w:rsidRPr="002B4C3E">
        <w:rPr>
          <w:rFonts w:eastAsia="Calibri"/>
        </w:rPr>
        <w:t xml:space="preserve">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7616D9" w:rsidRPr="002B4C3E">
        <w:rPr>
          <w:rFonts w:eastAsia="Calibri"/>
          <w:bCs/>
        </w:rPr>
        <w:t xml:space="preserve">Дополнительно настоящее постановление официально опубликовать (обнародовать) на </w:t>
      </w:r>
      <w:r w:rsidR="007616D9" w:rsidRPr="002B4C3E">
        <w:rPr>
          <w:rFonts w:eastAsia="Calibri"/>
        </w:rPr>
        <w:t>сайте администрации муниципального района «Могочинский район» в информационно-телекоммуникационной сети Интернет «http://</w:t>
      </w:r>
      <w:r w:rsidR="007616D9" w:rsidRPr="002B4C3E">
        <w:rPr>
          <w:rFonts w:eastAsia="Calibri"/>
          <w:u w:val="single"/>
        </w:rPr>
        <w:t>могоча</w:t>
      </w:r>
      <w:proofErr w:type="gramStart"/>
      <w:r w:rsidR="007616D9" w:rsidRPr="002B4C3E">
        <w:rPr>
          <w:rFonts w:eastAsia="Calibri"/>
          <w:u w:val="single"/>
        </w:rPr>
        <w:t>.з</w:t>
      </w:r>
      <w:proofErr w:type="gramEnd"/>
      <w:r w:rsidR="007616D9" w:rsidRPr="002B4C3E">
        <w:rPr>
          <w:rFonts w:eastAsia="Calibri"/>
          <w:u w:val="single"/>
        </w:rPr>
        <w:t>абайкальскийкрай.рф.».</w:t>
      </w:r>
    </w:p>
    <w:p w:rsidR="007616D9" w:rsidRDefault="00E05AE1" w:rsidP="00BA7CDF">
      <w:pPr>
        <w:pStyle w:val="22"/>
        <w:spacing w:before="0" w:after="0" w:line="240" w:lineRule="auto"/>
        <w:ind w:firstLine="760"/>
        <w:jc w:val="both"/>
        <w:rPr>
          <w:rFonts w:eastAsia="Calibri"/>
          <w:bCs/>
        </w:rPr>
      </w:pPr>
      <w:r>
        <w:rPr>
          <w:rFonts w:eastAsia="Calibri"/>
        </w:rPr>
        <w:t>4</w:t>
      </w:r>
      <w:r w:rsidR="007616D9">
        <w:rPr>
          <w:rFonts w:eastAsia="Calibri"/>
        </w:rPr>
        <w:t xml:space="preserve">. </w:t>
      </w:r>
      <w:r w:rsidR="007616D9">
        <w:rPr>
          <w:rFonts w:eastAsia="Calibri"/>
          <w:bCs/>
        </w:rPr>
        <w:t xml:space="preserve">Настоящее постановление вступает в силу после его официального обнародования. </w:t>
      </w:r>
    </w:p>
    <w:p w:rsidR="00C9471B" w:rsidRPr="007616D9" w:rsidRDefault="00E05AE1" w:rsidP="00BA7CDF">
      <w:pPr>
        <w:pStyle w:val="22"/>
        <w:spacing w:before="0" w:after="0" w:line="240" w:lineRule="auto"/>
        <w:ind w:firstLine="760"/>
        <w:jc w:val="both"/>
      </w:pPr>
      <w:r>
        <w:rPr>
          <w:rFonts w:eastAsia="Calibri"/>
          <w:bCs/>
        </w:rPr>
        <w:t>5</w:t>
      </w:r>
      <w:r w:rsidR="00C9471B">
        <w:rPr>
          <w:rFonts w:eastAsia="Calibri"/>
          <w:bCs/>
        </w:rPr>
        <w:t xml:space="preserve">. Контроль за исполнением данного постановления возложить на заместителя </w:t>
      </w:r>
      <w:r w:rsidR="00797E29">
        <w:rPr>
          <w:rFonts w:eastAsia="Calibri"/>
          <w:bCs/>
        </w:rPr>
        <w:t xml:space="preserve">руководителя администрации </w:t>
      </w:r>
      <w:r w:rsidR="00C9471B">
        <w:rPr>
          <w:rFonts w:eastAsia="Calibri"/>
          <w:bCs/>
        </w:rPr>
        <w:t xml:space="preserve"> муниципального района «</w:t>
      </w:r>
      <w:proofErr w:type="spellStart"/>
      <w:r w:rsidR="00C9471B">
        <w:rPr>
          <w:rFonts w:eastAsia="Calibri"/>
          <w:bCs/>
        </w:rPr>
        <w:t>Могочинский</w:t>
      </w:r>
      <w:proofErr w:type="spellEnd"/>
      <w:r w:rsidR="00C9471B">
        <w:rPr>
          <w:rFonts w:eastAsia="Calibri"/>
          <w:bCs/>
        </w:rPr>
        <w:t xml:space="preserve"> район» по социальным вопросам </w:t>
      </w:r>
      <w:proofErr w:type="spellStart"/>
      <w:r w:rsidR="00797E29">
        <w:rPr>
          <w:rFonts w:eastAsia="Calibri"/>
          <w:bCs/>
        </w:rPr>
        <w:t>О.А.</w:t>
      </w:r>
      <w:r w:rsidR="00C9471B">
        <w:rPr>
          <w:rFonts w:eastAsia="Calibri"/>
          <w:bCs/>
        </w:rPr>
        <w:t>Рюмкину</w:t>
      </w:r>
      <w:proofErr w:type="spellEnd"/>
      <w:proofErr w:type="gramStart"/>
      <w:r w:rsidR="00C9471B">
        <w:rPr>
          <w:rFonts w:eastAsia="Calibri"/>
          <w:bCs/>
        </w:rPr>
        <w:t xml:space="preserve"> </w:t>
      </w:r>
      <w:r w:rsidR="00797E29">
        <w:rPr>
          <w:rFonts w:eastAsia="Calibri"/>
          <w:bCs/>
        </w:rPr>
        <w:t>.</w:t>
      </w:r>
      <w:proofErr w:type="gramEnd"/>
    </w:p>
    <w:p w:rsidR="00F35E58" w:rsidRDefault="00F35E58" w:rsidP="00BA7CDF">
      <w:pPr>
        <w:pStyle w:val="22"/>
        <w:spacing w:before="0" w:after="0" w:line="240" w:lineRule="auto"/>
        <w:ind w:firstLine="760"/>
        <w:jc w:val="both"/>
      </w:pPr>
    </w:p>
    <w:p w:rsidR="00797E29" w:rsidRDefault="00797E29" w:rsidP="00BA7CDF">
      <w:pPr>
        <w:pStyle w:val="22"/>
        <w:spacing w:before="0" w:after="0" w:line="240" w:lineRule="auto"/>
        <w:ind w:firstLine="760"/>
        <w:jc w:val="both"/>
      </w:pPr>
    </w:p>
    <w:p w:rsidR="00797E29" w:rsidRDefault="00797E29" w:rsidP="00BA7CDF">
      <w:pPr>
        <w:pStyle w:val="22"/>
        <w:spacing w:before="0" w:after="0" w:line="240" w:lineRule="auto"/>
        <w:ind w:firstLine="760"/>
        <w:jc w:val="both"/>
      </w:pPr>
    </w:p>
    <w:p w:rsidR="00797E29" w:rsidRDefault="00797E29" w:rsidP="00BA7CDF">
      <w:pPr>
        <w:pStyle w:val="22"/>
        <w:spacing w:before="0" w:after="0" w:line="240" w:lineRule="auto"/>
        <w:ind w:firstLine="760"/>
        <w:jc w:val="both"/>
      </w:pPr>
    </w:p>
    <w:p w:rsidR="00C9471B" w:rsidRDefault="00C9471B" w:rsidP="00BA7CDF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>Глава муниципального района</w:t>
      </w:r>
    </w:p>
    <w:p w:rsidR="00BB73A2" w:rsidRDefault="00C9471B" w:rsidP="00BA7CDF">
      <w:pPr>
        <w:pStyle w:val="22"/>
        <w:shd w:val="clear" w:color="auto" w:fill="auto"/>
        <w:spacing w:before="0" w:after="0" w:line="240" w:lineRule="auto"/>
        <w:ind w:firstLine="0"/>
        <w:jc w:val="both"/>
      </w:pPr>
      <w:r>
        <w:t xml:space="preserve"> «</w:t>
      </w:r>
      <w:proofErr w:type="spellStart"/>
      <w:r>
        <w:t>Могочинский</w:t>
      </w:r>
      <w:proofErr w:type="spellEnd"/>
      <w:r>
        <w:t xml:space="preserve"> район»                                                          </w:t>
      </w:r>
      <w:proofErr w:type="spellStart"/>
      <w:r w:rsidR="00797E29">
        <w:t>А.А.</w:t>
      </w:r>
      <w:r>
        <w:t>Сорокотягин</w:t>
      </w:r>
      <w:proofErr w:type="spellEnd"/>
      <w:r>
        <w:t xml:space="preserve"> </w:t>
      </w:r>
    </w:p>
    <w:p w:rsidR="00BA7CDF" w:rsidRDefault="00BA7CDF">
      <w:pPr>
        <w:pStyle w:val="22"/>
        <w:shd w:val="clear" w:color="auto" w:fill="auto"/>
        <w:spacing w:before="0" w:after="0" w:line="240" w:lineRule="auto"/>
        <w:ind w:firstLine="0"/>
        <w:jc w:val="both"/>
      </w:pPr>
    </w:p>
    <w:sectPr w:rsidR="00BA7CDF" w:rsidSect="00BB73A2">
      <w:pgSz w:w="11900" w:h="16840"/>
      <w:pgMar w:top="1219" w:right="817" w:bottom="1219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A5" w:rsidRDefault="00415EA5" w:rsidP="00BB73A2">
      <w:r>
        <w:separator/>
      </w:r>
    </w:p>
  </w:endnote>
  <w:endnote w:type="continuationSeparator" w:id="0">
    <w:p w:rsidR="00415EA5" w:rsidRDefault="00415EA5" w:rsidP="00B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A5" w:rsidRDefault="00415EA5"/>
  </w:footnote>
  <w:footnote w:type="continuationSeparator" w:id="0">
    <w:p w:rsidR="00415EA5" w:rsidRDefault="00415E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009"/>
    <w:multiLevelType w:val="multilevel"/>
    <w:tmpl w:val="9FBEA9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F65028"/>
    <w:multiLevelType w:val="multilevel"/>
    <w:tmpl w:val="A1D4CC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FE656C"/>
    <w:multiLevelType w:val="multilevel"/>
    <w:tmpl w:val="0F300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7C2122"/>
    <w:multiLevelType w:val="multilevel"/>
    <w:tmpl w:val="89448BB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306056"/>
    <w:multiLevelType w:val="hybridMultilevel"/>
    <w:tmpl w:val="C034F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05871"/>
    <w:multiLevelType w:val="multilevel"/>
    <w:tmpl w:val="BEDA4EC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abstractNum w:abstractNumId="6">
    <w:nsid w:val="2EE07F97"/>
    <w:multiLevelType w:val="hybridMultilevel"/>
    <w:tmpl w:val="C12E7612"/>
    <w:lvl w:ilvl="0" w:tplc="298C4A38">
      <w:start w:val="1"/>
      <w:numFmt w:val="decimal"/>
      <w:lvlText w:val="%1.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116440E"/>
    <w:multiLevelType w:val="multilevel"/>
    <w:tmpl w:val="FE78058C"/>
    <w:lvl w:ilvl="0">
      <w:start w:val="1"/>
      <w:numFmt w:val="decimal"/>
      <w:lvlText w:val="%1"/>
      <w:lvlJc w:val="left"/>
      <w:pPr>
        <w:ind w:left="1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0" w:hanging="2160"/>
      </w:pPr>
      <w:rPr>
        <w:rFonts w:hint="default"/>
      </w:rPr>
    </w:lvl>
  </w:abstractNum>
  <w:abstractNum w:abstractNumId="8">
    <w:nsid w:val="32C32DE7"/>
    <w:multiLevelType w:val="multilevel"/>
    <w:tmpl w:val="07DE31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A4A6344"/>
    <w:multiLevelType w:val="hybridMultilevel"/>
    <w:tmpl w:val="A1F23B9E"/>
    <w:lvl w:ilvl="0" w:tplc="B0D6735C">
      <w:start w:val="1"/>
      <w:numFmt w:val="decimal"/>
      <w:lvlText w:val="%1."/>
      <w:lvlJc w:val="left"/>
      <w:pPr>
        <w:ind w:left="181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0">
    <w:nsid w:val="432B1003"/>
    <w:multiLevelType w:val="multilevel"/>
    <w:tmpl w:val="F81A7FD2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A716CA"/>
    <w:multiLevelType w:val="multilevel"/>
    <w:tmpl w:val="DC4834B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3FD1AB8"/>
    <w:multiLevelType w:val="multilevel"/>
    <w:tmpl w:val="9C22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9E42CA"/>
    <w:multiLevelType w:val="multilevel"/>
    <w:tmpl w:val="13EEE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CD2F4A"/>
    <w:multiLevelType w:val="multilevel"/>
    <w:tmpl w:val="0D18D1EA"/>
    <w:lvl w:ilvl="0">
      <w:start w:val="2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0" w:hanging="2160"/>
      </w:pPr>
      <w:rPr>
        <w:rFonts w:hint="default"/>
      </w:rPr>
    </w:lvl>
  </w:abstractNum>
  <w:abstractNum w:abstractNumId="15">
    <w:nsid w:val="79521240"/>
    <w:multiLevelType w:val="multilevel"/>
    <w:tmpl w:val="9B9A0A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BB2D37"/>
    <w:multiLevelType w:val="multilevel"/>
    <w:tmpl w:val="C2DE4FA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0" w:hanging="2160"/>
      </w:pPr>
      <w:rPr>
        <w:rFonts w:hint="default"/>
      </w:rPr>
    </w:lvl>
  </w:abstractNum>
  <w:abstractNum w:abstractNumId="17">
    <w:nsid w:val="7F1E769A"/>
    <w:multiLevelType w:val="multilevel"/>
    <w:tmpl w:val="932A424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0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3"/>
  </w:num>
  <w:num w:numId="5">
    <w:abstractNumId w:val="10"/>
  </w:num>
  <w:num w:numId="6">
    <w:abstractNumId w:val="1"/>
  </w:num>
  <w:num w:numId="7">
    <w:abstractNumId w:val="0"/>
  </w:num>
  <w:num w:numId="8">
    <w:abstractNumId w:val="12"/>
  </w:num>
  <w:num w:numId="9">
    <w:abstractNumId w:val="14"/>
  </w:num>
  <w:num w:numId="10">
    <w:abstractNumId w:val="5"/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4"/>
  </w:num>
  <w:num w:numId="16">
    <w:abstractNumId w:val="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A2"/>
    <w:rsid w:val="00010BA9"/>
    <w:rsid w:val="00044029"/>
    <w:rsid w:val="001B16E2"/>
    <w:rsid w:val="001C49B1"/>
    <w:rsid w:val="001C7477"/>
    <w:rsid w:val="001F6A13"/>
    <w:rsid w:val="002B1F3D"/>
    <w:rsid w:val="0033055C"/>
    <w:rsid w:val="0035405B"/>
    <w:rsid w:val="003B636B"/>
    <w:rsid w:val="003D0DAD"/>
    <w:rsid w:val="003F3D6F"/>
    <w:rsid w:val="00415EA5"/>
    <w:rsid w:val="00432DE7"/>
    <w:rsid w:val="00476094"/>
    <w:rsid w:val="004A39BF"/>
    <w:rsid w:val="0054443E"/>
    <w:rsid w:val="0054700B"/>
    <w:rsid w:val="00562E79"/>
    <w:rsid w:val="005831DC"/>
    <w:rsid w:val="00615D8D"/>
    <w:rsid w:val="006B347C"/>
    <w:rsid w:val="006D0FE1"/>
    <w:rsid w:val="007259AB"/>
    <w:rsid w:val="007613B9"/>
    <w:rsid w:val="007616D9"/>
    <w:rsid w:val="00797E29"/>
    <w:rsid w:val="007D21E7"/>
    <w:rsid w:val="007E0EF7"/>
    <w:rsid w:val="008038FB"/>
    <w:rsid w:val="00833201"/>
    <w:rsid w:val="00856CBC"/>
    <w:rsid w:val="00876118"/>
    <w:rsid w:val="008B2B74"/>
    <w:rsid w:val="00923830"/>
    <w:rsid w:val="00BA7CDF"/>
    <w:rsid w:val="00BB73A2"/>
    <w:rsid w:val="00C9471B"/>
    <w:rsid w:val="00C94C04"/>
    <w:rsid w:val="00CC0B99"/>
    <w:rsid w:val="00DD23CA"/>
    <w:rsid w:val="00E05AE1"/>
    <w:rsid w:val="00E133C5"/>
    <w:rsid w:val="00E27792"/>
    <w:rsid w:val="00F35E58"/>
    <w:rsid w:val="00F81DE8"/>
    <w:rsid w:val="00FA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D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3A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BB73A2"/>
    <w:rPr>
      <w:rFonts w:ascii="Constantia" w:eastAsia="Constantia" w:hAnsi="Constantia" w:cs="Constantia"/>
      <w:b/>
      <w:bCs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Medium30pt">
    <w:name w:val="Заголовок №1 + Franklin Gothic Medium;30 pt;Курсив"/>
    <w:basedOn w:val="1"/>
    <w:rsid w:val="00BB73A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B73A2"/>
    <w:pPr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BB73A2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i/>
      <w:iCs/>
      <w:spacing w:val="10"/>
      <w:sz w:val="13"/>
      <w:szCs w:val="13"/>
    </w:rPr>
  </w:style>
  <w:style w:type="paragraph" w:customStyle="1" w:styleId="30">
    <w:name w:val="Основной текст (3)"/>
    <w:basedOn w:val="a"/>
    <w:link w:val="3"/>
    <w:rsid w:val="00BB73A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BB73A2"/>
    <w:pPr>
      <w:shd w:val="clear" w:color="auto" w:fill="FFFFFF"/>
      <w:spacing w:before="9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B73A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1D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3A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BB73A2"/>
    <w:rPr>
      <w:rFonts w:ascii="Constantia" w:eastAsia="Constantia" w:hAnsi="Constantia" w:cs="Constantia"/>
      <w:b/>
      <w:bCs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B7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FranklinGothicMedium30pt">
    <w:name w:val="Заголовок №1 + Franklin Gothic Medium;30 pt;Курсив"/>
    <w:basedOn w:val="1"/>
    <w:rsid w:val="00BB73A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BB7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BB73A2"/>
    <w:pPr>
      <w:shd w:val="clear" w:color="auto" w:fill="FFFFFF"/>
      <w:spacing w:before="300" w:after="120" w:line="0" w:lineRule="atLeas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BB73A2"/>
    <w:pPr>
      <w:shd w:val="clear" w:color="auto" w:fill="FFFFFF"/>
      <w:spacing w:line="0" w:lineRule="atLeast"/>
    </w:pPr>
    <w:rPr>
      <w:rFonts w:ascii="Constantia" w:eastAsia="Constantia" w:hAnsi="Constantia" w:cs="Constantia"/>
      <w:b/>
      <w:bCs/>
      <w:i/>
      <w:iCs/>
      <w:spacing w:val="10"/>
      <w:sz w:val="13"/>
      <w:szCs w:val="13"/>
    </w:rPr>
  </w:style>
  <w:style w:type="paragraph" w:customStyle="1" w:styleId="30">
    <w:name w:val="Основной текст (3)"/>
    <w:basedOn w:val="a"/>
    <w:link w:val="3"/>
    <w:rsid w:val="00BB73A2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BB73A2"/>
    <w:pPr>
      <w:shd w:val="clear" w:color="auto" w:fill="FFFFFF"/>
      <w:spacing w:before="9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BB73A2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volodina</dc:creator>
  <cp:lastModifiedBy>Елена Алексеевна</cp:lastModifiedBy>
  <cp:revision>4</cp:revision>
  <dcterms:created xsi:type="dcterms:W3CDTF">2020-07-30T06:51:00Z</dcterms:created>
  <dcterms:modified xsi:type="dcterms:W3CDTF">2020-07-30T06:53:00Z</dcterms:modified>
</cp:coreProperties>
</file>