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2A" w:rsidRDefault="003B372A" w:rsidP="142B0BE6">
      <w:pPr>
        <w:jc w:val="center"/>
        <w:rPr>
          <w:sz w:val="28"/>
          <w:szCs w:val="28"/>
        </w:rPr>
      </w:pPr>
    </w:p>
    <w:p w:rsidR="00915B15" w:rsidRPr="009E088F" w:rsidRDefault="142B0BE6" w:rsidP="142B0BE6">
      <w:pPr>
        <w:jc w:val="center"/>
        <w:rPr>
          <w:sz w:val="28"/>
          <w:szCs w:val="28"/>
        </w:rPr>
      </w:pPr>
      <w:r w:rsidRPr="142B0BE6">
        <w:rPr>
          <w:sz w:val="28"/>
          <w:szCs w:val="28"/>
        </w:rPr>
        <w:t xml:space="preserve">Администрация </w:t>
      </w:r>
      <w:r w:rsidR="002B5C90">
        <w:rPr>
          <w:sz w:val="28"/>
          <w:szCs w:val="28"/>
        </w:rPr>
        <w:t>сельского</w:t>
      </w:r>
      <w:r w:rsidRPr="142B0BE6">
        <w:rPr>
          <w:sz w:val="28"/>
          <w:szCs w:val="28"/>
        </w:rPr>
        <w:t xml:space="preserve"> поселения «</w:t>
      </w:r>
      <w:r w:rsidR="002B5C90">
        <w:rPr>
          <w:sz w:val="28"/>
          <w:szCs w:val="28"/>
        </w:rPr>
        <w:t>Семиозернинское</w:t>
      </w:r>
      <w:r w:rsidRPr="142B0BE6">
        <w:rPr>
          <w:sz w:val="28"/>
          <w:szCs w:val="28"/>
        </w:rPr>
        <w:t>»</w:t>
      </w:r>
    </w:p>
    <w:p w:rsidR="009E088F" w:rsidRDefault="009E088F" w:rsidP="142B0BE6">
      <w:pPr>
        <w:jc w:val="center"/>
        <w:rPr>
          <w:b/>
          <w:bCs/>
          <w:sz w:val="28"/>
          <w:szCs w:val="28"/>
        </w:rPr>
      </w:pPr>
    </w:p>
    <w:p w:rsidR="00915B15" w:rsidRPr="009E088F" w:rsidRDefault="142B0BE6" w:rsidP="142B0BE6">
      <w:pPr>
        <w:jc w:val="center"/>
        <w:rPr>
          <w:b/>
          <w:bCs/>
          <w:sz w:val="28"/>
          <w:szCs w:val="28"/>
        </w:rPr>
      </w:pPr>
      <w:r w:rsidRPr="142B0BE6">
        <w:rPr>
          <w:b/>
          <w:bCs/>
          <w:sz w:val="28"/>
          <w:szCs w:val="28"/>
        </w:rPr>
        <w:t>ПОСТАНОВЛЕНИЕ</w:t>
      </w:r>
    </w:p>
    <w:p w:rsidR="00915B15" w:rsidRDefault="00915B15" w:rsidP="142B0BE6">
      <w:pPr>
        <w:rPr>
          <w:b/>
          <w:bCs/>
          <w:sz w:val="28"/>
          <w:szCs w:val="28"/>
        </w:rPr>
      </w:pPr>
    </w:p>
    <w:p w:rsidR="00915B15" w:rsidRPr="009E088F" w:rsidRDefault="142B0BE6" w:rsidP="142B0BE6">
      <w:pPr>
        <w:rPr>
          <w:sz w:val="28"/>
          <w:szCs w:val="28"/>
        </w:rPr>
      </w:pPr>
      <w:r w:rsidRPr="142B0BE6">
        <w:rPr>
          <w:sz w:val="28"/>
          <w:szCs w:val="28"/>
        </w:rPr>
        <w:t>«</w:t>
      </w:r>
      <w:r w:rsidR="00B84F20">
        <w:rPr>
          <w:sz w:val="28"/>
          <w:szCs w:val="28"/>
        </w:rPr>
        <w:t>13</w:t>
      </w:r>
      <w:r w:rsidRPr="142B0BE6">
        <w:rPr>
          <w:sz w:val="28"/>
          <w:szCs w:val="28"/>
        </w:rPr>
        <w:t xml:space="preserve">» </w:t>
      </w:r>
      <w:r w:rsidR="00B84F20">
        <w:rPr>
          <w:sz w:val="28"/>
          <w:szCs w:val="28"/>
        </w:rPr>
        <w:t xml:space="preserve">августа </w:t>
      </w:r>
      <w:r w:rsidRPr="142B0BE6">
        <w:rPr>
          <w:sz w:val="28"/>
          <w:szCs w:val="28"/>
        </w:rPr>
        <w:t>20</w:t>
      </w:r>
      <w:r w:rsidR="002B5C90">
        <w:rPr>
          <w:sz w:val="28"/>
          <w:szCs w:val="28"/>
        </w:rPr>
        <w:t>20</w:t>
      </w:r>
      <w:r w:rsidRPr="142B0BE6">
        <w:rPr>
          <w:sz w:val="28"/>
          <w:szCs w:val="28"/>
        </w:rPr>
        <w:t xml:space="preserve"> г.                                                                                         №</w:t>
      </w:r>
      <w:r w:rsidR="00B84F20">
        <w:rPr>
          <w:sz w:val="28"/>
          <w:szCs w:val="28"/>
        </w:rPr>
        <w:t>50</w:t>
      </w:r>
    </w:p>
    <w:p w:rsidR="00915B15" w:rsidRPr="00C17D31" w:rsidRDefault="142B0BE6" w:rsidP="142B0BE6">
      <w:pPr>
        <w:jc w:val="center"/>
        <w:rPr>
          <w:sz w:val="28"/>
          <w:szCs w:val="28"/>
        </w:rPr>
      </w:pPr>
      <w:r w:rsidRPr="142B0BE6">
        <w:rPr>
          <w:sz w:val="28"/>
          <w:szCs w:val="28"/>
        </w:rPr>
        <w:t>п.</w:t>
      </w:r>
      <w:r w:rsidR="002B5C90">
        <w:rPr>
          <w:sz w:val="28"/>
          <w:szCs w:val="28"/>
        </w:rPr>
        <w:t>п.ст</w:t>
      </w:r>
      <w:r w:rsidRPr="142B0BE6">
        <w:rPr>
          <w:sz w:val="28"/>
          <w:szCs w:val="28"/>
        </w:rPr>
        <w:t xml:space="preserve">. </w:t>
      </w:r>
      <w:r w:rsidR="002B5C90">
        <w:rPr>
          <w:sz w:val="28"/>
          <w:szCs w:val="28"/>
        </w:rPr>
        <w:t>Семиозерный</w:t>
      </w:r>
    </w:p>
    <w:p w:rsidR="00915B15" w:rsidRPr="00C17D31" w:rsidRDefault="00915B15" w:rsidP="142B0BE6">
      <w:pPr>
        <w:rPr>
          <w:sz w:val="28"/>
          <w:szCs w:val="28"/>
        </w:rPr>
      </w:pPr>
    </w:p>
    <w:p w:rsidR="00915B15" w:rsidRPr="009E088F" w:rsidRDefault="142B0BE6" w:rsidP="142B0BE6">
      <w:pPr>
        <w:jc w:val="center"/>
        <w:rPr>
          <w:b/>
          <w:bCs/>
          <w:sz w:val="28"/>
          <w:szCs w:val="28"/>
        </w:rPr>
      </w:pPr>
      <w:r w:rsidRPr="142B0BE6">
        <w:rPr>
          <w:b/>
          <w:bCs/>
          <w:sz w:val="28"/>
          <w:szCs w:val="28"/>
        </w:rPr>
        <w:t>«О порядке осуществления полномочий органом внутреннего муниципального финансового контроля»</w:t>
      </w:r>
    </w:p>
    <w:p w:rsidR="00915B15" w:rsidRDefault="00915B15" w:rsidP="142B0BE6">
      <w:pPr>
        <w:rPr>
          <w:sz w:val="28"/>
          <w:szCs w:val="28"/>
        </w:rPr>
      </w:pPr>
    </w:p>
    <w:p w:rsidR="00915B15" w:rsidRPr="009E088F" w:rsidRDefault="142B0BE6" w:rsidP="142B0BE6">
      <w:pPr>
        <w:jc w:val="both"/>
        <w:rPr>
          <w:b/>
          <w:bCs/>
          <w:sz w:val="28"/>
          <w:szCs w:val="28"/>
        </w:rPr>
      </w:pPr>
      <w:r w:rsidRPr="142B0BE6">
        <w:rPr>
          <w:sz w:val="28"/>
          <w:szCs w:val="28"/>
        </w:rPr>
        <w:t xml:space="preserve">         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w:t>
      </w:r>
      <w:proofErr w:type="spellStart"/>
      <w:r w:rsidRPr="142B0BE6">
        <w:rPr>
          <w:sz w:val="28"/>
          <w:szCs w:val="28"/>
        </w:rPr>
        <w:t>Устав</w:t>
      </w:r>
      <w:r w:rsidR="00254B44">
        <w:rPr>
          <w:sz w:val="28"/>
          <w:szCs w:val="28"/>
        </w:rPr>
        <w:t>ом</w:t>
      </w:r>
      <w:r w:rsidR="002B5C90">
        <w:rPr>
          <w:sz w:val="28"/>
          <w:szCs w:val="28"/>
        </w:rPr>
        <w:t>сельского</w:t>
      </w:r>
      <w:proofErr w:type="spellEnd"/>
      <w:r w:rsidRPr="142B0BE6">
        <w:rPr>
          <w:sz w:val="28"/>
          <w:szCs w:val="28"/>
        </w:rPr>
        <w:t xml:space="preserve"> поселения "</w:t>
      </w:r>
      <w:r w:rsidR="002B5C90">
        <w:rPr>
          <w:sz w:val="28"/>
          <w:szCs w:val="28"/>
        </w:rPr>
        <w:t>Семиозернинское</w:t>
      </w:r>
      <w:r w:rsidRPr="142B0BE6">
        <w:rPr>
          <w:sz w:val="28"/>
          <w:szCs w:val="28"/>
        </w:rPr>
        <w:t xml:space="preserve">", администрация </w:t>
      </w:r>
      <w:r w:rsidR="002B5C90">
        <w:rPr>
          <w:sz w:val="28"/>
          <w:szCs w:val="28"/>
        </w:rPr>
        <w:t>сельского</w:t>
      </w:r>
      <w:r w:rsidRPr="142B0BE6">
        <w:rPr>
          <w:sz w:val="28"/>
          <w:szCs w:val="28"/>
        </w:rPr>
        <w:t xml:space="preserve"> поселения "</w:t>
      </w:r>
      <w:r w:rsidR="002B5C90">
        <w:rPr>
          <w:sz w:val="28"/>
          <w:szCs w:val="28"/>
        </w:rPr>
        <w:t>Семиозернинское</w:t>
      </w:r>
      <w:r w:rsidRPr="142B0BE6">
        <w:rPr>
          <w:sz w:val="28"/>
          <w:szCs w:val="28"/>
        </w:rPr>
        <w:t>"</w:t>
      </w:r>
      <w:r w:rsidRPr="142B0BE6">
        <w:rPr>
          <w:b/>
          <w:bCs/>
          <w:sz w:val="28"/>
          <w:szCs w:val="28"/>
        </w:rPr>
        <w:t>постановляет:</w:t>
      </w:r>
    </w:p>
    <w:p w:rsidR="142B0BE6" w:rsidRDefault="142B0BE6" w:rsidP="142B0BE6">
      <w:pPr>
        <w:jc w:val="both"/>
        <w:rPr>
          <w:b/>
          <w:bCs/>
          <w:sz w:val="28"/>
          <w:szCs w:val="28"/>
        </w:rPr>
      </w:pPr>
    </w:p>
    <w:p w:rsidR="00915B15" w:rsidRDefault="142B0BE6" w:rsidP="142B0BE6">
      <w:pPr>
        <w:jc w:val="both"/>
        <w:rPr>
          <w:sz w:val="28"/>
          <w:szCs w:val="28"/>
        </w:rPr>
      </w:pPr>
      <w:r w:rsidRPr="142B0BE6">
        <w:rPr>
          <w:sz w:val="28"/>
          <w:szCs w:val="28"/>
        </w:rPr>
        <w:t xml:space="preserve">        1. Утвердить прилагаемый Порядок осуществления полномочий органом внутреннего муниципального финансового контроля.</w:t>
      </w:r>
    </w:p>
    <w:p w:rsidR="00A4122F" w:rsidRDefault="142B0BE6" w:rsidP="003B372A">
      <w:pPr>
        <w:pStyle w:val="paragraph"/>
        <w:shd w:val="clear" w:color="auto" w:fill="FFFFFF"/>
        <w:spacing w:before="0" w:beforeAutospacing="0" w:after="0" w:afterAutospacing="0"/>
        <w:ind w:firstLine="540"/>
        <w:jc w:val="both"/>
        <w:textAlignment w:val="baseline"/>
        <w:rPr>
          <w:rStyle w:val="normaltextrun"/>
          <w:rFonts w:eastAsiaTheme="majorEastAsia"/>
          <w:color w:val="000000"/>
          <w:sz w:val="28"/>
          <w:szCs w:val="28"/>
        </w:rPr>
      </w:pPr>
      <w:r w:rsidRPr="142B0BE6">
        <w:rPr>
          <w:sz w:val="28"/>
          <w:szCs w:val="28"/>
        </w:rPr>
        <w:t xml:space="preserve">2. </w:t>
      </w:r>
      <w:r w:rsidR="003B372A" w:rsidRPr="00CE55E5">
        <w:rPr>
          <w:rStyle w:val="normaltextrun"/>
          <w:rFonts w:eastAsiaTheme="majorEastAsia"/>
          <w:color w:val="000000"/>
          <w:sz w:val="28"/>
          <w:szCs w:val="28"/>
        </w:rPr>
        <w:t xml:space="preserve">Настоящее постановление вступает в силу с момента официального опубликования (обнародования) </w:t>
      </w:r>
    </w:p>
    <w:p w:rsidR="003B372A" w:rsidRDefault="00A4122F" w:rsidP="003B372A">
      <w:pPr>
        <w:pStyle w:val="paragraph"/>
        <w:shd w:val="clear" w:color="auto" w:fill="FFFFFF"/>
        <w:spacing w:before="0" w:beforeAutospacing="0" w:after="0" w:afterAutospacing="0"/>
        <w:ind w:firstLine="540"/>
        <w:jc w:val="both"/>
        <w:textAlignment w:val="baseline"/>
        <w:rPr>
          <w:rStyle w:val="eop"/>
          <w:color w:val="000000"/>
          <w:sz w:val="28"/>
          <w:szCs w:val="28"/>
        </w:rPr>
      </w:pPr>
      <w:r>
        <w:rPr>
          <w:rStyle w:val="normaltextrun"/>
          <w:rFonts w:eastAsiaTheme="majorEastAsia"/>
          <w:color w:val="000000"/>
          <w:sz w:val="28"/>
          <w:szCs w:val="28"/>
        </w:rPr>
        <w:t xml:space="preserve">3. Опубликовать настоящее постановление </w:t>
      </w:r>
      <w:r w:rsidR="003B372A" w:rsidRPr="00CE55E5">
        <w:rPr>
          <w:rStyle w:val="normaltextrun"/>
          <w:rFonts w:eastAsiaTheme="majorEastAsia"/>
          <w:color w:val="000000"/>
          <w:sz w:val="28"/>
          <w:szCs w:val="28"/>
        </w:rPr>
        <w:t xml:space="preserve">на информационном стенде администрации </w:t>
      </w:r>
      <w:r w:rsidR="002B5C90">
        <w:rPr>
          <w:rStyle w:val="normaltextrun"/>
          <w:rFonts w:eastAsiaTheme="majorEastAsia"/>
          <w:color w:val="000000"/>
          <w:sz w:val="28"/>
          <w:szCs w:val="28"/>
        </w:rPr>
        <w:t>сельского</w:t>
      </w:r>
      <w:r w:rsidR="003B372A" w:rsidRPr="00CE55E5">
        <w:rPr>
          <w:rStyle w:val="normaltextrun"/>
          <w:rFonts w:eastAsiaTheme="majorEastAsia"/>
          <w:color w:val="000000"/>
          <w:sz w:val="28"/>
          <w:szCs w:val="28"/>
        </w:rPr>
        <w:t xml:space="preserve"> поселения «</w:t>
      </w:r>
      <w:r w:rsidR="002B5C90">
        <w:rPr>
          <w:rStyle w:val="spellingerror"/>
          <w:color w:val="000000"/>
          <w:sz w:val="28"/>
          <w:szCs w:val="28"/>
        </w:rPr>
        <w:t>Семиозернинское</w:t>
      </w:r>
      <w:r w:rsidR="003B372A" w:rsidRPr="00CE55E5">
        <w:rPr>
          <w:rStyle w:val="normaltextrun"/>
          <w:rFonts w:eastAsiaTheme="majorEastAsia"/>
          <w:color w:val="000000"/>
          <w:sz w:val="28"/>
          <w:szCs w:val="28"/>
        </w:rPr>
        <w:t>» и на официальном сайте администрации  муниципального района «</w:t>
      </w:r>
      <w:r w:rsidR="003B372A" w:rsidRPr="00CE55E5">
        <w:rPr>
          <w:rStyle w:val="spellingerror"/>
          <w:color w:val="000000"/>
          <w:sz w:val="28"/>
          <w:szCs w:val="28"/>
        </w:rPr>
        <w:t>Могочинский</w:t>
      </w:r>
      <w:r w:rsidR="003B372A" w:rsidRPr="00CE55E5">
        <w:rPr>
          <w:rStyle w:val="normaltextrun"/>
          <w:rFonts w:eastAsiaTheme="majorEastAsia"/>
          <w:color w:val="000000"/>
          <w:sz w:val="28"/>
          <w:szCs w:val="28"/>
        </w:rPr>
        <w:t> район» в информационно- коммуникационной сети Интернет, размещенном по адресу: </w:t>
      </w:r>
      <w:hyperlink r:id="rId5" w:tgtFrame="_blank" w:history="1">
        <w:r w:rsidR="003B372A" w:rsidRPr="00CE55E5">
          <w:rPr>
            <w:rStyle w:val="normaltextrun"/>
            <w:rFonts w:eastAsiaTheme="majorEastAsia"/>
            <w:color w:val="0000FF"/>
            <w:sz w:val="28"/>
            <w:szCs w:val="28"/>
            <w:u w:val="single"/>
          </w:rPr>
          <w:t>http://могоча.забайкальскийкрай.рф/</w:t>
        </w:r>
      </w:hyperlink>
      <w:r w:rsidR="003B372A" w:rsidRPr="00CE55E5">
        <w:rPr>
          <w:rStyle w:val="normaltextrun"/>
          <w:rFonts w:eastAsiaTheme="majorEastAsia"/>
          <w:color w:val="000000"/>
          <w:sz w:val="28"/>
          <w:szCs w:val="28"/>
        </w:rPr>
        <w:t>. </w:t>
      </w:r>
      <w:r w:rsidR="003B372A" w:rsidRPr="00CE55E5">
        <w:rPr>
          <w:rStyle w:val="eop"/>
          <w:color w:val="000000"/>
          <w:sz w:val="28"/>
          <w:szCs w:val="28"/>
        </w:rPr>
        <w:t> </w:t>
      </w:r>
    </w:p>
    <w:p w:rsidR="003B372A" w:rsidRPr="00CE55E5" w:rsidRDefault="003B372A" w:rsidP="003B372A">
      <w:pPr>
        <w:pStyle w:val="paragraph"/>
        <w:shd w:val="clear" w:color="auto" w:fill="FFFFFF"/>
        <w:spacing w:before="0" w:beforeAutospacing="0" w:after="0" w:afterAutospacing="0"/>
        <w:ind w:firstLine="540"/>
        <w:jc w:val="both"/>
        <w:textAlignment w:val="baseline"/>
        <w:rPr>
          <w:color w:val="000000"/>
          <w:sz w:val="28"/>
          <w:szCs w:val="28"/>
        </w:rPr>
      </w:pPr>
      <w:r>
        <w:rPr>
          <w:rStyle w:val="eop"/>
          <w:color w:val="000000"/>
          <w:sz w:val="28"/>
          <w:szCs w:val="28"/>
        </w:rPr>
        <w:t>4. Контроль за исполнением настоящего Постановления оставляю за собой.</w:t>
      </w:r>
    </w:p>
    <w:p w:rsidR="003B372A" w:rsidRDefault="003B372A" w:rsidP="003B372A">
      <w:pPr>
        <w:pStyle w:val="ConsPlusNormal"/>
        <w:ind w:firstLine="540"/>
        <w:jc w:val="both"/>
        <w:rPr>
          <w:rFonts w:ascii="Times New Roman" w:hAnsi="Times New Roman" w:cs="Times New Roman"/>
          <w:sz w:val="28"/>
          <w:szCs w:val="28"/>
        </w:rPr>
      </w:pPr>
    </w:p>
    <w:p w:rsidR="00915B15" w:rsidRDefault="00915B15" w:rsidP="142B0BE6">
      <w:pPr>
        <w:rPr>
          <w:sz w:val="28"/>
          <w:szCs w:val="28"/>
        </w:rPr>
      </w:pPr>
    </w:p>
    <w:p w:rsidR="00915B15" w:rsidRDefault="00915B15" w:rsidP="142B0BE6">
      <w:pPr>
        <w:shd w:val="clear" w:color="auto" w:fill="FFFFFF" w:themeFill="background1"/>
        <w:tabs>
          <w:tab w:val="left" w:pos="0"/>
        </w:tabs>
        <w:jc w:val="both"/>
        <w:rPr>
          <w:color w:val="000000" w:themeColor="text1"/>
          <w:sz w:val="28"/>
          <w:szCs w:val="28"/>
        </w:rPr>
      </w:pPr>
    </w:p>
    <w:p w:rsidR="00915B15" w:rsidRDefault="00915B15" w:rsidP="142B0BE6">
      <w:pPr>
        <w:shd w:val="clear" w:color="auto" w:fill="FFFFFF" w:themeFill="background1"/>
        <w:tabs>
          <w:tab w:val="left" w:pos="0"/>
        </w:tabs>
        <w:jc w:val="both"/>
        <w:rPr>
          <w:color w:val="000000" w:themeColor="text1"/>
          <w:sz w:val="28"/>
          <w:szCs w:val="28"/>
        </w:rPr>
      </w:pPr>
    </w:p>
    <w:p w:rsidR="142B0BE6" w:rsidRDefault="142B0BE6" w:rsidP="142B0BE6">
      <w:pPr>
        <w:rPr>
          <w:color w:val="000000" w:themeColor="text1"/>
          <w:sz w:val="28"/>
          <w:szCs w:val="28"/>
        </w:rPr>
      </w:pPr>
      <w:r w:rsidRPr="142B0BE6">
        <w:rPr>
          <w:color w:val="000000" w:themeColor="text1"/>
          <w:sz w:val="28"/>
          <w:szCs w:val="28"/>
        </w:rPr>
        <w:t xml:space="preserve">Глава </w:t>
      </w:r>
      <w:r w:rsidR="002B5C90">
        <w:rPr>
          <w:color w:val="000000" w:themeColor="text1"/>
          <w:sz w:val="28"/>
          <w:szCs w:val="28"/>
        </w:rPr>
        <w:t>сельского</w:t>
      </w:r>
      <w:r w:rsidRPr="142B0BE6">
        <w:rPr>
          <w:color w:val="000000" w:themeColor="text1"/>
          <w:sz w:val="28"/>
          <w:szCs w:val="28"/>
        </w:rPr>
        <w:t xml:space="preserve"> поселения</w:t>
      </w:r>
    </w:p>
    <w:p w:rsidR="00915B15" w:rsidRDefault="142B0BE6" w:rsidP="002B5C90">
      <w:pPr>
        <w:rPr>
          <w:color w:val="000000" w:themeColor="text1"/>
          <w:sz w:val="28"/>
          <w:szCs w:val="28"/>
        </w:rPr>
      </w:pPr>
      <w:r w:rsidRPr="142B0BE6">
        <w:rPr>
          <w:sz w:val="28"/>
          <w:szCs w:val="28"/>
        </w:rPr>
        <w:t>“</w:t>
      </w:r>
      <w:r w:rsidR="002B5C90">
        <w:rPr>
          <w:sz w:val="28"/>
          <w:szCs w:val="28"/>
        </w:rPr>
        <w:t>Семиозернинское</w:t>
      </w:r>
      <w:r w:rsidRPr="142B0BE6">
        <w:rPr>
          <w:sz w:val="28"/>
          <w:szCs w:val="28"/>
        </w:rPr>
        <w:t>”</w:t>
      </w:r>
      <w:r w:rsidR="00B84F20">
        <w:rPr>
          <w:sz w:val="28"/>
          <w:szCs w:val="28"/>
        </w:rPr>
        <w:t xml:space="preserve">                                             </w:t>
      </w:r>
      <w:r w:rsidRPr="142B0BE6">
        <w:rPr>
          <w:sz w:val="28"/>
          <w:szCs w:val="28"/>
        </w:rPr>
        <w:t xml:space="preserve"> </w:t>
      </w:r>
      <w:r w:rsidR="002B5C90">
        <w:rPr>
          <w:sz w:val="28"/>
          <w:szCs w:val="28"/>
        </w:rPr>
        <w:t>И.Ф. Васильева</w:t>
      </w:r>
    </w:p>
    <w:p w:rsidR="00915B15" w:rsidRDefault="00915B15" w:rsidP="00915B15">
      <w:pPr>
        <w:shd w:val="clear" w:color="auto" w:fill="FFFFFF"/>
        <w:tabs>
          <w:tab w:val="left" w:pos="0"/>
        </w:tabs>
        <w:jc w:val="both"/>
        <w:rPr>
          <w:color w:val="000000"/>
          <w:spacing w:val="-5"/>
          <w:sz w:val="29"/>
          <w:szCs w:val="29"/>
        </w:rPr>
      </w:pPr>
    </w:p>
    <w:p w:rsidR="00915B15" w:rsidRDefault="00915B15" w:rsidP="00915B15">
      <w:pPr>
        <w:shd w:val="clear" w:color="auto" w:fill="FFFFFF"/>
        <w:tabs>
          <w:tab w:val="left" w:pos="0"/>
        </w:tabs>
        <w:jc w:val="both"/>
        <w:rPr>
          <w:color w:val="000000"/>
          <w:spacing w:val="-5"/>
          <w:sz w:val="29"/>
          <w:szCs w:val="29"/>
        </w:rPr>
      </w:pPr>
    </w:p>
    <w:p w:rsidR="007C5A4F" w:rsidRPr="009E088F" w:rsidRDefault="007C5A4F" w:rsidP="00915B15"/>
    <w:p w:rsidR="001C6389" w:rsidRDefault="001C6389" w:rsidP="007C5A4F">
      <w:pPr>
        <w:shd w:val="clear" w:color="auto" w:fill="FFFFFF"/>
        <w:spacing w:before="225"/>
        <w:jc w:val="right"/>
        <w:rPr>
          <w:color w:val="333333"/>
          <w:sz w:val="28"/>
          <w:szCs w:val="28"/>
        </w:rPr>
      </w:pPr>
    </w:p>
    <w:p w:rsidR="00CD1613" w:rsidRDefault="00CD1613" w:rsidP="00CD1613">
      <w:pPr>
        <w:shd w:val="clear" w:color="auto" w:fill="FFFFFF"/>
        <w:spacing w:before="225"/>
        <w:rPr>
          <w:color w:val="333333"/>
          <w:sz w:val="28"/>
          <w:szCs w:val="28"/>
        </w:rPr>
      </w:pPr>
    </w:p>
    <w:p w:rsidR="002B5C90" w:rsidRDefault="002B5C90" w:rsidP="00CD1613">
      <w:pPr>
        <w:shd w:val="clear" w:color="auto" w:fill="FFFFFF"/>
        <w:spacing w:before="225"/>
        <w:rPr>
          <w:color w:val="333333"/>
          <w:sz w:val="28"/>
          <w:szCs w:val="28"/>
        </w:rPr>
      </w:pPr>
    </w:p>
    <w:p w:rsidR="002B5C90" w:rsidRDefault="002B5C90" w:rsidP="00CD1613">
      <w:pPr>
        <w:shd w:val="clear" w:color="auto" w:fill="FFFFFF"/>
        <w:spacing w:before="225"/>
        <w:rPr>
          <w:color w:val="333333"/>
          <w:sz w:val="28"/>
          <w:szCs w:val="28"/>
        </w:rPr>
      </w:pPr>
    </w:p>
    <w:p w:rsidR="007C5A4F" w:rsidRPr="001C6389" w:rsidRDefault="007C5A4F" w:rsidP="00CD1613">
      <w:pPr>
        <w:shd w:val="clear" w:color="auto" w:fill="FFFFFF"/>
        <w:spacing w:before="225"/>
        <w:jc w:val="right"/>
        <w:rPr>
          <w:sz w:val="28"/>
          <w:szCs w:val="28"/>
        </w:rPr>
      </w:pPr>
      <w:r w:rsidRPr="001C6389">
        <w:rPr>
          <w:sz w:val="28"/>
          <w:szCs w:val="28"/>
        </w:rPr>
        <w:t xml:space="preserve"> Утверждено</w:t>
      </w:r>
    </w:p>
    <w:p w:rsidR="007C5A4F" w:rsidRPr="001C6389" w:rsidRDefault="007C5A4F" w:rsidP="007C5A4F">
      <w:pPr>
        <w:shd w:val="clear" w:color="auto" w:fill="FFFFFF"/>
        <w:jc w:val="right"/>
        <w:rPr>
          <w:sz w:val="28"/>
          <w:szCs w:val="28"/>
        </w:rPr>
      </w:pPr>
      <w:r w:rsidRPr="001C6389">
        <w:rPr>
          <w:sz w:val="28"/>
          <w:szCs w:val="28"/>
        </w:rPr>
        <w:t>                                                                          постановлением администрации</w:t>
      </w:r>
    </w:p>
    <w:p w:rsidR="007C5A4F" w:rsidRPr="001C6389" w:rsidRDefault="002B5C90" w:rsidP="142B0BE6">
      <w:pPr>
        <w:shd w:val="clear" w:color="auto" w:fill="FFFFFF" w:themeFill="background1"/>
        <w:jc w:val="right"/>
        <w:rPr>
          <w:sz w:val="28"/>
          <w:szCs w:val="28"/>
        </w:rPr>
      </w:pPr>
      <w:r>
        <w:rPr>
          <w:sz w:val="28"/>
          <w:szCs w:val="28"/>
        </w:rPr>
        <w:t>сельского</w:t>
      </w:r>
      <w:r w:rsidR="142B0BE6" w:rsidRPr="142B0BE6">
        <w:rPr>
          <w:sz w:val="28"/>
          <w:szCs w:val="28"/>
        </w:rPr>
        <w:t xml:space="preserve"> поселения "</w:t>
      </w:r>
      <w:r>
        <w:rPr>
          <w:sz w:val="28"/>
          <w:szCs w:val="28"/>
        </w:rPr>
        <w:t>Семиозернинское</w:t>
      </w:r>
      <w:r w:rsidR="142B0BE6" w:rsidRPr="142B0BE6">
        <w:rPr>
          <w:sz w:val="28"/>
          <w:szCs w:val="28"/>
        </w:rPr>
        <w:t xml:space="preserve">" </w:t>
      </w:r>
    </w:p>
    <w:p w:rsidR="007C5A4F" w:rsidRPr="001C6389" w:rsidRDefault="142B0BE6" w:rsidP="142B0BE6">
      <w:pPr>
        <w:shd w:val="clear" w:color="auto" w:fill="FFFFFF" w:themeFill="background1"/>
        <w:jc w:val="right"/>
        <w:rPr>
          <w:sz w:val="28"/>
          <w:szCs w:val="28"/>
        </w:rPr>
      </w:pPr>
      <w:r w:rsidRPr="142B0BE6">
        <w:rPr>
          <w:sz w:val="28"/>
          <w:szCs w:val="28"/>
        </w:rPr>
        <w:t>                                                                                                        от  «___» ______ 20</w:t>
      </w:r>
      <w:r w:rsidR="002B5C90">
        <w:rPr>
          <w:sz w:val="28"/>
          <w:szCs w:val="28"/>
        </w:rPr>
        <w:t>20</w:t>
      </w:r>
      <w:bookmarkStart w:id="0" w:name="_GoBack"/>
      <w:bookmarkEnd w:id="0"/>
      <w:r w:rsidRPr="142B0BE6">
        <w:rPr>
          <w:sz w:val="28"/>
          <w:szCs w:val="28"/>
        </w:rPr>
        <w:t xml:space="preserve"> г. № ___ </w:t>
      </w:r>
    </w:p>
    <w:p w:rsidR="007C5A4F" w:rsidRPr="009E088F" w:rsidRDefault="007C5A4F" w:rsidP="007C5A4F">
      <w:pPr>
        <w:shd w:val="clear" w:color="auto" w:fill="FFFFFF"/>
        <w:ind w:left="5664" w:firstLine="708"/>
        <w:rPr>
          <w:color w:val="333333"/>
          <w:sz w:val="28"/>
          <w:szCs w:val="28"/>
        </w:rPr>
      </w:pPr>
      <w:r w:rsidRPr="009E088F">
        <w:rPr>
          <w:color w:val="333333"/>
          <w:sz w:val="28"/>
          <w:szCs w:val="28"/>
        </w:rPr>
        <w:t> </w:t>
      </w:r>
    </w:p>
    <w:p w:rsidR="007C5A4F" w:rsidRPr="009E088F" w:rsidRDefault="007C5A4F" w:rsidP="007C5A4F">
      <w:pPr>
        <w:shd w:val="clear" w:color="auto" w:fill="FFFFFF"/>
        <w:ind w:left="5664" w:firstLine="708"/>
        <w:rPr>
          <w:color w:val="333333"/>
          <w:sz w:val="28"/>
          <w:szCs w:val="28"/>
        </w:rPr>
      </w:pPr>
      <w:r w:rsidRPr="009E088F">
        <w:rPr>
          <w:color w:val="333333"/>
          <w:sz w:val="28"/>
          <w:szCs w:val="28"/>
        </w:rPr>
        <w:t> </w:t>
      </w:r>
    </w:p>
    <w:p w:rsidR="007C5A4F" w:rsidRPr="001C6389" w:rsidRDefault="007C5A4F" w:rsidP="007C5A4F">
      <w:pPr>
        <w:shd w:val="clear" w:color="auto" w:fill="FFFFFF"/>
        <w:spacing w:before="225"/>
        <w:jc w:val="center"/>
        <w:rPr>
          <w:sz w:val="28"/>
          <w:szCs w:val="28"/>
        </w:rPr>
      </w:pPr>
      <w:r w:rsidRPr="001C6389">
        <w:rPr>
          <w:b/>
          <w:bCs/>
          <w:sz w:val="28"/>
          <w:szCs w:val="28"/>
        </w:rPr>
        <w:t>ПОРЯДОК</w:t>
      </w:r>
    </w:p>
    <w:p w:rsidR="007C5A4F" w:rsidRPr="001C6389" w:rsidRDefault="007C5A4F" w:rsidP="007C5A4F">
      <w:pPr>
        <w:shd w:val="clear" w:color="auto" w:fill="FFFFFF"/>
        <w:spacing w:before="225"/>
        <w:jc w:val="center"/>
        <w:rPr>
          <w:sz w:val="28"/>
          <w:szCs w:val="28"/>
        </w:rPr>
      </w:pPr>
      <w:r w:rsidRPr="001C6389">
        <w:rPr>
          <w:b/>
          <w:bCs/>
          <w:sz w:val="28"/>
          <w:szCs w:val="28"/>
        </w:rPr>
        <w:t>осуществления полномочий органом внутреннего</w:t>
      </w:r>
    </w:p>
    <w:p w:rsidR="007C5A4F" w:rsidRPr="001C6389" w:rsidRDefault="007C5A4F" w:rsidP="007C5A4F">
      <w:pPr>
        <w:shd w:val="clear" w:color="auto" w:fill="FFFFFF"/>
        <w:ind w:firstLine="540"/>
        <w:jc w:val="center"/>
        <w:rPr>
          <w:sz w:val="28"/>
          <w:szCs w:val="28"/>
        </w:rPr>
      </w:pPr>
      <w:r w:rsidRPr="001C6389">
        <w:rPr>
          <w:b/>
          <w:bCs/>
          <w:sz w:val="28"/>
          <w:szCs w:val="28"/>
        </w:rPr>
        <w:t>муниципального финансового контроля</w:t>
      </w:r>
    </w:p>
    <w:p w:rsidR="007C5A4F" w:rsidRPr="001C6389" w:rsidRDefault="007C5A4F" w:rsidP="007C5A4F">
      <w:pPr>
        <w:shd w:val="clear" w:color="auto" w:fill="FFFFFF"/>
        <w:ind w:firstLine="540"/>
        <w:jc w:val="center"/>
        <w:rPr>
          <w:sz w:val="28"/>
          <w:szCs w:val="28"/>
        </w:rPr>
      </w:pPr>
    </w:p>
    <w:p w:rsidR="007C5A4F" w:rsidRPr="001C6389" w:rsidRDefault="007C5A4F" w:rsidP="007C5A4F">
      <w:pPr>
        <w:shd w:val="clear" w:color="auto" w:fill="FFFFFF"/>
        <w:ind w:left="1080"/>
        <w:jc w:val="center"/>
        <w:rPr>
          <w:sz w:val="28"/>
          <w:szCs w:val="28"/>
        </w:rPr>
      </w:pPr>
      <w:r w:rsidRPr="001C6389">
        <w:rPr>
          <w:b/>
          <w:bCs/>
          <w:sz w:val="28"/>
          <w:szCs w:val="28"/>
        </w:rPr>
        <w:t>1.Общие положения</w:t>
      </w:r>
    </w:p>
    <w:p w:rsidR="007C5A4F" w:rsidRPr="001C6389" w:rsidRDefault="007C5A4F" w:rsidP="007C5A4F">
      <w:pPr>
        <w:shd w:val="clear" w:color="auto" w:fill="FFFFFF"/>
        <w:ind w:left="1080"/>
        <w:rPr>
          <w:sz w:val="28"/>
          <w:szCs w:val="28"/>
        </w:rPr>
      </w:pPr>
      <w:r w:rsidRPr="001C6389">
        <w:rPr>
          <w:sz w:val="28"/>
          <w:szCs w:val="28"/>
        </w:rPr>
        <w:t> </w:t>
      </w:r>
    </w:p>
    <w:p w:rsidR="007C5A4F" w:rsidRPr="001C6389" w:rsidRDefault="007C5A4F" w:rsidP="007C5A4F">
      <w:pPr>
        <w:shd w:val="clear" w:color="auto" w:fill="FFFFFF"/>
        <w:ind w:firstLine="851"/>
        <w:jc w:val="both"/>
        <w:rPr>
          <w:sz w:val="28"/>
          <w:szCs w:val="28"/>
        </w:rPr>
      </w:pPr>
      <w:r w:rsidRPr="001C6389">
        <w:rPr>
          <w:sz w:val="28"/>
          <w:szCs w:val="28"/>
        </w:rPr>
        <w:t>1.1.       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7C5A4F" w:rsidRPr="001C6389" w:rsidRDefault="007C5A4F" w:rsidP="007C5A4F">
      <w:pPr>
        <w:shd w:val="clear" w:color="auto" w:fill="FFFFFF"/>
        <w:ind w:firstLine="851"/>
        <w:jc w:val="both"/>
        <w:rPr>
          <w:sz w:val="28"/>
          <w:szCs w:val="28"/>
        </w:rPr>
      </w:pPr>
      <w:r w:rsidRPr="001C6389">
        <w:rPr>
          <w:sz w:val="28"/>
          <w:szCs w:val="28"/>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C5A4F" w:rsidRPr="001C6389" w:rsidRDefault="007C5A4F" w:rsidP="007C5A4F">
      <w:pPr>
        <w:shd w:val="clear" w:color="auto" w:fill="FFFFFF"/>
        <w:ind w:firstLine="851"/>
        <w:jc w:val="both"/>
        <w:rPr>
          <w:sz w:val="28"/>
          <w:szCs w:val="28"/>
        </w:rPr>
      </w:pPr>
      <w:r w:rsidRPr="001C6389">
        <w:rPr>
          <w:sz w:val="28"/>
          <w:szCs w:val="28"/>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w:t>
      </w:r>
      <w:r w:rsidR="00A4122F">
        <w:rPr>
          <w:sz w:val="28"/>
          <w:szCs w:val="28"/>
        </w:rPr>
        <w:t xml:space="preserve">- </w:t>
      </w:r>
      <w:r w:rsidRPr="001C6389">
        <w:rPr>
          <w:sz w:val="28"/>
          <w:szCs w:val="28"/>
        </w:rPr>
        <w:t xml:space="preserve">орган финансового контроля). </w:t>
      </w:r>
    </w:p>
    <w:p w:rsidR="007C5A4F" w:rsidRPr="001C6389" w:rsidRDefault="007C5A4F" w:rsidP="007C5A4F">
      <w:pPr>
        <w:shd w:val="clear" w:color="auto" w:fill="FFFFFF"/>
        <w:ind w:firstLine="851"/>
        <w:jc w:val="both"/>
        <w:rPr>
          <w:sz w:val="28"/>
          <w:szCs w:val="28"/>
        </w:rPr>
      </w:pPr>
      <w:r w:rsidRPr="001C6389">
        <w:rPr>
          <w:sz w:val="28"/>
          <w:szCs w:val="28"/>
        </w:rPr>
        <w:t xml:space="preserve">1.4.       Орган финансового контроля при осуществлении контрольной деятельности осуществляет: </w:t>
      </w:r>
    </w:p>
    <w:p w:rsidR="007C5A4F" w:rsidRPr="001C6389" w:rsidRDefault="007C5A4F" w:rsidP="007C5A4F">
      <w:pPr>
        <w:shd w:val="clear" w:color="auto" w:fill="FFFFFF"/>
        <w:ind w:firstLine="360"/>
        <w:jc w:val="both"/>
        <w:rPr>
          <w:sz w:val="28"/>
          <w:szCs w:val="28"/>
        </w:rPr>
      </w:pPr>
      <w:r w:rsidRPr="001C6389">
        <w:rPr>
          <w:sz w:val="28"/>
          <w:szCs w:val="28"/>
        </w:rPr>
        <w:t xml:space="preserve">       а) полномочия по внутреннему муниципальному финансовому контролю в сфере бюджетных правоотношений; </w:t>
      </w:r>
    </w:p>
    <w:p w:rsidR="007C5A4F" w:rsidRPr="001C6389" w:rsidRDefault="007C5A4F" w:rsidP="007C5A4F">
      <w:pPr>
        <w:shd w:val="clear" w:color="auto" w:fill="FFFFFF"/>
        <w:ind w:firstLine="360"/>
        <w:jc w:val="both"/>
        <w:rPr>
          <w:sz w:val="28"/>
          <w:szCs w:val="28"/>
        </w:rPr>
      </w:pPr>
      <w:r w:rsidRPr="001C6389">
        <w:rPr>
          <w:sz w:val="28"/>
          <w:szCs w:val="28"/>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7C5A4F" w:rsidRPr="001C6389" w:rsidRDefault="007C5A4F" w:rsidP="007C5A4F">
      <w:pPr>
        <w:shd w:val="clear" w:color="auto" w:fill="FFFFFF"/>
        <w:ind w:firstLine="851"/>
        <w:jc w:val="both"/>
        <w:rPr>
          <w:sz w:val="28"/>
          <w:szCs w:val="28"/>
        </w:rPr>
      </w:pPr>
      <w:r w:rsidRPr="001C6389">
        <w:rPr>
          <w:sz w:val="28"/>
          <w:szCs w:val="28"/>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7C5A4F" w:rsidRPr="001C6389" w:rsidRDefault="142B0BE6" w:rsidP="142B0BE6">
      <w:pPr>
        <w:shd w:val="clear" w:color="auto" w:fill="FFFFFF" w:themeFill="background1"/>
        <w:ind w:firstLine="851"/>
        <w:jc w:val="both"/>
        <w:rPr>
          <w:sz w:val="28"/>
          <w:szCs w:val="28"/>
        </w:rPr>
      </w:pPr>
      <w:r w:rsidRPr="142B0BE6">
        <w:rPr>
          <w:sz w:val="28"/>
          <w:szCs w:val="28"/>
        </w:rPr>
        <w:lastRenderedPageBreak/>
        <w:t xml:space="preserve">- предварительный контроль в целях предупреждения и пресечения бюджетных нарушений в процессе исполнения бюджета администрации </w:t>
      </w:r>
      <w:r w:rsidR="002B5C90">
        <w:rPr>
          <w:sz w:val="28"/>
          <w:szCs w:val="28"/>
        </w:rPr>
        <w:t>сельского</w:t>
      </w:r>
      <w:r w:rsidRPr="142B0BE6">
        <w:rPr>
          <w:sz w:val="28"/>
          <w:szCs w:val="28"/>
        </w:rPr>
        <w:t xml:space="preserve"> поселения “</w:t>
      </w:r>
      <w:r w:rsidR="002B5C90">
        <w:rPr>
          <w:sz w:val="28"/>
          <w:szCs w:val="28"/>
        </w:rPr>
        <w:t>Семиозернинское</w:t>
      </w:r>
      <w:r w:rsidRPr="142B0BE6">
        <w:rPr>
          <w:sz w:val="28"/>
          <w:szCs w:val="28"/>
        </w:rPr>
        <w:t>” с подведомственной территорией (далее - местный бюджет);</w:t>
      </w:r>
    </w:p>
    <w:p w:rsidR="007C5A4F" w:rsidRPr="001C6389" w:rsidRDefault="007C5A4F" w:rsidP="007C5A4F">
      <w:pPr>
        <w:shd w:val="clear" w:color="auto" w:fill="FFFFFF"/>
        <w:ind w:firstLine="360"/>
        <w:jc w:val="both"/>
        <w:rPr>
          <w:sz w:val="28"/>
          <w:szCs w:val="28"/>
        </w:rPr>
      </w:pPr>
      <w:r w:rsidRPr="001C6389">
        <w:rPr>
          <w:sz w:val="28"/>
          <w:szCs w:val="28"/>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7C5A4F" w:rsidRPr="001C6389" w:rsidRDefault="007C5A4F" w:rsidP="007C5A4F">
      <w:pPr>
        <w:shd w:val="clear" w:color="auto" w:fill="FFFFFF"/>
        <w:spacing w:before="225" w:after="225"/>
        <w:ind w:firstLine="851"/>
        <w:jc w:val="both"/>
        <w:rPr>
          <w:sz w:val="28"/>
          <w:szCs w:val="28"/>
        </w:rPr>
      </w:pPr>
      <w:r w:rsidRPr="001C6389">
        <w:rPr>
          <w:sz w:val="28"/>
          <w:szCs w:val="28"/>
        </w:rPr>
        <w:t>1.6. Объектами контроля в сфере бюджетных правоотношений являются:</w:t>
      </w:r>
    </w:p>
    <w:p w:rsidR="007C5A4F" w:rsidRPr="001C6389" w:rsidRDefault="007C5A4F" w:rsidP="00690DE5">
      <w:pPr>
        <w:shd w:val="clear" w:color="auto" w:fill="FFFFFF"/>
        <w:ind w:firstLine="709"/>
        <w:jc w:val="both"/>
        <w:rPr>
          <w:sz w:val="28"/>
          <w:szCs w:val="28"/>
        </w:rPr>
      </w:pPr>
      <w:r w:rsidRPr="001C6389">
        <w:rPr>
          <w:sz w:val="28"/>
          <w:szCs w:val="28"/>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00690DE5">
        <w:rPr>
          <w:sz w:val="28"/>
          <w:szCs w:val="28"/>
        </w:rPr>
        <w:t xml:space="preserve"> а</w:t>
      </w:r>
      <w:r w:rsidRPr="001C6389">
        <w:rPr>
          <w:sz w:val="28"/>
          <w:szCs w:val="28"/>
        </w:rPr>
        <w:t>дминистраторы (администраторы) источников финансирования дефицита местного бюджета;</w:t>
      </w:r>
    </w:p>
    <w:p w:rsidR="007C5A4F" w:rsidRPr="001C6389" w:rsidRDefault="007C5A4F" w:rsidP="007C5A4F">
      <w:pPr>
        <w:shd w:val="clear" w:color="auto" w:fill="FFFFFF"/>
        <w:ind w:firstLine="709"/>
        <w:jc w:val="both"/>
        <w:rPr>
          <w:sz w:val="28"/>
          <w:szCs w:val="28"/>
        </w:rPr>
      </w:pPr>
      <w:r w:rsidRPr="001C6389">
        <w:rPr>
          <w:sz w:val="28"/>
          <w:szCs w:val="28"/>
        </w:rPr>
        <w:t>б) муниципальные учреждения;</w:t>
      </w:r>
    </w:p>
    <w:p w:rsidR="007C5A4F" w:rsidRPr="001C6389" w:rsidRDefault="007C5A4F" w:rsidP="007C5A4F">
      <w:pPr>
        <w:shd w:val="clear" w:color="auto" w:fill="FFFFFF"/>
        <w:ind w:firstLine="709"/>
        <w:jc w:val="both"/>
        <w:rPr>
          <w:sz w:val="28"/>
          <w:szCs w:val="28"/>
        </w:rPr>
      </w:pPr>
      <w:r w:rsidRPr="001C6389">
        <w:rPr>
          <w:sz w:val="28"/>
          <w:szCs w:val="28"/>
        </w:rPr>
        <w:t>в) муниципальные унитарные предприятия.</w:t>
      </w:r>
    </w:p>
    <w:p w:rsidR="007C5A4F" w:rsidRPr="001C6389" w:rsidRDefault="007C5A4F" w:rsidP="007C5A4F">
      <w:pPr>
        <w:shd w:val="clear" w:color="auto" w:fill="FFFFFF"/>
        <w:ind w:firstLine="708"/>
        <w:jc w:val="both"/>
        <w:rPr>
          <w:sz w:val="28"/>
          <w:szCs w:val="28"/>
        </w:rPr>
      </w:pPr>
      <w:r w:rsidRPr="001C6389">
        <w:rPr>
          <w:sz w:val="28"/>
          <w:szCs w:val="28"/>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7C5A4F" w:rsidRPr="001C6389" w:rsidRDefault="007C5A4F" w:rsidP="007C5A4F">
      <w:pPr>
        <w:shd w:val="clear" w:color="auto" w:fill="FFFFFF"/>
        <w:ind w:firstLine="709"/>
        <w:jc w:val="both"/>
        <w:rPr>
          <w:sz w:val="28"/>
          <w:szCs w:val="28"/>
        </w:rPr>
      </w:pPr>
      <w:r w:rsidRPr="001C6389">
        <w:rPr>
          <w:sz w:val="28"/>
          <w:szCs w:val="28"/>
        </w:rPr>
        <w:t xml:space="preserve">1.8.       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7C5A4F" w:rsidRPr="001C6389" w:rsidRDefault="142B0BE6" w:rsidP="142B0BE6">
      <w:pPr>
        <w:shd w:val="clear" w:color="auto" w:fill="FFFFFF" w:themeFill="background1"/>
        <w:ind w:firstLine="851"/>
        <w:jc w:val="both"/>
        <w:rPr>
          <w:sz w:val="28"/>
          <w:szCs w:val="28"/>
        </w:rPr>
      </w:pPr>
      <w:r w:rsidRPr="142B0BE6">
        <w:rPr>
          <w:sz w:val="28"/>
          <w:szCs w:val="28"/>
        </w:rPr>
        <w:t xml:space="preserve">1.9.  Плановые контрольные мероприятия проводятся в соответствии с планом контрольной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w:t>
      </w:r>
      <w:r w:rsidR="002B5C90">
        <w:rPr>
          <w:sz w:val="28"/>
          <w:szCs w:val="28"/>
        </w:rPr>
        <w:t>сельского</w:t>
      </w:r>
      <w:r w:rsidRPr="142B0BE6">
        <w:rPr>
          <w:sz w:val="28"/>
          <w:szCs w:val="28"/>
        </w:rPr>
        <w:t xml:space="preserve"> поселения "</w:t>
      </w:r>
      <w:r w:rsidR="002B5C90">
        <w:rPr>
          <w:sz w:val="28"/>
          <w:szCs w:val="28"/>
        </w:rPr>
        <w:t>Семиозернинское</w:t>
      </w:r>
      <w:r w:rsidRPr="142B0BE6">
        <w:rPr>
          <w:sz w:val="28"/>
          <w:szCs w:val="28"/>
        </w:rPr>
        <w:t>" 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7C5A4F" w:rsidRPr="001C6389" w:rsidRDefault="007C5A4F" w:rsidP="007C5A4F">
      <w:pPr>
        <w:shd w:val="clear" w:color="auto" w:fill="FFFFFF"/>
        <w:ind w:firstLine="360"/>
        <w:jc w:val="both"/>
        <w:rPr>
          <w:sz w:val="28"/>
          <w:szCs w:val="28"/>
        </w:rPr>
      </w:pPr>
      <w:r w:rsidRPr="001C6389">
        <w:rPr>
          <w:sz w:val="28"/>
          <w:szCs w:val="28"/>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7C5A4F" w:rsidRPr="001C6389" w:rsidRDefault="007C5A4F" w:rsidP="007C5A4F">
      <w:pPr>
        <w:shd w:val="clear" w:color="auto" w:fill="FFFFFF"/>
        <w:ind w:firstLine="851"/>
        <w:jc w:val="both"/>
        <w:rPr>
          <w:sz w:val="28"/>
          <w:szCs w:val="28"/>
        </w:rPr>
      </w:pPr>
      <w:r w:rsidRPr="001C6389">
        <w:rPr>
          <w:sz w:val="28"/>
          <w:szCs w:val="28"/>
        </w:rPr>
        <w:t xml:space="preserve">1.11. Порядок осуществления контрольных мероприятий, сроки и </w:t>
      </w:r>
      <w:r w:rsidRPr="001C6389">
        <w:rPr>
          <w:sz w:val="28"/>
          <w:szCs w:val="28"/>
        </w:rPr>
        <w:lastRenderedPageBreak/>
        <w:t xml:space="preserve">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7C5A4F" w:rsidRPr="001C6389" w:rsidRDefault="007C5A4F" w:rsidP="007C5A4F">
      <w:pPr>
        <w:shd w:val="clear" w:color="auto" w:fill="FFFFFF"/>
        <w:ind w:firstLine="851"/>
        <w:jc w:val="both"/>
        <w:rPr>
          <w:sz w:val="28"/>
          <w:szCs w:val="28"/>
        </w:rPr>
      </w:pPr>
      <w:r w:rsidRPr="001C6389">
        <w:rPr>
          <w:sz w:val="28"/>
          <w:szCs w:val="28"/>
        </w:rPr>
        <w:t> </w:t>
      </w:r>
    </w:p>
    <w:p w:rsidR="007C5A4F" w:rsidRPr="001C6389" w:rsidRDefault="007C5A4F" w:rsidP="007C5A4F">
      <w:pPr>
        <w:shd w:val="clear" w:color="auto" w:fill="FFFFFF"/>
        <w:ind w:left="90"/>
        <w:jc w:val="center"/>
        <w:rPr>
          <w:sz w:val="28"/>
          <w:szCs w:val="28"/>
        </w:rPr>
      </w:pPr>
      <w:r w:rsidRPr="001C6389">
        <w:rPr>
          <w:sz w:val="28"/>
          <w:szCs w:val="28"/>
        </w:rPr>
        <w:t xml:space="preserve">2. </w:t>
      </w:r>
      <w:r w:rsidRPr="001C6389">
        <w:rPr>
          <w:b/>
          <w:bCs/>
          <w:sz w:val="28"/>
          <w:szCs w:val="28"/>
        </w:rPr>
        <w:t>Должностные лица, осуществляющие контрольную деятельность, их права, обязанности и ответственность</w:t>
      </w:r>
    </w:p>
    <w:p w:rsidR="007C5A4F" w:rsidRPr="001C6389" w:rsidRDefault="007C5A4F" w:rsidP="007C5A4F">
      <w:pPr>
        <w:shd w:val="clear" w:color="auto" w:fill="FFFFFF"/>
        <w:ind w:left="1211"/>
        <w:rPr>
          <w:sz w:val="28"/>
          <w:szCs w:val="28"/>
        </w:rPr>
      </w:pPr>
      <w:r w:rsidRPr="001C6389">
        <w:rPr>
          <w:sz w:val="28"/>
          <w:szCs w:val="28"/>
        </w:rPr>
        <w:t> </w:t>
      </w:r>
    </w:p>
    <w:p w:rsidR="007C5A4F" w:rsidRPr="001C6389" w:rsidRDefault="007C5A4F" w:rsidP="007C5A4F">
      <w:pPr>
        <w:shd w:val="clear" w:color="auto" w:fill="FFFFFF"/>
        <w:ind w:firstLine="851"/>
        <w:jc w:val="both"/>
        <w:rPr>
          <w:sz w:val="28"/>
          <w:szCs w:val="28"/>
        </w:rPr>
      </w:pPr>
      <w:r w:rsidRPr="001C6389">
        <w:rPr>
          <w:sz w:val="28"/>
          <w:szCs w:val="28"/>
        </w:rPr>
        <w:t>2.1.       Должностными лицами, осуществляющими контрольную деятельность, являются:</w:t>
      </w:r>
    </w:p>
    <w:p w:rsidR="007C5A4F" w:rsidRPr="001C6389" w:rsidRDefault="007C5A4F" w:rsidP="007C5A4F">
      <w:pPr>
        <w:shd w:val="clear" w:color="auto" w:fill="FFFFFF"/>
        <w:ind w:left="851"/>
        <w:jc w:val="both"/>
        <w:rPr>
          <w:sz w:val="28"/>
          <w:szCs w:val="28"/>
        </w:rPr>
      </w:pPr>
      <w:r w:rsidRPr="001C6389">
        <w:rPr>
          <w:sz w:val="28"/>
          <w:szCs w:val="28"/>
        </w:rPr>
        <w:t>а) руководитель органа финансового контроля;</w:t>
      </w:r>
    </w:p>
    <w:p w:rsidR="00A4122F" w:rsidRDefault="007C5A4F" w:rsidP="00A4122F">
      <w:pPr>
        <w:shd w:val="clear" w:color="auto" w:fill="FFFFFF"/>
        <w:ind w:firstLine="851"/>
        <w:jc w:val="both"/>
        <w:rPr>
          <w:sz w:val="28"/>
          <w:szCs w:val="28"/>
        </w:rPr>
      </w:pPr>
      <w:r w:rsidRPr="001C6389">
        <w:rPr>
          <w:sz w:val="28"/>
          <w:szCs w:val="28"/>
        </w:rPr>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7C5A4F" w:rsidRPr="001C6389" w:rsidRDefault="007C5A4F" w:rsidP="00A4122F">
      <w:pPr>
        <w:shd w:val="clear" w:color="auto" w:fill="FFFFFF"/>
        <w:ind w:firstLine="851"/>
        <w:jc w:val="both"/>
        <w:rPr>
          <w:sz w:val="28"/>
          <w:szCs w:val="28"/>
        </w:rPr>
      </w:pPr>
      <w:r w:rsidRPr="001C6389">
        <w:rPr>
          <w:sz w:val="28"/>
          <w:szCs w:val="28"/>
        </w:rPr>
        <w:t>в) иные муниципальные служащие органа финансового контроля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7C5A4F" w:rsidRPr="001C6389" w:rsidRDefault="007C5A4F" w:rsidP="007C5A4F">
      <w:pPr>
        <w:shd w:val="clear" w:color="auto" w:fill="FFFFFF"/>
        <w:spacing w:before="225"/>
        <w:jc w:val="both"/>
        <w:rPr>
          <w:sz w:val="28"/>
          <w:szCs w:val="28"/>
        </w:rPr>
      </w:pPr>
      <w:r w:rsidRPr="001C6389">
        <w:rPr>
          <w:sz w:val="28"/>
          <w:szCs w:val="28"/>
        </w:rPr>
        <w:t>             2.2. Должностные лица, указанные в пункте 2.1 настоящего Порядка, имеют право:</w:t>
      </w:r>
    </w:p>
    <w:p w:rsidR="00A4122F" w:rsidRDefault="007C5A4F" w:rsidP="00690DE5">
      <w:pPr>
        <w:shd w:val="clear" w:color="auto" w:fill="FFFFFF"/>
        <w:jc w:val="both"/>
        <w:rPr>
          <w:sz w:val="28"/>
          <w:szCs w:val="28"/>
        </w:rPr>
      </w:pPr>
      <w:r w:rsidRPr="001C6389">
        <w:rPr>
          <w:sz w:val="28"/>
          <w:szCs w:val="28"/>
        </w:rPr>
        <w:t>           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690DE5" w:rsidRDefault="007C5A4F" w:rsidP="00690DE5">
      <w:pPr>
        <w:shd w:val="clear" w:color="auto" w:fill="FFFFFF"/>
        <w:jc w:val="both"/>
        <w:rPr>
          <w:sz w:val="28"/>
          <w:szCs w:val="28"/>
        </w:rPr>
      </w:pPr>
      <w:r w:rsidRPr="001C6389">
        <w:rPr>
          <w:sz w:val="28"/>
          <w:szCs w:val="28"/>
        </w:rPr>
        <w:t xml:space="preserve">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690DE5" w:rsidRDefault="007C5A4F" w:rsidP="00690DE5">
      <w:pPr>
        <w:shd w:val="clear" w:color="auto" w:fill="FFFFFF"/>
        <w:jc w:val="both"/>
        <w:rPr>
          <w:sz w:val="28"/>
          <w:szCs w:val="28"/>
        </w:rPr>
      </w:pPr>
      <w:r w:rsidRPr="001C6389">
        <w:rPr>
          <w:sz w:val="28"/>
          <w:szCs w:val="28"/>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690DE5" w:rsidRDefault="007C5A4F" w:rsidP="00690DE5">
      <w:pPr>
        <w:shd w:val="clear" w:color="auto" w:fill="FFFFFF"/>
        <w:jc w:val="both"/>
        <w:rPr>
          <w:sz w:val="28"/>
          <w:szCs w:val="28"/>
        </w:rPr>
      </w:pPr>
      <w:r w:rsidRPr="001C6389">
        <w:rPr>
          <w:sz w:val="28"/>
          <w:szCs w:val="28"/>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p>
    <w:p w:rsidR="00690DE5" w:rsidRDefault="007C5A4F" w:rsidP="00690DE5">
      <w:pPr>
        <w:shd w:val="clear" w:color="auto" w:fill="FFFFFF"/>
        <w:jc w:val="both"/>
        <w:rPr>
          <w:sz w:val="28"/>
          <w:szCs w:val="28"/>
        </w:rPr>
      </w:pPr>
      <w:r w:rsidRPr="001C6389">
        <w:rPr>
          <w:sz w:val="28"/>
          <w:szCs w:val="28"/>
        </w:rPr>
        <w:t xml:space="preserve">д)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7C5A4F" w:rsidRPr="001C6389" w:rsidRDefault="007C5A4F" w:rsidP="00690DE5">
      <w:pPr>
        <w:shd w:val="clear" w:color="auto" w:fill="FFFFFF"/>
        <w:jc w:val="both"/>
        <w:rPr>
          <w:sz w:val="28"/>
          <w:szCs w:val="28"/>
        </w:rPr>
      </w:pPr>
      <w:r w:rsidRPr="001C6389">
        <w:rPr>
          <w:sz w:val="28"/>
          <w:szCs w:val="28"/>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690DE5" w:rsidRDefault="007C5A4F" w:rsidP="00690DE5">
      <w:pPr>
        <w:shd w:val="clear" w:color="auto" w:fill="FFFFFF"/>
        <w:spacing w:before="225" w:line="0" w:lineRule="atLeast"/>
        <w:ind w:firstLine="708"/>
        <w:jc w:val="both"/>
        <w:rPr>
          <w:sz w:val="28"/>
          <w:szCs w:val="28"/>
        </w:rPr>
      </w:pPr>
      <w:r w:rsidRPr="001C6389">
        <w:rPr>
          <w:sz w:val="28"/>
          <w:szCs w:val="28"/>
        </w:rPr>
        <w:lastRenderedPageBreak/>
        <w:t xml:space="preserve">2.3. Должностные лица, указанные в пункте 2.1 настоящего Порядка, обязаны: </w:t>
      </w:r>
    </w:p>
    <w:p w:rsidR="00690DE5" w:rsidRDefault="007C5A4F" w:rsidP="00690DE5">
      <w:pPr>
        <w:shd w:val="clear" w:color="auto" w:fill="FFFFFF"/>
        <w:spacing w:before="225" w:line="0" w:lineRule="atLeast"/>
        <w:ind w:firstLine="708"/>
        <w:jc w:val="both"/>
        <w:rPr>
          <w:sz w:val="28"/>
          <w:szCs w:val="28"/>
        </w:rPr>
      </w:pPr>
      <w:r w:rsidRPr="001C6389">
        <w:rPr>
          <w:sz w:val="28"/>
          <w:szCs w:val="28"/>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7C5A4F" w:rsidRPr="001C6389" w:rsidRDefault="007C5A4F" w:rsidP="00690DE5">
      <w:pPr>
        <w:shd w:val="clear" w:color="auto" w:fill="FFFFFF"/>
        <w:spacing w:before="225" w:line="0" w:lineRule="atLeast"/>
        <w:ind w:firstLine="708"/>
        <w:jc w:val="both"/>
        <w:rPr>
          <w:sz w:val="28"/>
          <w:szCs w:val="28"/>
        </w:rPr>
      </w:pPr>
      <w:r w:rsidRPr="001C6389">
        <w:rPr>
          <w:sz w:val="28"/>
          <w:szCs w:val="28"/>
        </w:rPr>
        <w:t xml:space="preserve">б) соблюдать требования нормативных правовых актов в установленной сфере деятельности; </w:t>
      </w:r>
    </w:p>
    <w:p w:rsidR="007C5A4F" w:rsidRPr="001C6389" w:rsidRDefault="007C5A4F" w:rsidP="00690DE5">
      <w:pPr>
        <w:shd w:val="clear" w:color="auto" w:fill="FFFFFF"/>
        <w:spacing w:line="0" w:lineRule="atLeast"/>
        <w:ind w:firstLine="709"/>
        <w:jc w:val="both"/>
        <w:rPr>
          <w:sz w:val="28"/>
          <w:szCs w:val="28"/>
        </w:rPr>
      </w:pPr>
      <w:r w:rsidRPr="001C6389">
        <w:rPr>
          <w:sz w:val="28"/>
          <w:szCs w:val="28"/>
        </w:rPr>
        <w:t xml:space="preserve">в) проводить контрольные мероприятия в соответствии с приказом руководителя органа финансового контроля; </w:t>
      </w:r>
    </w:p>
    <w:p w:rsidR="007C5A4F" w:rsidRPr="001C6389" w:rsidRDefault="007C5A4F" w:rsidP="00690DE5">
      <w:pPr>
        <w:shd w:val="clear" w:color="auto" w:fill="FFFFFF"/>
        <w:spacing w:line="0" w:lineRule="atLeast"/>
        <w:ind w:firstLine="709"/>
        <w:jc w:val="both"/>
        <w:rPr>
          <w:sz w:val="28"/>
          <w:szCs w:val="28"/>
        </w:rPr>
      </w:pPr>
      <w:r w:rsidRPr="001C6389">
        <w:rPr>
          <w:sz w:val="28"/>
          <w:szCs w:val="28"/>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7C5A4F" w:rsidRPr="001C6389" w:rsidRDefault="142B0BE6" w:rsidP="142B0BE6">
      <w:pPr>
        <w:spacing w:line="0" w:lineRule="atLeast"/>
        <w:ind w:left="60"/>
        <w:jc w:val="both"/>
        <w:rPr>
          <w:sz w:val="28"/>
          <w:szCs w:val="28"/>
        </w:rPr>
      </w:pPr>
      <w:r w:rsidRPr="142B0BE6">
        <w:rPr>
          <w:sz w:val="28"/>
          <w:szCs w:val="28"/>
        </w:rPr>
        <w:t xml:space="preserve">           д)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Указанными полномочиями наделить специалиста по составлению и исполнению бюджета </w:t>
      </w:r>
      <w:r w:rsidR="002B5C90">
        <w:rPr>
          <w:sz w:val="28"/>
          <w:szCs w:val="28"/>
        </w:rPr>
        <w:t>сельского</w:t>
      </w:r>
      <w:r w:rsidRPr="142B0BE6">
        <w:rPr>
          <w:sz w:val="28"/>
          <w:szCs w:val="28"/>
        </w:rPr>
        <w:t xml:space="preserve"> поселения "</w:t>
      </w:r>
      <w:r w:rsidR="002B5C90">
        <w:rPr>
          <w:sz w:val="28"/>
          <w:szCs w:val="28"/>
        </w:rPr>
        <w:t>Семиозернинское</w:t>
      </w:r>
      <w:r w:rsidRPr="142B0BE6">
        <w:rPr>
          <w:sz w:val="28"/>
          <w:szCs w:val="28"/>
        </w:rPr>
        <w:t>" муниципального района «Могочинский район».</w:t>
      </w:r>
    </w:p>
    <w:p w:rsidR="007C5A4F" w:rsidRPr="001C6389" w:rsidRDefault="007C5A4F" w:rsidP="00690DE5">
      <w:pPr>
        <w:shd w:val="clear" w:color="auto" w:fill="FFFFFF"/>
        <w:spacing w:line="0" w:lineRule="atLeast"/>
        <w:ind w:firstLine="709"/>
        <w:jc w:val="both"/>
        <w:rPr>
          <w:sz w:val="28"/>
          <w:szCs w:val="28"/>
        </w:rPr>
      </w:pPr>
    </w:p>
    <w:p w:rsidR="007C5A4F" w:rsidRPr="001C6389" w:rsidRDefault="007C5A4F" w:rsidP="007C5A4F">
      <w:pPr>
        <w:shd w:val="clear" w:color="auto" w:fill="FFFFFF"/>
        <w:spacing w:line="432" w:lineRule="auto"/>
        <w:ind w:left="90"/>
        <w:jc w:val="center"/>
        <w:rPr>
          <w:sz w:val="28"/>
          <w:szCs w:val="28"/>
        </w:rPr>
      </w:pPr>
      <w:r w:rsidRPr="001C6389">
        <w:rPr>
          <w:b/>
          <w:bCs/>
          <w:sz w:val="28"/>
          <w:szCs w:val="28"/>
        </w:rPr>
        <w:t>3.Требования к планированию контрольной деятельности </w:t>
      </w:r>
    </w:p>
    <w:p w:rsidR="007C5A4F" w:rsidRPr="001C6389" w:rsidRDefault="007C5A4F" w:rsidP="007C5A4F">
      <w:pPr>
        <w:shd w:val="clear" w:color="auto" w:fill="FFFFFF"/>
        <w:ind w:firstLine="851"/>
        <w:jc w:val="both"/>
        <w:rPr>
          <w:sz w:val="28"/>
          <w:szCs w:val="28"/>
        </w:rPr>
      </w:pPr>
      <w:r w:rsidRPr="001C6389">
        <w:rPr>
          <w:sz w:val="28"/>
          <w:szCs w:val="28"/>
        </w:rPr>
        <w:t xml:space="preserve">3.1.       Планирование контрольной деятельности осуществляется путем составления и утверждения плана контрольных мероприятий на календарный год. </w:t>
      </w:r>
    </w:p>
    <w:p w:rsidR="007C5A4F" w:rsidRPr="001C6389" w:rsidRDefault="007C5A4F" w:rsidP="007C5A4F">
      <w:pPr>
        <w:shd w:val="clear" w:color="auto" w:fill="FFFFFF"/>
        <w:ind w:firstLine="851"/>
        <w:jc w:val="both"/>
        <w:rPr>
          <w:sz w:val="28"/>
          <w:szCs w:val="28"/>
        </w:rPr>
      </w:pPr>
      <w:r w:rsidRPr="001C6389">
        <w:rPr>
          <w:sz w:val="28"/>
          <w:szCs w:val="28"/>
        </w:rPr>
        <w:t>План контрольных мероприятий (изменения в него) утверждается руководителем органа финансового контроля.</w:t>
      </w:r>
    </w:p>
    <w:p w:rsidR="007C5A4F" w:rsidRPr="001C6389" w:rsidRDefault="007C5A4F" w:rsidP="007C5A4F">
      <w:pPr>
        <w:shd w:val="clear" w:color="auto" w:fill="FFFFFF"/>
        <w:ind w:firstLine="851"/>
        <w:jc w:val="both"/>
        <w:rPr>
          <w:sz w:val="28"/>
          <w:szCs w:val="28"/>
        </w:rPr>
      </w:pPr>
      <w:r w:rsidRPr="001C6389">
        <w:rPr>
          <w:sz w:val="28"/>
          <w:szCs w:val="28"/>
        </w:rPr>
        <w:t>План контрольных мероприятий подлежит утверждению до начала соответствующего календарного года.</w:t>
      </w:r>
    </w:p>
    <w:p w:rsidR="007C5A4F" w:rsidRPr="001C6389" w:rsidRDefault="007C5A4F" w:rsidP="007C5A4F">
      <w:pPr>
        <w:shd w:val="clear" w:color="auto" w:fill="FFFFFF"/>
        <w:ind w:firstLine="851"/>
        <w:jc w:val="both"/>
        <w:rPr>
          <w:sz w:val="28"/>
          <w:szCs w:val="28"/>
        </w:rPr>
      </w:pPr>
      <w:r w:rsidRPr="001C6389">
        <w:rPr>
          <w:sz w:val="28"/>
          <w:szCs w:val="28"/>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7C5A4F" w:rsidRPr="001C6389" w:rsidRDefault="007C5A4F" w:rsidP="007C5A4F">
      <w:pPr>
        <w:shd w:val="clear" w:color="auto" w:fill="FFFFFF"/>
        <w:ind w:firstLine="851"/>
        <w:jc w:val="both"/>
        <w:rPr>
          <w:sz w:val="28"/>
          <w:szCs w:val="28"/>
        </w:rPr>
      </w:pPr>
      <w:r w:rsidRPr="001C6389">
        <w:rPr>
          <w:sz w:val="28"/>
          <w:szCs w:val="28"/>
        </w:rPr>
        <w:t>3.3.       Составление плана контрольных мероприятий осуществляется с соблюдением следующих условий:</w:t>
      </w:r>
    </w:p>
    <w:p w:rsidR="007C5A4F" w:rsidRPr="001C6389" w:rsidRDefault="007C5A4F" w:rsidP="007C5A4F">
      <w:pPr>
        <w:shd w:val="clear" w:color="auto" w:fill="FFFFFF"/>
        <w:spacing w:before="225"/>
        <w:ind w:firstLine="709"/>
        <w:jc w:val="both"/>
        <w:rPr>
          <w:sz w:val="28"/>
          <w:szCs w:val="28"/>
        </w:rPr>
      </w:pPr>
      <w:r w:rsidRPr="001C6389">
        <w:rPr>
          <w:sz w:val="28"/>
          <w:szCs w:val="28"/>
        </w:rPr>
        <w:t>- обеспечение равномерности нагрузки на должностные лица, осуществляющие контрольные мероприятия;</w:t>
      </w:r>
    </w:p>
    <w:p w:rsidR="007C5A4F" w:rsidRPr="001C6389" w:rsidRDefault="007C5A4F" w:rsidP="007C5A4F">
      <w:pPr>
        <w:shd w:val="clear" w:color="auto" w:fill="FFFFFF"/>
        <w:spacing w:before="225"/>
        <w:ind w:firstLine="709"/>
        <w:jc w:val="both"/>
        <w:rPr>
          <w:sz w:val="28"/>
          <w:szCs w:val="28"/>
        </w:rPr>
      </w:pPr>
      <w:r w:rsidRPr="001C6389">
        <w:rPr>
          <w:sz w:val="28"/>
          <w:szCs w:val="28"/>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7C5A4F" w:rsidRPr="001C6389" w:rsidRDefault="007C5A4F" w:rsidP="007C5A4F">
      <w:pPr>
        <w:shd w:val="clear" w:color="auto" w:fill="FFFFFF"/>
        <w:spacing w:before="225" w:after="225"/>
        <w:ind w:firstLine="851"/>
        <w:jc w:val="both"/>
        <w:rPr>
          <w:sz w:val="28"/>
          <w:szCs w:val="28"/>
        </w:rPr>
      </w:pPr>
      <w:r w:rsidRPr="001C6389">
        <w:rPr>
          <w:sz w:val="28"/>
          <w:szCs w:val="28"/>
        </w:rPr>
        <w:lastRenderedPageBreak/>
        <w:t>3.4.       Отбор контрольных мероприятий осуществляется исходя из следующих критериев:</w:t>
      </w:r>
    </w:p>
    <w:p w:rsidR="007C5A4F" w:rsidRPr="001C6389" w:rsidRDefault="007C5A4F" w:rsidP="007C5A4F">
      <w:pPr>
        <w:shd w:val="clear" w:color="auto" w:fill="FFFFFF"/>
        <w:ind w:firstLine="284"/>
        <w:jc w:val="both"/>
        <w:rPr>
          <w:sz w:val="28"/>
          <w:szCs w:val="28"/>
        </w:rPr>
      </w:pPr>
      <w:r w:rsidRPr="001C6389">
        <w:rPr>
          <w:sz w:val="28"/>
          <w:szCs w:val="28"/>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7C5A4F" w:rsidRPr="001C6389" w:rsidRDefault="007C5A4F" w:rsidP="007C5A4F">
      <w:pPr>
        <w:shd w:val="clear" w:color="auto" w:fill="FFFFFF"/>
        <w:spacing w:before="225" w:after="225"/>
        <w:jc w:val="both"/>
        <w:rPr>
          <w:sz w:val="28"/>
          <w:szCs w:val="28"/>
        </w:rPr>
      </w:pPr>
      <w:r w:rsidRPr="001C6389">
        <w:rPr>
          <w:sz w:val="28"/>
          <w:szCs w:val="28"/>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7C5A4F" w:rsidRPr="001C6389" w:rsidRDefault="007C5A4F" w:rsidP="007C5A4F">
      <w:pPr>
        <w:shd w:val="clear" w:color="auto" w:fill="FFFFFF"/>
        <w:spacing w:before="225" w:after="225"/>
        <w:jc w:val="both"/>
        <w:rPr>
          <w:sz w:val="28"/>
          <w:szCs w:val="28"/>
        </w:rPr>
      </w:pPr>
      <w:r w:rsidRPr="001C6389">
        <w:rPr>
          <w:sz w:val="28"/>
          <w:szCs w:val="28"/>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C5A4F" w:rsidRPr="001C6389" w:rsidRDefault="007C5A4F" w:rsidP="007C5A4F">
      <w:pPr>
        <w:shd w:val="clear" w:color="auto" w:fill="FFFFFF"/>
        <w:spacing w:before="225" w:after="225"/>
        <w:jc w:val="both"/>
        <w:rPr>
          <w:sz w:val="28"/>
          <w:szCs w:val="28"/>
        </w:rPr>
      </w:pPr>
      <w:r w:rsidRPr="001C6389">
        <w:rPr>
          <w:sz w:val="28"/>
          <w:szCs w:val="28"/>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7C5A4F" w:rsidRPr="001C6389" w:rsidRDefault="007C5A4F" w:rsidP="007C5A4F">
      <w:pPr>
        <w:shd w:val="clear" w:color="auto" w:fill="FFFFFF"/>
        <w:spacing w:line="432" w:lineRule="auto"/>
        <w:ind w:left="90"/>
        <w:jc w:val="center"/>
        <w:rPr>
          <w:sz w:val="28"/>
          <w:szCs w:val="28"/>
        </w:rPr>
      </w:pPr>
      <w:r w:rsidRPr="001C6389">
        <w:rPr>
          <w:b/>
          <w:bCs/>
          <w:sz w:val="28"/>
          <w:szCs w:val="28"/>
        </w:rPr>
        <w:t>4.Требования к проведению контрольных мероприятий</w:t>
      </w:r>
    </w:p>
    <w:p w:rsidR="007C5A4F" w:rsidRPr="001C6389" w:rsidRDefault="007C5A4F" w:rsidP="007C5A4F">
      <w:pPr>
        <w:shd w:val="clear" w:color="auto" w:fill="FFFFFF"/>
        <w:ind w:firstLine="851"/>
        <w:jc w:val="both"/>
        <w:rPr>
          <w:sz w:val="28"/>
          <w:szCs w:val="28"/>
        </w:rPr>
      </w:pPr>
      <w:r w:rsidRPr="001C6389">
        <w:rPr>
          <w:sz w:val="28"/>
          <w:szCs w:val="28"/>
        </w:rPr>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7C5A4F" w:rsidRPr="001C6389" w:rsidRDefault="007C5A4F" w:rsidP="007C5A4F">
      <w:pPr>
        <w:shd w:val="clear" w:color="auto" w:fill="FFFFFF"/>
        <w:ind w:firstLine="851"/>
        <w:jc w:val="both"/>
        <w:rPr>
          <w:sz w:val="28"/>
          <w:szCs w:val="28"/>
        </w:rPr>
      </w:pPr>
      <w:r w:rsidRPr="001C6389">
        <w:rPr>
          <w:sz w:val="28"/>
          <w:szCs w:val="28"/>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7C5A4F" w:rsidRPr="001C6389" w:rsidRDefault="007C5A4F" w:rsidP="007C5A4F">
      <w:pPr>
        <w:shd w:val="clear" w:color="auto" w:fill="FFFFFF"/>
        <w:ind w:firstLine="851"/>
        <w:jc w:val="both"/>
        <w:rPr>
          <w:sz w:val="28"/>
          <w:szCs w:val="28"/>
        </w:rPr>
      </w:pPr>
      <w:r w:rsidRPr="001C6389">
        <w:rPr>
          <w:sz w:val="28"/>
          <w:szCs w:val="28"/>
        </w:rPr>
        <w:t>4.3.       Программа контрольного мероприятия (внесение изменений в нее) утверждается руководителем органа финансового контроля.</w:t>
      </w:r>
    </w:p>
    <w:p w:rsidR="007C5A4F" w:rsidRPr="001C6389" w:rsidRDefault="007C5A4F" w:rsidP="007C5A4F">
      <w:pPr>
        <w:shd w:val="clear" w:color="auto" w:fill="FFFFFF"/>
        <w:ind w:firstLine="284"/>
        <w:jc w:val="both"/>
        <w:rPr>
          <w:sz w:val="28"/>
          <w:szCs w:val="28"/>
        </w:rPr>
      </w:pPr>
      <w:r w:rsidRPr="001C6389">
        <w:rPr>
          <w:sz w:val="28"/>
          <w:szCs w:val="28"/>
        </w:rPr>
        <w:t xml:space="preserve">       Внесение изменений в программу контрольного мероприятия осуществляется на основании докладной записки руководителя проверочной </w:t>
      </w:r>
      <w:r w:rsidRPr="001C6389">
        <w:rPr>
          <w:sz w:val="28"/>
          <w:szCs w:val="28"/>
        </w:rPr>
        <w:lastRenderedPageBreak/>
        <w:t>(ревизионной) группы с изложением причин о необходимости внесения изменений.</w:t>
      </w:r>
    </w:p>
    <w:p w:rsidR="007C5A4F" w:rsidRPr="001C6389" w:rsidRDefault="007C5A4F" w:rsidP="007C5A4F">
      <w:pPr>
        <w:shd w:val="clear" w:color="auto" w:fill="FFFFFF"/>
        <w:ind w:firstLine="851"/>
        <w:jc w:val="both"/>
        <w:rPr>
          <w:sz w:val="28"/>
          <w:szCs w:val="28"/>
        </w:rPr>
      </w:pPr>
      <w:r w:rsidRPr="001C6389">
        <w:rPr>
          <w:sz w:val="28"/>
          <w:szCs w:val="28"/>
        </w:rPr>
        <w:t xml:space="preserve">4.4.       Решение о назначении контрольного мероприятия принимается руководителем органа финансового контроля. 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C5A4F" w:rsidRPr="001C6389" w:rsidRDefault="007C5A4F" w:rsidP="007C5A4F">
      <w:pPr>
        <w:shd w:val="clear" w:color="auto" w:fill="FFFFFF"/>
        <w:spacing w:before="225" w:after="225"/>
        <w:jc w:val="both"/>
        <w:rPr>
          <w:sz w:val="28"/>
          <w:szCs w:val="28"/>
        </w:rPr>
      </w:pPr>
      <w:r w:rsidRPr="001C6389">
        <w:rPr>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4.6. 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7C5A4F" w:rsidRPr="001C6389" w:rsidRDefault="007C5A4F" w:rsidP="007C5A4F">
      <w:pPr>
        <w:shd w:val="clear" w:color="auto" w:fill="FFFFFF"/>
        <w:ind w:firstLine="709"/>
        <w:jc w:val="both"/>
        <w:rPr>
          <w:sz w:val="28"/>
          <w:szCs w:val="28"/>
        </w:rPr>
      </w:pPr>
      <w:r w:rsidRPr="001C6389">
        <w:rPr>
          <w:sz w:val="28"/>
          <w:szCs w:val="28"/>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7C5A4F" w:rsidRPr="001C6389" w:rsidRDefault="007C5A4F" w:rsidP="007C5A4F">
      <w:pPr>
        <w:shd w:val="clear" w:color="auto" w:fill="FFFFFF"/>
        <w:spacing w:before="225" w:after="225"/>
        <w:jc w:val="both"/>
        <w:rPr>
          <w:sz w:val="28"/>
          <w:szCs w:val="28"/>
        </w:rPr>
      </w:pPr>
      <w:r w:rsidRPr="001C6389">
        <w:rPr>
          <w:sz w:val="28"/>
          <w:szCs w:val="28"/>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7C5A4F" w:rsidRPr="001C6389" w:rsidRDefault="007C5A4F" w:rsidP="007C5A4F">
      <w:pPr>
        <w:shd w:val="clear" w:color="auto" w:fill="FFFFFF"/>
        <w:ind w:firstLine="709"/>
        <w:jc w:val="both"/>
        <w:rPr>
          <w:sz w:val="28"/>
          <w:szCs w:val="28"/>
        </w:rPr>
      </w:pPr>
      <w:r w:rsidRPr="001C6389">
        <w:rPr>
          <w:sz w:val="28"/>
          <w:szCs w:val="28"/>
        </w:rPr>
        <w:t xml:space="preserve">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w:t>
      </w:r>
      <w:r w:rsidRPr="001C6389">
        <w:rPr>
          <w:sz w:val="28"/>
          <w:szCs w:val="28"/>
        </w:rPr>
        <w:lastRenderedPageBreak/>
        <w:t>порядке, в том числе с применением автоматизированной информационной системы.</w:t>
      </w:r>
    </w:p>
    <w:p w:rsidR="007C5A4F" w:rsidRPr="001C6389" w:rsidRDefault="007C5A4F" w:rsidP="007C5A4F">
      <w:pPr>
        <w:shd w:val="clear" w:color="auto" w:fill="FFFFFF"/>
        <w:ind w:firstLine="709"/>
        <w:jc w:val="both"/>
        <w:rPr>
          <w:sz w:val="28"/>
          <w:szCs w:val="28"/>
        </w:rPr>
      </w:pPr>
      <w:r w:rsidRPr="001C6389">
        <w:rPr>
          <w:sz w:val="28"/>
          <w:szCs w:val="28"/>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7C5A4F" w:rsidRPr="001C6389" w:rsidRDefault="007C5A4F" w:rsidP="007C5A4F">
      <w:pPr>
        <w:shd w:val="clear" w:color="auto" w:fill="FFFFFF"/>
        <w:ind w:firstLine="709"/>
        <w:jc w:val="both"/>
        <w:rPr>
          <w:sz w:val="28"/>
          <w:szCs w:val="28"/>
        </w:rPr>
      </w:pPr>
      <w:r w:rsidRPr="001C6389">
        <w:rPr>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7C5A4F" w:rsidRPr="001C6389" w:rsidRDefault="007C5A4F" w:rsidP="007C5A4F">
      <w:pPr>
        <w:shd w:val="clear" w:color="auto" w:fill="FFFFFF"/>
        <w:ind w:firstLine="709"/>
        <w:jc w:val="both"/>
        <w:rPr>
          <w:sz w:val="28"/>
          <w:szCs w:val="28"/>
        </w:rPr>
      </w:pPr>
      <w:r w:rsidRPr="001C6389">
        <w:rPr>
          <w:sz w:val="28"/>
          <w:szCs w:val="28"/>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7C5A4F" w:rsidRPr="001C6389" w:rsidRDefault="007C5A4F" w:rsidP="007C5A4F">
      <w:pPr>
        <w:shd w:val="clear" w:color="auto" w:fill="FFFFFF"/>
        <w:ind w:firstLine="709"/>
        <w:jc w:val="both"/>
        <w:rPr>
          <w:sz w:val="28"/>
          <w:szCs w:val="28"/>
        </w:rPr>
      </w:pPr>
      <w:r w:rsidRPr="001C6389">
        <w:rPr>
          <w:sz w:val="28"/>
          <w:szCs w:val="28"/>
        </w:rPr>
        <w:t>       </w:t>
      </w:r>
      <w:r w:rsidRPr="001C6389">
        <w:rPr>
          <w:b/>
          <w:bCs/>
          <w:sz w:val="28"/>
          <w:szCs w:val="28"/>
        </w:rPr>
        <w:t> </w:t>
      </w:r>
    </w:p>
    <w:p w:rsidR="007C5A4F" w:rsidRPr="001C6389" w:rsidRDefault="007C5A4F" w:rsidP="007C5A4F">
      <w:pPr>
        <w:shd w:val="clear" w:color="auto" w:fill="FFFFFF"/>
        <w:ind w:left="360"/>
        <w:jc w:val="center"/>
        <w:rPr>
          <w:sz w:val="28"/>
          <w:szCs w:val="28"/>
        </w:rPr>
      </w:pPr>
      <w:r w:rsidRPr="001C6389">
        <w:rPr>
          <w:b/>
          <w:bCs/>
          <w:sz w:val="28"/>
          <w:szCs w:val="28"/>
        </w:rPr>
        <w:t>4.10. Проведение обследования</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7C5A4F" w:rsidRPr="001C6389" w:rsidRDefault="007C5A4F" w:rsidP="007C5A4F">
      <w:pPr>
        <w:shd w:val="clear" w:color="auto" w:fill="FFFFFF"/>
        <w:spacing w:before="225" w:after="225"/>
        <w:jc w:val="both"/>
        <w:rPr>
          <w:sz w:val="28"/>
          <w:szCs w:val="28"/>
        </w:rPr>
      </w:pPr>
      <w:r w:rsidRPr="001C6389">
        <w:rPr>
          <w:sz w:val="28"/>
          <w:szCs w:val="28"/>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п.4. настоящего Порядка. </w:t>
      </w:r>
    </w:p>
    <w:p w:rsidR="007C5A4F" w:rsidRPr="001C6389" w:rsidRDefault="007C5A4F" w:rsidP="007C5A4F">
      <w:pPr>
        <w:shd w:val="clear" w:color="auto" w:fill="FFFFFF"/>
        <w:spacing w:before="225" w:after="225"/>
        <w:jc w:val="both"/>
        <w:rPr>
          <w:sz w:val="28"/>
          <w:szCs w:val="28"/>
        </w:rPr>
      </w:pPr>
      <w:r w:rsidRPr="001C6389">
        <w:rPr>
          <w:sz w:val="28"/>
          <w:szCs w:val="28"/>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7C5A4F" w:rsidRPr="001C6389" w:rsidRDefault="007C5A4F" w:rsidP="007C5A4F">
      <w:pPr>
        <w:shd w:val="clear" w:color="auto" w:fill="FFFFFF"/>
        <w:jc w:val="center"/>
        <w:rPr>
          <w:b/>
          <w:bCs/>
          <w:sz w:val="28"/>
          <w:szCs w:val="28"/>
        </w:rPr>
      </w:pPr>
      <w:r w:rsidRPr="001C6389">
        <w:rPr>
          <w:b/>
          <w:bCs/>
          <w:sz w:val="28"/>
          <w:szCs w:val="28"/>
        </w:rPr>
        <w:t>4.11. Проведение камеральной проверки</w:t>
      </w:r>
    </w:p>
    <w:p w:rsidR="007C5A4F" w:rsidRPr="001C6389" w:rsidRDefault="007C5A4F" w:rsidP="007C5A4F">
      <w:pPr>
        <w:shd w:val="clear" w:color="auto" w:fill="FFFFFF"/>
        <w:jc w:val="both"/>
        <w:rPr>
          <w:sz w:val="28"/>
          <w:szCs w:val="28"/>
        </w:rPr>
      </w:pPr>
      <w:r w:rsidRPr="001C6389">
        <w:rPr>
          <w:sz w:val="28"/>
          <w:szCs w:val="28"/>
        </w:rPr>
        <w:lastRenderedPageBreak/>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4.11.3. При проведении камеральной проверки в срок ее проведения не засчитываются периоды времени с даты отправки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4.11.4. При проведении камеральной проверки по решению руководителя проверочной группы может быть проведено обследование.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7C5A4F" w:rsidRPr="001C6389" w:rsidRDefault="007C5A4F" w:rsidP="007C5A4F">
      <w:pPr>
        <w:shd w:val="clear" w:color="auto" w:fill="FFFFFF"/>
        <w:spacing w:before="225"/>
        <w:ind w:firstLine="851"/>
        <w:jc w:val="both"/>
        <w:rPr>
          <w:sz w:val="28"/>
          <w:szCs w:val="28"/>
        </w:rPr>
      </w:pPr>
      <w:r w:rsidRPr="001C6389">
        <w:rPr>
          <w:sz w:val="28"/>
          <w:szCs w:val="28"/>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7C5A4F" w:rsidRPr="001C6389" w:rsidRDefault="007C5A4F" w:rsidP="007C5A4F">
      <w:pPr>
        <w:shd w:val="clear" w:color="auto" w:fill="FFFFFF"/>
        <w:spacing w:before="225"/>
        <w:ind w:firstLine="851"/>
        <w:jc w:val="both"/>
        <w:rPr>
          <w:sz w:val="28"/>
          <w:szCs w:val="28"/>
        </w:rPr>
      </w:pPr>
      <w:r w:rsidRPr="001C6389">
        <w:rPr>
          <w:sz w:val="28"/>
          <w:szCs w:val="28"/>
        </w:rPr>
        <w:t>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проверки.</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7C5A4F" w:rsidRPr="001C6389" w:rsidRDefault="007C5A4F" w:rsidP="007C5A4F">
      <w:pPr>
        <w:shd w:val="clear" w:color="auto" w:fill="FFFFFF"/>
        <w:ind w:firstLine="709"/>
        <w:jc w:val="both"/>
        <w:rPr>
          <w:sz w:val="28"/>
          <w:szCs w:val="28"/>
        </w:rPr>
      </w:pPr>
      <w:r w:rsidRPr="001C6389">
        <w:rPr>
          <w:sz w:val="28"/>
          <w:szCs w:val="28"/>
        </w:rPr>
        <w:lastRenderedPageBreak/>
        <w:t xml:space="preserve">б) об отсутствии оснований для применения мер принуждения; </w:t>
      </w:r>
    </w:p>
    <w:p w:rsidR="007C5A4F" w:rsidRPr="001C6389" w:rsidRDefault="007C5A4F" w:rsidP="007C5A4F">
      <w:pPr>
        <w:shd w:val="clear" w:color="auto" w:fill="FFFFFF"/>
        <w:jc w:val="both"/>
        <w:rPr>
          <w:sz w:val="28"/>
          <w:szCs w:val="28"/>
        </w:rPr>
      </w:pPr>
      <w:r w:rsidRPr="001C6389">
        <w:rPr>
          <w:sz w:val="28"/>
          <w:szCs w:val="28"/>
        </w:rPr>
        <w:t>в) о проведении выездной проверки (ревизии).</w:t>
      </w:r>
    </w:p>
    <w:p w:rsidR="007C5A4F" w:rsidRPr="001C6389" w:rsidRDefault="007C5A4F" w:rsidP="007C5A4F">
      <w:pPr>
        <w:shd w:val="clear" w:color="auto" w:fill="FFFFFF"/>
        <w:spacing w:before="225"/>
        <w:jc w:val="both"/>
        <w:rPr>
          <w:sz w:val="28"/>
          <w:szCs w:val="28"/>
        </w:rPr>
      </w:pPr>
    </w:p>
    <w:p w:rsidR="007C5A4F" w:rsidRPr="001C6389" w:rsidRDefault="007C5A4F" w:rsidP="007C5A4F">
      <w:pPr>
        <w:shd w:val="clear" w:color="auto" w:fill="FFFFFF"/>
        <w:jc w:val="center"/>
        <w:rPr>
          <w:sz w:val="28"/>
          <w:szCs w:val="28"/>
        </w:rPr>
      </w:pPr>
      <w:r w:rsidRPr="001C6389">
        <w:rPr>
          <w:b/>
          <w:bCs/>
          <w:sz w:val="28"/>
          <w:szCs w:val="28"/>
        </w:rPr>
        <w:t>4.12. Проведение выездной проверки (ревизии)</w:t>
      </w:r>
    </w:p>
    <w:p w:rsidR="007C5A4F" w:rsidRPr="001C6389" w:rsidRDefault="007C5A4F" w:rsidP="007C5A4F">
      <w:pPr>
        <w:shd w:val="clear" w:color="auto" w:fill="FFFFFF"/>
        <w:jc w:val="center"/>
        <w:rPr>
          <w:sz w:val="28"/>
          <w:szCs w:val="28"/>
        </w:rPr>
      </w:pPr>
    </w:p>
    <w:p w:rsidR="007C5A4F" w:rsidRPr="001C6389" w:rsidRDefault="007C5A4F" w:rsidP="007C5A4F">
      <w:pPr>
        <w:shd w:val="clear" w:color="auto" w:fill="FFFFFF"/>
        <w:ind w:firstLine="708"/>
        <w:jc w:val="both"/>
        <w:rPr>
          <w:sz w:val="28"/>
          <w:szCs w:val="28"/>
        </w:rPr>
      </w:pPr>
      <w:r w:rsidRPr="001C6389">
        <w:rPr>
          <w:sz w:val="28"/>
          <w:szCs w:val="28"/>
        </w:rPr>
        <w:t>4.12.1. Выездная проверка (ревизия) проводится по месту нахождения объекта контроля.</w:t>
      </w:r>
    </w:p>
    <w:p w:rsidR="007C5A4F" w:rsidRPr="001C6389" w:rsidRDefault="007C5A4F" w:rsidP="007C5A4F">
      <w:pPr>
        <w:shd w:val="clear" w:color="auto" w:fill="FFFFFF"/>
        <w:ind w:firstLine="709"/>
        <w:jc w:val="both"/>
        <w:rPr>
          <w:sz w:val="28"/>
          <w:szCs w:val="28"/>
        </w:rPr>
      </w:pPr>
      <w:r w:rsidRPr="001C6389">
        <w:rPr>
          <w:sz w:val="28"/>
          <w:szCs w:val="28"/>
        </w:rPr>
        <w:t xml:space="preserve">4.12.2. Срок проведения выездной проверки (ревизии) составляет 45 календарных дней. </w:t>
      </w:r>
    </w:p>
    <w:p w:rsidR="007C5A4F" w:rsidRPr="001C6389" w:rsidRDefault="007C5A4F" w:rsidP="007C5A4F">
      <w:pPr>
        <w:shd w:val="clear" w:color="auto" w:fill="FFFFFF"/>
        <w:ind w:firstLine="709"/>
        <w:jc w:val="both"/>
        <w:rPr>
          <w:sz w:val="28"/>
          <w:szCs w:val="28"/>
        </w:rPr>
      </w:pPr>
      <w:r w:rsidRPr="001C6389">
        <w:rPr>
          <w:sz w:val="28"/>
          <w:szCs w:val="28"/>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7C5A4F" w:rsidRPr="001C6389" w:rsidRDefault="007C5A4F" w:rsidP="007C5A4F">
      <w:pPr>
        <w:shd w:val="clear" w:color="auto" w:fill="FFFFFF"/>
        <w:ind w:firstLine="709"/>
        <w:jc w:val="both"/>
        <w:rPr>
          <w:sz w:val="28"/>
          <w:szCs w:val="28"/>
        </w:rPr>
      </w:pPr>
      <w:r w:rsidRPr="001C6389">
        <w:rPr>
          <w:sz w:val="28"/>
          <w:szCs w:val="28"/>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7C5A4F" w:rsidRPr="001C6389" w:rsidRDefault="007C5A4F" w:rsidP="007C5A4F">
      <w:pPr>
        <w:shd w:val="clear" w:color="auto" w:fill="FFFFFF"/>
        <w:spacing w:before="225" w:after="225"/>
        <w:jc w:val="both"/>
        <w:rPr>
          <w:sz w:val="28"/>
          <w:szCs w:val="28"/>
        </w:rPr>
      </w:pPr>
      <w:r w:rsidRPr="001C6389">
        <w:rPr>
          <w:sz w:val="28"/>
          <w:szCs w:val="28"/>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7C5A4F" w:rsidRPr="001C6389" w:rsidRDefault="007C5A4F" w:rsidP="007C5A4F">
      <w:pPr>
        <w:shd w:val="clear" w:color="auto" w:fill="FFFFFF"/>
        <w:spacing w:before="225" w:after="225"/>
        <w:jc w:val="both"/>
        <w:rPr>
          <w:sz w:val="28"/>
          <w:szCs w:val="28"/>
        </w:rPr>
      </w:pPr>
      <w:r w:rsidRPr="001C6389">
        <w:rPr>
          <w:sz w:val="28"/>
          <w:szCs w:val="28"/>
        </w:rPr>
        <w:t>         4.12.6.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7C5A4F" w:rsidRPr="001C6389" w:rsidRDefault="007C5A4F" w:rsidP="007C5A4F">
      <w:pPr>
        <w:shd w:val="clear" w:color="auto" w:fill="FFFFFF"/>
        <w:spacing w:before="225" w:after="225"/>
        <w:jc w:val="both"/>
        <w:rPr>
          <w:sz w:val="28"/>
          <w:szCs w:val="28"/>
        </w:rPr>
      </w:pPr>
      <w:r w:rsidRPr="001C6389">
        <w:rPr>
          <w:sz w:val="28"/>
          <w:szCs w:val="28"/>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lastRenderedPageBreak/>
        <w:t xml:space="preserve">4.12.8.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а) на период проведения встречной проверки и (или) обследования;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в) на период организации и проведения экспертиз;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г) на период исполнения запросов, направленных в компетентные государственные органы; </w:t>
      </w:r>
    </w:p>
    <w:p w:rsidR="007C5A4F" w:rsidRPr="001C6389" w:rsidRDefault="142B0BE6" w:rsidP="142B0BE6">
      <w:pPr>
        <w:shd w:val="clear" w:color="auto" w:fill="FFFFFF" w:themeFill="background1"/>
        <w:spacing w:before="225" w:after="225"/>
        <w:ind w:firstLine="708"/>
        <w:jc w:val="both"/>
        <w:rPr>
          <w:sz w:val="28"/>
          <w:szCs w:val="28"/>
        </w:rPr>
      </w:pPr>
      <w:r w:rsidRPr="142B0BE6">
        <w:rPr>
          <w:sz w:val="28"/>
          <w:szCs w:val="28"/>
        </w:rPr>
        <w:t xml:space="preserve">д) в случае непредставления объектом контроля информации, документов и материалов, и (или) представления неполного комплекта запрашиваемой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е) при необходимости обследования имущества и (или) документов, находящихся не по месту нахождения объекта контроля.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7C5A4F" w:rsidRPr="001C6389" w:rsidRDefault="007C5A4F" w:rsidP="007C5A4F">
      <w:pPr>
        <w:shd w:val="clear" w:color="auto" w:fill="FFFFFF"/>
        <w:spacing w:before="225"/>
        <w:ind w:firstLine="540"/>
        <w:jc w:val="both"/>
        <w:rPr>
          <w:sz w:val="28"/>
          <w:szCs w:val="28"/>
        </w:rPr>
      </w:pPr>
      <w:r w:rsidRPr="001C6389">
        <w:rPr>
          <w:sz w:val="28"/>
          <w:szCs w:val="28"/>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7C5A4F" w:rsidRPr="001C6389" w:rsidRDefault="007C5A4F" w:rsidP="007C5A4F">
      <w:pPr>
        <w:shd w:val="clear" w:color="auto" w:fill="FFFFFF"/>
        <w:spacing w:before="225" w:after="225"/>
        <w:jc w:val="both"/>
        <w:rPr>
          <w:sz w:val="28"/>
          <w:szCs w:val="28"/>
        </w:rPr>
      </w:pPr>
      <w:r w:rsidRPr="001C6389">
        <w:rPr>
          <w:sz w:val="28"/>
          <w:szCs w:val="28"/>
        </w:rPr>
        <w:lastRenderedPageBreak/>
        <w:t xml:space="preserve">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-в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7C5A4F" w:rsidRPr="001C6389" w:rsidRDefault="007C5A4F" w:rsidP="007C5A4F">
      <w:pPr>
        <w:shd w:val="clear" w:color="auto" w:fill="FFFFFF"/>
        <w:spacing w:before="225"/>
        <w:ind w:firstLine="540"/>
        <w:jc w:val="both"/>
        <w:rPr>
          <w:sz w:val="28"/>
          <w:szCs w:val="28"/>
        </w:rPr>
      </w:pPr>
      <w:r w:rsidRPr="001C6389">
        <w:rPr>
          <w:sz w:val="28"/>
          <w:szCs w:val="28"/>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C5A4F" w:rsidRPr="001C6389" w:rsidRDefault="007C5A4F" w:rsidP="007C5A4F">
      <w:pPr>
        <w:shd w:val="clear" w:color="auto" w:fill="FFFFFF"/>
        <w:spacing w:before="225"/>
        <w:ind w:firstLine="540"/>
        <w:jc w:val="both"/>
        <w:rPr>
          <w:sz w:val="28"/>
          <w:szCs w:val="28"/>
        </w:rPr>
      </w:pPr>
      <w:r w:rsidRPr="001C6389">
        <w:rPr>
          <w:sz w:val="28"/>
          <w:szCs w:val="28"/>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7C5A4F" w:rsidRPr="001C6389" w:rsidRDefault="007C5A4F" w:rsidP="007C5A4F">
      <w:pPr>
        <w:shd w:val="clear" w:color="auto" w:fill="FFFFFF"/>
        <w:spacing w:before="225"/>
        <w:ind w:firstLine="851"/>
        <w:jc w:val="both"/>
        <w:rPr>
          <w:sz w:val="28"/>
          <w:szCs w:val="28"/>
        </w:rPr>
      </w:pPr>
      <w:r w:rsidRPr="001C6389">
        <w:rPr>
          <w:sz w:val="28"/>
          <w:szCs w:val="28"/>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7C5A4F" w:rsidRPr="001C6389" w:rsidRDefault="007C5A4F" w:rsidP="007C5A4F">
      <w:pPr>
        <w:shd w:val="clear" w:color="auto" w:fill="FFFFFF"/>
        <w:spacing w:before="225"/>
        <w:ind w:firstLine="540"/>
        <w:jc w:val="both"/>
        <w:rPr>
          <w:sz w:val="28"/>
          <w:szCs w:val="28"/>
        </w:rPr>
      </w:pPr>
      <w:r w:rsidRPr="001C6389">
        <w:rPr>
          <w:sz w:val="28"/>
          <w:szCs w:val="28"/>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7C5A4F" w:rsidRPr="001C6389" w:rsidRDefault="007C5A4F" w:rsidP="007C5A4F">
      <w:pPr>
        <w:shd w:val="clear" w:color="auto" w:fill="FFFFFF"/>
        <w:spacing w:before="225"/>
        <w:ind w:firstLine="851"/>
        <w:jc w:val="both"/>
        <w:rPr>
          <w:sz w:val="28"/>
          <w:szCs w:val="28"/>
        </w:rPr>
      </w:pPr>
      <w:r w:rsidRPr="001C6389">
        <w:rPr>
          <w:sz w:val="28"/>
          <w:szCs w:val="28"/>
        </w:rPr>
        <w:t>4.12.18. По результатам рассмотрения акта и иных материалов выездной проверки (ревизии) руководитель финансового органа принимает решение:</w:t>
      </w:r>
    </w:p>
    <w:p w:rsidR="007C5A4F" w:rsidRPr="001C6389" w:rsidRDefault="007C5A4F" w:rsidP="007C5A4F">
      <w:pPr>
        <w:shd w:val="clear" w:color="auto" w:fill="FFFFFF"/>
        <w:spacing w:before="225"/>
        <w:ind w:firstLine="540"/>
        <w:jc w:val="both"/>
        <w:rPr>
          <w:sz w:val="28"/>
          <w:szCs w:val="28"/>
        </w:rPr>
      </w:pPr>
      <w:r w:rsidRPr="001C6389">
        <w:rPr>
          <w:sz w:val="28"/>
          <w:szCs w:val="28"/>
        </w:rPr>
        <w:t>а) о применении мер принуждения;</w:t>
      </w:r>
    </w:p>
    <w:p w:rsidR="007C5A4F" w:rsidRPr="001C6389" w:rsidRDefault="007C5A4F" w:rsidP="007C5A4F">
      <w:pPr>
        <w:shd w:val="clear" w:color="auto" w:fill="FFFFFF"/>
        <w:spacing w:before="225"/>
        <w:ind w:firstLine="540"/>
        <w:jc w:val="both"/>
        <w:rPr>
          <w:sz w:val="28"/>
          <w:szCs w:val="28"/>
        </w:rPr>
      </w:pPr>
      <w:r w:rsidRPr="001C6389">
        <w:rPr>
          <w:sz w:val="28"/>
          <w:szCs w:val="28"/>
        </w:rPr>
        <w:t>б) об отсутствии оснований для применения мер принуждения;</w:t>
      </w:r>
    </w:p>
    <w:p w:rsidR="007C5A4F" w:rsidRPr="001C6389" w:rsidRDefault="007C5A4F" w:rsidP="007C5A4F">
      <w:pPr>
        <w:shd w:val="clear" w:color="auto" w:fill="FFFFFF"/>
        <w:spacing w:before="225"/>
        <w:ind w:firstLine="540"/>
        <w:jc w:val="both"/>
        <w:rPr>
          <w:iCs/>
          <w:sz w:val="28"/>
          <w:szCs w:val="28"/>
        </w:rPr>
      </w:pPr>
      <w:r w:rsidRPr="001C6389">
        <w:rPr>
          <w:sz w:val="28"/>
          <w:szCs w:val="28"/>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r w:rsidRPr="001C6389">
        <w:rPr>
          <w:i/>
          <w:iCs/>
          <w:sz w:val="28"/>
          <w:szCs w:val="28"/>
        </w:rPr>
        <w:t> </w:t>
      </w:r>
    </w:p>
    <w:p w:rsidR="007C5A4F" w:rsidRPr="001C6389" w:rsidRDefault="007C5A4F" w:rsidP="007C5A4F">
      <w:pPr>
        <w:shd w:val="clear" w:color="auto" w:fill="FFFFFF"/>
        <w:spacing w:before="225"/>
        <w:ind w:firstLine="540"/>
        <w:jc w:val="both"/>
        <w:rPr>
          <w:iCs/>
          <w:sz w:val="28"/>
          <w:szCs w:val="28"/>
        </w:rPr>
      </w:pPr>
    </w:p>
    <w:p w:rsidR="007C5A4F" w:rsidRPr="001C6389" w:rsidRDefault="007C5A4F" w:rsidP="007C5A4F">
      <w:pPr>
        <w:shd w:val="clear" w:color="auto" w:fill="FFFFFF"/>
        <w:spacing w:after="100" w:afterAutospacing="1" w:line="432" w:lineRule="auto"/>
        <w:ind w:left="90"/>
        <w:jc w:val="center"/>
        <w:rPr>
          <w:sz w:val="28"/>
          <w:szCs w:val="28"/>
        </w:rPr>
      </w:pPr>
      <w:r w:rsidRPr="001C6389">
        <w:rPr>
          <w:b/>
          <w:bCs/>
          <w:sz w:val="28"/>
          <w:szCs w:val="28"/>
        </w:rPr>
        <w:t>5.Реализация результатов проведения контрольных мероприятий</w:t>
      </w:r>
    </w:p>
    <w:p w:rsidR="007C5A4F" w:rsidRPr="001C6389" w:rsidRDefault="007C5A4F" w:rsidP="007C5A4F">
      <w:pPr>
        <w:shd w:val="clear" w:color="auto" w:fill="FFFFFF"/>
        <w:ind w:firstLine="540"/>
        <w:jc w:val="both"/>
        <w:rPr>
          <w:sz w:val="28"/>
          <w:szCs w:val="28"/>
        </w:rPr>
      </w:pPr>
      <w:r w:rsidRPr="001C6389">
        <w:rPr>
          <w:sz w:val="28"/>
          <w:szCs w:val="28"/>
        </w:rPr>
        <w:t xml:space="preserve">     5.1. При осуществлении полномочий по внутреннему муниципальному </w:t>
      </w:r>
      <w:r w:rsidRPr="001C6389">
        <w:rPr>
          <w:sz w:val="28"/>
          <w:szCs w:val="28"/>
        </w:rPr>
        <w:lastRenderedPageBreak/>
        <w:t>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7C5A4F" w:rsidRPr="001C6389" w:rsidRDefault="007C5A4F" w:rsidP="007C5A4F">
      <w:pPr>
        <w:shd w:val="clear" w:color="auto" w:fill="FFFFFF"/>
        <w:spacing w:before="225"/>
        <w:ind w:firstLine="540"/>
        <w:jc w:val="both"/>
        <w:rPr>
          <w:sz w:val="28"/>
          <w:szCs w:val="28"/>
        </w:rPr>
      </w:pPr>
      <w:r w:rsidRPr="001C6389">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C5A4F" w:rsidRPr="001C6389" w:rsidRDefault="007C5A4F" w:rsidP="007C5A4F">
      <w:pPr>
        <w:shd w:val="clear" w:color="auto" w:fill="FFFFFF"/>
        <w:spacing w:before="225"/>
        <w:ind w:firstLine="540"/>
        <w:jc w:val="both"/>
        <w:rPr>
          <w:sz w:val="28"/>
          <w:szCs w:val="28"/>
        </w:rPr>
      </w:pPr>
      <w:r w:rsidRPr="001C6389">
        <w:rPr>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7C5A4F" w:rsidRPr="001C6389" w:rsidRDefault="007C5A4F" w:rsidP="007C5A4F">
      <w:pPr>
        <w:shd w:val="clear" w:color="auto" w:fill="FFFFFF"/>
        <w:spacing w:before="225"/>
        <w:ind w:firstLine="540"/>
        <w:jc w:val="both"/>
        <w:rPr>
          <w:sz w:val="28"/>
          <w:szCs w:val="28"/>
        </w:rPr>
      </w:pPr>
      <w:r w:rsidRPr="001C6389">
        <w:rPr>
          <w:sz w:val="28"/>
          <w:szCs w:val="28"/>
        </w:rPr>
        <w:t>в) уведомления о применении бюджетных мер принуждения.</w:t>
      </w:r>
    </w:p>
    <w:p w:rsidR="007C5A4F" w:rsidRPr="001C6389" w:rsidRDefault="007C5A4F" w:rsidP="007C5A4F">
      <w:pPr>
        <w:shd w:val="clear" w:color="auto" w:fill="FFFFFF"/>
        <w:spacing w:before="225"/>
        <w:ind w:firstLine="540"/>
        <w:jc w:val="both"/>
        <w:rPr>
          <w:sz w:val="28"/>
          <w:szCs w:val="28"/>
        </w:rPr>
      </w:pPr>
      <w:r w:rsidRPr="001C6389">
        <w:rPr>
          <w:sz w:val="28"/>
          <w:szCs w:val="28"/>
        </w:rPr>
        <w:t>5.2. При осуществлении внутреннего муниципального финансового контроля в отношении закупок для обеспечения муниципальных нужд в случае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7C5A4F" w:rsidRPr="001C6389" w:rsidRDefault="007C5A4F" w:rsidP="007C5A4F">
      <w:pPr>
        <w:shd w:val="clear" w:color="auto" w:fill="FFFFFF"/>
        <w:spacing w:before="225"/>
        <w:ind w:firstLine="540"/>
        <w:jc w:val="both"/>
        <w:rPr>
          <w:sz w:val="28"/>
          <w:szCs w:val="28"/>
        </w:rPr>
      </w:pPr>
      <w:r w:rsidRPr="001C6389">
        <w:rPr>
          <w:sz w:val="28"/>
          <w:szCs w:val="28"/>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7C5A4F" w:rsidRPr="001C6389" w:rsidRDefault="007C5A4F" w:rsidP="007C5A4F">
      <w:pPr>
        <w:shd w:val="clear" w:color="auto" w:fill="FFFFFF"/>
        <w:spacing w:before="225"/>
        <w:ind w:firstLine="540"/>
        <w:jc w:val="both"/>
        <w:rPr>
          <w:sz w:val="28"/>
          <w:szCs w:val="28"/>
        </w:rPr>
      </w:pPr>
      <w:r w:rsidRPr="001C6389">
        <w:rPr>
          <w:sz w:val="28"/>
          <w:szCs w:val="28"/>
        </w:rPr>
        <w:t>5.4. Предписания и представления подписываются руководителем органа 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5.5. Отмена представлений и предписаний осуществляется в судебном порядке. </w:t>
      </w:r>
    </w:p>
    <w:p w:rsidR="007C5A4F" w:rsidRPr="001C6389" w:rsidRDefault="142B0BE6" w:rsidP="142B0BE6">
      <w:pPr>
        <w:shd w:val="clear" w:color="auto" w:fill="FFFFFF" w:themeFill="background1"/>
        <w:spacing w:before="225"/>
        <w:ind w:firstLine="540"/>
        <w:jc w:val="both"/>
        <w:rPr>
          <w:sz w:val="28"/>
          <w:szCs w:val="28"/>
        </w:rPr>
      </w:pPr>
      <w:r w:rsidRPr="142B0BE6">
        <w:rPr>
          <w:sz w:val="28"/>
          <w:szCs w:val="28"/>
        </w:rPr>
        <w:t xml:space="preserve">5.6. Должностные лица, проводившие контрольные мероприятия, осуществляют контроль за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w:t>
      </w:r>
      <w:r w:rsidR="002B5C90">
        <w:rPr>
          <w:sz w:val="28"/>
          <w:szCs w:val="28"/>
        </w:rPr>
        <w:t>сельского</w:t>
      </w:r>
      <w:r w:rsidRPr="142B0BE6">
        <w:rPr>
          <w:sz w:val="28"/>
          <w:szCs w:val="28"/>
        </w:rPr>
        <w:t xml:space="preserve">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5.7.В случае неисполнения предписания о возмещении ущерба, причиненного </w:t>
      </w:r>
      <w:r w:rsidRPr="001C6389">
        <w:rPr>
          <w:sz w:val="28"/>
          <w:szCs w:val="28"/>
        </w:rPr>
        <w:lastRenderedPageBreak/>
        <w:t>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
    <w:p w:rsidR="007C5A4F" w:rsidRDefault="007C5A4F" w:rsidP="007C5A4F">
      <w:pPr>
        <w:shd w:val="clear" w:color="auto" w:fill="FFFFFF"/>
        <w:spacing w:before="225"/>
        <w:ind w:firstLine="540"/>
        <w:jc w:val="both"/>
        <w:rPr>
          <w:sz w:val="28"/>
          <w:szCs w:val="28"/>
        </w:rPr>
      </w:pPr>
      <w:r w:rsidRPr="001C6389">
        <w:rPr>
          <w:sz w:val="28"/>
          <w:szCs w:val="28"/>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90DE5" w:rsidRPr="001C6389" w:rsidRDefault="00690DE5" w:rsidP="007C5A4F">
      <w:pPr>
        <w:shd w:val="clear" w:color="auto" w:fill="FFFFFF"/>
        <w:spacing w:before="225"/>
        <w:ind w:firstLine="540"/>
        <w:jc w:val="both"/>
        <w:rPr>
          <w:sz w:val="28"/>
          <w:szCs w:val="28"/>
        </w:rPr>
      </w:pPr>
    </w:p>
    <w:p w:rsidR="007C5A4F" w:rsidRPr="001C6389" w:rsidRDefault="007C5A4F" w:rsidP="00690DE5">
      <w:pPr>
        <w:shd w:val="clear" w:color="auto" w:fill="FFFFFF"/>
        <w:spacing w:line="0" w:lineRule="atLeast"/>
        <w:ind w:left="357"/>
        <w:jc w:val="center"/>
        <w:rPr>
          <w:sz w:val="28"/>
          <w:szCs w:val="28"/>
        </w:rPr>
      </w:pPr>
      <w:r w:rsidRPr="001C6389">
        <w:rPr>
          <w:b/>
          <w:bCs/>
          <w:sz w:val="28"/>
          <w:szCs w:val="28"/>
        </w:rPr>
        <w:t>6.Требования к составлению отчетности о результатахконтрольной деятельности</w:t>
      </w:r>
      <w:r w:rsidRPr="001C6389">
        <w:rPr>
          <w:sz w:val="28"/>
          <w:szCs w:val="28"/>
        </w:rPr>
        <w:t> </w:t>
      </w:r>
    </w:p>
    <w:p w:rsidR="007C5A4F" w:rsidRPr="001C6389" w:rsidRDefault="007C5A4F" w:rsidP="007C5A4F">
      <w:pPr>
        <w:shd w:val="clear" w:color="auto" w:fill="FFFFFF"/>
        <w:ind w:firstLine="709"/>
        <w:jc w:val="both"/>
        <w:rPr>
          <w:sz w:val="28"/>
          <w:szCs w:val="28"/>
        </w:rPr>
      </w:pPr>
      <w:r w:rsidRPr="001C6389">
        <w:rPr>
          <w:sz w:val="28"/>
          <w:szCs w:val="28"/>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7C5A4F" w:rsidRPr="001C6389" w:rsidRDefault="007C5A4F" w:rsidP="007C5A4F">
      <w:pPr>
        <w:shd w:val="clear" w:color="auto" w:fill="FFFFFF"/>
        <w:ind w:firstLine="709"/>
        <w:jc w:val="both"/>
        <w:rPr>
          <w:sz w:val="28"/>
          <w:szCs w:val="28"/>
        </w:rPr>
      </w:pPr>
      <w:r w:rsidRPr="001C6389">
        <w:rPr>
          <w:sz w:val="28"/>
          <w:szCs w:val="28"/>
        </w:rPr>
        <w:t>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7C5A4F" w:rsidRPr="001C6389" w:rsidRDefault="007C5A4F" w:rsidP="007C5A4F">
      <w:pPr>
        <w:shd w:val="clear" w:color="auto" w:fill="FFFFFF"/>
        <w:ind w:firstLine="709"/>
        <w:jc w:val="both"/>
        <w:rPr>
          <w:sz w:val="28"/>
          <w:szCs w:val="28"/>
        </w:rPr>
      </w:pPr>
      <w:r w:rsidRPr="001C6389">
        <w:rPr>
          <w:sz w:val="28"/>
          <w:szCs w:val="28"/>
        </w:rPr>
        <w:t>6.3.            Отчетность подписывается руководителем органа финансового контроля.</w:t>
      </w:r>
    </w:p>
    <w:p w:rsidR="007C5A4F" w:rsidRPr="001C6389" w:rsidRDefault="007C5A4F" w:rsidP="007C5A4F">
      <w:pPr>
        <w:shd w:val="clear" w:color="auto" w:fill="FFFFFF"/>
        <w:ind w:firstLine="709"/>
        <w:jc w:val="both"/>
        <w:rPr>
          <w:sz w:val="28"/>
          <w:szCs w:val="28"/>
        </w:rPr>
      </w:pPr>
      <w:r w:rsidRPr="001C6389">
        <w:rPr>
          <w:sz w:val="28"/>
          <w:szCs w:val="28"/>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7C5A4F" w:rsidRPr="001C6389" w:rsidRDefault="007C5A4F" w:rsidP="007C5A4F">
      <w:pPr>
        <w:shd w:val="clear" w:color="auto" w:fill="FFFFFF"/>
        <w:ind w:left="709"/>
        <w:rPr>
          <w:sz w:val="28"/>
          <w:szCs w:val="28"/>
        </w:rPr>
      </w:pPr>
      <w:r w:rsidRPr="001C6389">
        <w:rPr>
          <w:sz w:val="28"/>
          <w:szCs w:val="28"/>
        </w:rPr>
        <w:t> </w:t>
      </w:r>
    </w:p>
    <w:p w:rsidR="00954ACE" w:rsidRPr="001C6389" w:rsidRDefault="00954ACE" w:rsidP="00690DE5">
      <w:pPr>
        <w:shd w:val="clear" w:color="auto" w:fill="FFFFFF"/>
        <w:spacing w:line="384" w:lineRule="auto"/>
        <w:ind w:left="-360"/>
        <w:rPr>
          <w:sz w:val="28"/>
          <w:szCs w:val="28"/>
        </w:rPr>
      </w:pPr>
    </w:p>
    <w:sectPr w:rsidR="00954ACE" w:rsidRPr="001C6389" w:rsidSect="002318A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Times New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Century 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E5C"/>
    <w:multiLevelType w:val="hybridMultilevel"/>
    <w:tmpl w:val="6D20D15C"/>
    <w:lvl w:ilvl="0" w:tplc="051C3F5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5207B7"/>
    <w:multiLevelType w:val="multilevel"/>
    <w:tmpl w:val="33B6580E"/>
    <w:lvl w:ilvl="0">
      <w:start w:val="1"/>
      <w:numFmt w:val="decimal"/>
      <w:lvlText w:val="%1."/>
      <w:lvlJc w:val="left"/>
      <w:pPr>
        <w:ind w:left="1428" w:hanging="888"/>
      </w:pPr>
      <w:rPr>
        <w:rFonts w:ascii="Times New Roman;Times New Roman" w:hAnsi="Times New Roman;Times New Roman" w:cs="Times New Roman;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262997"/>
    <w:multiLevelType w:val="singleLevel"/>
    <w:tmpl w:val="A75851BA"/>
    <w:lvl w:ilvl="0">
      <w:start w:val="1"/>
      <w:numFmt w:val="decimal"/>
      <w:lvlText w:val="%1."/>
      <w:legacy w:legacy="1" w:legacySpace="0" w:legacyIndent="349"/>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5B15"/>
    <w:rsid w:val="000E4E1D"/>
    <w:rsid w:val="001C03B2"/>
    <w:rsid w:val="001C6389"/>
    <w:rsid w:val="00254B44"/>
    <w:rsid w:val="002B5C90"/>
    <w:rsid w:val="00331DB0"/>
    <w:rsid w:val="003B372A"/>
    <w:rsid w:val="00510D26"/>
    <w:rsid w:val="00665CB5"/>
    <w:rsid w:val="00690DE5"/>
    <w:rsid w:val="006C475C"/>
    <w:rsid w:val="007C5A4F"/>
    <w:rsid w:val="0081795D"/>
    <w:rsid w:val="00824D6A"/>
    <w:rsid w:val="00915B15"/>
    <w:rsid w:val="00954ACE"/>
    <w:rsid w:val="009E088F"/>
    <w:rsid w:val="00A4122F"/>
    <w:rsid w:val="00B20338"/>
    <w:rsid w:val="00B84F20"/>
    <w:rsid w:val="00BC0943"/>
    <w:rsid w:val="00C54242"/>
    <w:rsid w:val="00CD1613"/>
    <w:rsid w:val="00D11EE4"/>
    <w:rsid w:val="00DE2D30"/>
    <w:rsid w:val="00F0153D"/>
    <w:rsid w:val="142B0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5B15"/>
    <w:pPr>
      <w:keepNext/>
      <w:widowControl/>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5B15"/>
    <w:rPr>
      <w:rFonts w:ascii="Times New Roman" w:eastAsia="Times New Roman" w:hAnsi="Times New Roman" w:cs="Times New Roman"/>
      <w:b/>
      <w:sz w:val="28"/>
      <w:szCs w:val="20"/>
      <w:lang w:eastAsia="ru-RU"/>
    </w:rPr>
  </w:style>
  <w:style w:type="paragraph" w:styleId="a3">
    <w:name w:val="List Paragraph"/>
    <w:basedOn w:val="a"/>
    <w:uiPriority w:val="34"/>
    <w:qFormat/>
    <w:rsid w:val="00915B15"/>
    <w:pPr>
      <w:ind w:left="720"/>
      <w:contextualSpacing/>
    </w:pPr>
  </w:style>
  <w:style w:type="paragraph" w:customStyle="1" w:styleId="ConsPlusTitle">
    <w:name w:val="ConsPlusTitle"/>
    <w:qFormat/>
    <w:rsid w:val="009E088F"/>
    <w:pPr>
      <w:widowControl w:val="0"/>
      <w:autoSpaceDE w:val="0"/>
      <w:spacing w:after="0" w:line="240" w:lineRule="auto"/>
    </w:pPr>
    <w:rPr>
      <w:rFonts w:ascii="Calibri;Century Gothic" w:eastAsia="Times New Roman;Times New Roman" w:hAnsi="Calibri;Century Gothic" w:cs="Calibri;Century Gothic"/>
      <w:b/>
      <w:bCs/>
      <w:lang w:eastAsia="zh-CN"/>
    </w:rPr>
  </w:style>
  <w:style w:type="paragraph" w:customStyle="1" w:styleId="ConsPlusNormal">
    <w:name w:val="ConsPlusNormal"/>
    <w:rsid w:val="003B372A"/>
    <w:pPr>
      <w:widowControl w:val="0"/>
      <w:autoSpaceDE w:val="0"/>
      <w:autoSpaceDN w:val="0"/>
      <w:spacing w:after="0" w:line="240" w:lineRule="auto"/>
    </w:pPr>
    <w:rPr>
      <w:rFonts w:ascii="Calibri" w:eastAsia="Times New Roman" w:hAnsi="Calibri" w:cs="Calibri"/>
      <w:szCs w:val="20"/>
      <w:lang w:eastAsia="ru-RU"/>
    </w:rPr>
  </w:style>
  <w:style w:type="paragraph" w:customStyle="1" w:styleId="paragraph">
    <w:name w:val="paragraph"/>
    <w:basedOn w:val="a"/>
    <w:rsid w:val="003B372A"/>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3B372A"/>
  </w:style>
  <w:style w:type="character" w:customStyle="1" w:styleId="spellingerror">
    <w:name w:val="spellingerror"/>
    <w:basedOn w:val="a0"/>
    <w:rsid w:val="003B372A"/>
  </w:style>
  <w:style w:type="character" w:customStyle="1" w:styleId="eop">
    <w:name w:val="eop"/>
    <w:basedOn w:val="a0"/>
    <w:rsid w:val="003B37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4942</Words>
  <Characters>28176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Oldi</cp:lastModifiedBy>
  <cp:revision>5</cp:revision>
  <cp:lastPrinted>2020-08-13T03:36:00Z</cp:lastPrinted>
  <dcterms:created xsi:type="dcterms:W3CDTF">2020-08-12T06:15:00Z</dcterms:created>
  <dcterms:modified xsi:type="dcterms:W3CDTF">2020-08-13T03:37:00Z</dcterms:modified>
</cp:coreProperties>
</file>