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CF" w:rsidRPr="00273221" w:rsidRDefault="00D154CF" w:rsidP="0027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273221">
        <w:rPr>
          <w:rFonts w:ascii="Times New Roman" w:eastAsia="SimSun" w:hAnsi="Times New Roman"/>
          <w:sz w:val="28"/>
          <w:szCs w:val="28"/>
          <w:lang w:eastAsia="zh-CN"/>
        </w:rPr>
        <w:t>СОВЕТ  МУНИЦИПАЛЬНОГО  РАЙОНА</w:t>
      </w:r>
    </w:p>
    <w:p w:rsidR="00D154CF" w:rsidRPr="00273221" w:rsidRDefault="00D154CF" w:rsidP="0027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273221">
        <w:rPr>
          <w:rFonts w:ascii="Times New Roman" w:eastAsia="SimSun" w:hAnsi="Times New Roman"/>
          <w:sz w:val="28"/>
          <w:szCs w:val="28"/>
          <w:lang w:eastAsia="zh-CN"/>
        </w:rPr>
        <w:t xml:space="preserve"> «КЫРИНСКИЙ  РАЙОН»</w:t>
      </w:r>
    </w:p>
    <w:p w:rsidR="00D154CF" w:rsidRDefault="00D154CF" w:rsidP="0027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273221">
        <w:rPr>
          <w:rFonts w:ascii="Times New Roman" w:eastAsia="SimSun" w:hAnsi="Times New Roman"/>
          <w:sz w:val="28"/>
          <w:szCs w:val="28"/>
          <w:lang w:eastAsia="zh-CN"/>
        </w:rPr>
        <w:t>РЕШЕНИЕ</w:t>
      </w:r>
    </w:p>
    <w:p w:rsidR="00D154CF" w:rsidRDefault="00D154CF" w:rsidP="0027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D154CF" w:rsidRDefault="00D154CF" w:rsidP="0027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D154CF" w:rsidRPr="00273221" w:rsidRDefault="00D154CF" w:rsidP="00EB2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от 11 сентября</w:t>
      </w:r>
      <w:r w:rsidRPr="00273221">
        <w:rPr>
          <w:rFonts w:ascii="Times New Roman" w:eastAsia="SimSun" w:hAnsi="Times New Roman"/>
          <w:sz w:val="28"/>
          <w:szCs w:val="28"/>
          <w:lang w:eastAsia="zh-CN"/>
        </w:rPr>
        <w:t xml:space="preserve"> 2013 года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№ 99</w:t>
      </w:r>
    </w:p>
    <w:p w:rsidR="00D154CF" w:rsidRPr="00273221" w:rsidRDefault="00D154CF" w:rsidP="0027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273221">
        <w:rPr>
          <w:rFonts w:ascii="Times New Roman" w:eastAsia="SimSun" w:hAnsi="Times New Roman"/>
          <w:sz w:val="28"/>
          <w:szCs w:val="28"/>
          <w:lang w:eastAsia="zh-CN"/>
        </w:rPr>
        <w:t>с.Кыра</w:t>
      </w:r>
    </w:p>
    <w:p w:rsidR="00D154CF" w:rsidRPr="00273221" w:rsidRDefault="00D154CF" w:rsidP="0027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154CF" w:rsidRPr="00273221" w:rsidRDefault="00D154CF" w:rsidP="0027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154CF" w:rsidRDefault="00D154CF" w:rsidP="0027322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О поручении  администрации муниципального района</w:t>
      </w:r>
    </w:p>
    <w:p w:rsidR="00D154CF" w:rsidRDefault="00D154CF" w:rsidP="00994DA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«Кыринский район»</w:t>
      </w:r>
    </w:p>
    <w:p w:rsidR="00D154CF" w:rsidRPr="00994DA1" w:rsidRDefault="00D154CF" w:rsidP="00994DA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D154CF" w:rsidRPr="000B46BA" w:rsidRDefault="00D154CF" w:rsidP="00994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B46BA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удовлетворения общественных потребностей на</w:t>
      </w:r>
      <w:r w:rsidRPr="000B46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еления Кыринского района, обеспечения экономической эффективности деятельности МУП «Кыринское охотничье – промысловое хозяйство», в  с</w:t>
      </w:r>
      <w:r w:rsidRPr="000B46BA">
        <w:rPr>
          <w:rFonts w:ascii="Times New Roman" w:hAnsi="Times New Roman"/>
          <w:sz w:val="24"/>
          <w:szCs w:val="24"/>
        </w:rPr>
        <w:t>оответствии со статьями 7, 15, 15.1, 17, 34, 35, 36, 37, 43, 44, 46, 47, 51 Федерального закона  от 06 октября 2006 года № 131-ФЗ «Об общих принципах организации местного самоуправления в Российской Федерации», статьями 8, 9, 10, 23, 24, 25, 26, 39, 40, 44 Устава МР «Кыринский район», решением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6BA">
        <w:rPr>
          <w:rFonts w:ascii="Times New Roman" w:hAnsi="Times New Roman"/>
          <w:sz w:val="24"/>
          <w:szCs w:val="24"/>
        </w:rPr>
        <w:t>муниципального района «Кыринский район» № 57 от 13 февраля 2013 года</w:t>
      </w:r>
      <w:r w:rsidRPr="000B46BA">
        <w:rPr>
          <w:rFonts w:ascii="Times New Roman" w:hAnsi="Times New Roman"/>
          <w:sz w:val="24"/>
          <w:szCs w:val="24"/>
          <w:lang w:eastAsia="ru-RU"/>
        </w:rPr>
        <w:t>«</w:t>
      </w:r>
      <w:r w:rsidRPr="000B46BA">
        <w:rPr>
          <w:rFonts w:ascii="Times New Roman" w:hAnsi="Times New Roman"/>
          <w:sz w:val="24"/>
          <w:szCs w:val="24"/>
        </w:rPr>
        <w:t>Об утверждении заявки, подаваемой МУП «Кыринское охотничье – промысловое хозяйство» на заключение охотхозяйственного соглашения», Совет муниципального района «Кыринский район» решил:</w:t>
      </w:r>
    </w:p>
    <w:p w:rsidR="00D154CF" w:rsidRPr="000B46BA" w:rsidRDefault="00D154CF" w:rsidP="00994D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ab/>
        <w:t>1.Поручить администрации МР «Кыринский район» (руководитель – В. С. Сабуров) в срок до 20 сентября 2013 года обеспечить:</w:t>
      </w:r>
    </w:p>
    <w:p w:rsidR="00D154CF" w:rsidRPr="000B46BA" w:rsidRDefault="00D154CF" w:rsidP="008F398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B46BA">
        <w:rPr>
          <w:rFonts w:ascii="Times New Roman" w:hAnsi="Times New Roman"/>
          <w:sz w:val="24"/>
          <w:szCs w:val="24"/>
        </w:rPr>
        <w:t>включение администрацией МУП «Кыринское охотничье-промысловое хозяйство»  (руководитель – И. И. Перевалов) в площадь, конфигурацию и описание границ охотугодий (в пределах 400 тыс. га), запрашиваемых по охотхозяйственному соглашению с Госохотслужб</w:t>
      </w:r>
      <w:r>
        <w:rPr>
          <w:rFonts w:ascii="Times New Roman" w:hAnsi="Times New Roman"/>
          <w:sz w:val="24"/>
          <w:szCs w:val="24"/>
        </w:rPr>
        <w:t>ой Забайкальского края, бассейнов</w:t>
      </w:r>
      <w:r w:rsidRPr="000B46BA">
        <w:rPr>
          <w:rFonts w:ascii="Times New Roman" w:hAnsi="Times New Roman"/>
          <w:sz w:val="24"/>
          <w:szCs w:val="24"/>
        </w:rPr>
        <w:t xml:space="preserve"> рек Букукун и Сохондинка полностью;</w:t>
      </w:r>
    </w:p>
    <w:p w:rsidR="00D154CF" w:rsidRPr="000B46BA" w:rsidRDefault="00D154CF" w:rsidP="00994DA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б) исполнение администрацией МУП «Кыринское охотничье-промысловое хозяйство»  (руководитель – И. И. Перевалов) решения Совета МР от 13 февраля 2013 года. № 57 </w:t>
      </w:r>
      <w:r w:rsidRPr="000B46BA">
        <w:rPr>
          <w:rFonts w:ascii="Times New Roman" w:hAnsi="Times New Roman"/>
          <w:sz w:val="24"/>
          <w:szCs w:val="24"/>
          <w:lang w:eastAsia="ru-RU"/>
        </w:rPr>
        <w:t>«</w:t>
      </w:r>
      <w:r w:rsidRPr="000B46BA">
        <w:rPr>
          <w:rFonts w:ascii="Times New Roman" w:hAnsi="Times New Roman"/>
          <w:sz w:val="24"/>
          <w:szCs w:val="24"/>
        </w:rPr>
        <w:t>Об утверждении заявки, подаваемой МУП «Кыринское охотничье – промысловое хозяйство» на заключение охотхозяйственного соглашения»</w:t>
      </w:r>
      <w:r>
        <w:rPr>
          <w:rFonts w:ascii="Times New Roman" w:hAnsi="Times New Roman"/>
          <w:sz w:val="24"/>
          <w:szCs w:val="24"/>
        </w:rPr>
        <w:t>.</w:t>
      </w:r>
    </w:p>
    <w:p w:rsidR="00D154CF" w:rsidRPr="000B46BA" w:rsidRDefault="00D154CF" w:rsidP="00341FA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46BA">
        <w:rPr>
          <w:rFonts w:ascii="Times New Roman" w:hAnsi="Times New Roman"/>
          <w:sz w:val="24"/>
          <w:szCs w:val="24"/>
        </w:rPr>
        <w:t>В случае неисполнения администрацией МУП «Кыринское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6BA">
        <w:rPr>
          <w:rFonts w:ascii="Times New Roman" w:hAnsi="Times New Roman"/>
          <w:sz w:val="24"/>
          <w:szCs w:val="24"/>
        </w:rPr>
        <w:t xml:space="preserve">охотничье-промысловое хозяйство» (руководитель – И. И. Перевалов) распоряжений администрации МР «Кыринский район» (руководитель – В. С. Сабуров) по исполнению решений Совета МР от 13. 02. </w:t>
      </w:r>
      <w:smartTag w:uri="urn:schemas-microsoft-com:office:smarttags" w:element="metricconverter">
        <w:smartTagPr>
          <w:attr w:name="ProductID" w:val="2013 г"/>
        </w:smartTagPr>
        <w:r w:rsidRPr="000B46BA"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t>013 г</w:t>
        </w:r>
      </w:smartTag>
      <w:r>
        <w:rPr>
          <w:rFonts w:ascii="Times New Roman" w:hAnsi="Times New Roman"/>
          <w:sz w:val="24"/>
          <w:szCs w:val="24"/>
        </w:rPr>
        <w:t>. № 57 и  настоящего решения</w:t>
      </w:r>
      <w:r w:rsidRPr="000B46BA">
        <w:rPr>
          <w:rFonts w:ascii="Times New Roman" w:hAnsi="Times New Roman"/>
          <w:sz w:val="24"/>
          <w:szCs w:val="24"/>
        </w:rPr>
        <w:t xml:space="preserve">    (пункт 1. подпункты а, б) рекомендовать администрации МР «Кыринский район» (руководитель – В. С. Сабуров) расторгнуть трудовой договор (контракт) с руководителем МУП «Кыринское охотнич</w:t>
      </w:r>
      <w:r>
        <w:rPr>
          <w:rFonts w:ascii="Times New Roman" w:hAnsi="Times New Roman"/>
          <w:sz w:val="24"/>
          <w:szCs w:val="24"/>
        </w:rPr>
        <w:t>ье-промысловое хозяйство» И.И.</w:t>
      </w:r>
      <w:r w:rsidRPr="000B46BA">
        <w:rPr>
          <w:rFonts w:ascii="Times New Roman" w:hAnsi="Times New Roman"/>
          <w:sz w:val="24"/>
          <w:szCs w:val="24"/>
        </w:rPr>
        <w:t>Переваловым.</w:t>
      </w:r>
    </w:p>
    <w:p w:rsidR="00D154CF" w:rsidRPr="000B46BA" w:rsidRDefault="00D154CF" w:rsidP="00341FA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D154CF" w:rsidRPr="000B46BA" w:rsidRDefault="00D154CF" w:rsidP="000B46B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 xml:space="preserve">Глава муниципального района </w:t>
      </w:r>
    </w:p>
    <w:p w:rsidR="00D154CF" w:rsidRPr="000B46BA" w:rsidRDefault="00D154CF" w:rsidP="00341FA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0B46BA">
        <w:rPr>
          <w:rFonts w:ascii="Times New Roman" w:hAnsi="Times New Roman"/>
          <w:sz w:val="24"/>
          <w:szCs w:val="24"/>
        </w:rPr>
        <w:t>«Кыринский район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0B46BA">
        <w:rPr>
          <w:rFonts w:ascii="Times New Roman" w:hAnsi="Times New Roman"/>
          <w:sz w:val="24"/>
          <w:szCs w:val="24"/>
        </w:rPr>
        <w:t>И. Н. Белов</w:t>
      </w:r>
    </w:p>
    <w:sectPr w:rsidR="00D154CF" w:rsidRPr="000B46BA" w:rsidSect="00DC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54F7"/>
    <w:multiLevelType w:val="hybridMultilevel"/>
    <w:tmpl w:val="4D8410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BD"/>
    <w:rsid w:val="00016A83"/>
    <w:rsid w:val="000B46BA"/>
    <w:rsid w:val="00273221"/>
    <w:rsid w:val="002F7EBD"/>
    <w:rsid w:val="00341FAF"/>
    <w:rsid w:val="005C7674"/>
    <w:rsid w:val="00606A03"/>
    <w:rsid w:val="006B140C"/>
    <w:rsid w:val="008F398C"/>
    <w:rsid w:val="00994DA1"/>
    <w:rsid w:val="00D11E44"/>
    <w:rsid w:val="00D154CF"/>
    <w:rsid w:val="00DC55EB"/>
    <w:rsid w:val="00E740A3"/>
    <w:rsid w:val="00EA7AAE"/>
    <w:rsid w:val="00EB297E"/>
    <w:rsid w:val="00EB48A4"/>
    <w:rsid w:val="00F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352</Words>
  <Characters>2012</Characters>
  <Application>Microsoft Office Outlook</Application>
  <DocSecurity>0</DocSecurity>
  <Lines>0</Lines>
  <Paragraphs>0</Paragraphs>
  <ScaleCrop>false</ScaleCrop>
  <Company>winlab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8</cp:revision>
  <cp:lastPrinted>2013-09-12T01:01:00Z</cp:lastPrinted>
  <dcterms:created xsi:type="dcterms:W3CDTF">2005-12-31T16:25:00Z</dcterms:created>
  <dcterms:modified xsi:type="dcterms:W3CDTF">2013-09-12T02:16:00Z</dcterms:modified>
</cp:coreProperties>
</file>