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2011 года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СТАНДАРТА КАЧЕСТВА ОКАЗАНИЯ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"ОБЕСПЕЧЕНИЕ 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(ПОЛНОГО)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ОБРАЗОВАНИЯ"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</w:t>
      </w:r>
      <w:proofErr w:type="gramEnd"/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21.10.2011 N 379)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"О стандартах качества оказания государственных услуг (выполнения работ)", в целях внедрения в Забайкальском крае механизмов </w:t>
      </w:r>
      <w:proofErr w:type="spellStart"/>
      <w:r>
        <w:rPr>
          <w:rFonts w:ascii="Calibri" w:hAnsi="Calibri" w:cs="Calibri"/>
        </w:rPr>
        <w:t>бюджетирования</w:t>
      </w:r>
      <w:proofErr w:type="spellEnd"/>
      <w:r>
        <w:rPr>
          <w:rFonts w:ascii="Calibri" w:hAnsi="Calibri" w:cs="Calibri"/>
        </w:rPr>
        <w:t>, ориентированных на результат, Правительство Забайкальского края постановляет: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стандарт качества</w:t>
        </w:r>
      </w:hyperlink>
      <w:r>
        <w:rPr>
          <w:rFonts w:ascii="Calibri" w:hAnsi="Calibri" w:cs="Calibri"/>
        </w:rPr>
        <w:t xml:space="preserve"> оказания государственной услуги "Обеспечение образования по программам начального общего, основного общего, среднего (полного) общего образования".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А.А.ХОЛМОГОРОВ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 КАЧЕСТВА ОКАЗАНИЯ ГОСУДАРСТВЕННОЙ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"ОБЕСПЕЧЕНИЕ ОБРАЗОВАНИЯ ПО ПРОГРАММАМ НАЧАЛЬНОГО ОБЩЕГО,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ОБЩЕГО, СРЕДНЕГО (ПОЛНОГО) ОБЩЕГО ОБРАЗОВАНИЯ"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и цель государственной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 государственной услуги "Обеспечение образования по программам начального общего, основного общего, среднего (полного) общего образования" (далее - услуга) - обеспечение гарантированного государством права граждан на получение общедоступного и бесплатного начального общего, основного общего, среднего (полного) общего образования в государственных общеобразовательных учреждениях в пределах федеральных государственных образовательных стандартов.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и характеристика </w:t>
      </w:r>
      <w:proofErr w:type="gramStart"/>
      <w:r>
        <w:rPr>
          <w:rFonts w:ascii="Calibri" w:hAnsi="Calibri" w:cs="Calibri"/>
        </w:rPr>
        <w:t>потенциальных</w:t>
      </w:r>
      <w:proofErr w:type="gramEnd"/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Потенциальные потребители услуги - граждане Российской Федерации, иностранные граждане и лица без гражданства в возрасте от шести лет шести месяцев, без ограничений по полу, материальному положению (далее - потребители). По заявлению родителей (законных </w:t>
      </w:r>
      <w:r>
        <w:rPr>
          <w:rFonts w:ascii="Calibri" w:hAnsi="Calibri" w:cs="Calibri"/>
        </w:rPr>
        <w:lastRenderedPageBreak/>
        <w:t>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Описание основных показателей оценки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46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основных </w:t>
      </w:r>
      <w:proofErr w:type="gramStart"/>
      <w:r>
        <w:rPr>
          <w:rFonts w:ascii="Calibri" w:hAnsi="Calibri" w:cs="Calibri"/>
        </w:rPr>
        <w:t>показателей оценки качества оказания услуги</w:t>
      </w:r>
      <w:proofErr w:type="gramEnd"/>
      <w:r>
        <w:rPr>
          <w:rFonts w:ascii="Calibri" w:hAnsi="Calibri" w:cs="Calibri"/>
        </w:rPr>
        <w:t xml:space="preserve"> представлено в приложении N 1.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Характеристика правовых основ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Оказание услуги осуществляется в соответствии со следующими правовыми актами: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1998 года N 124-ФЗ "Об основных гарантиях прав ребенка в Российской Федерации";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Министерства образования и науки Российской Федерации от 5 марта 2004 года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9 марта 2004 года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29 апреля 2009 года N 168-ЗЗК "Об образовании".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Описание действий по оказанию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услуги осуществляют государственные общеобразовательные учреждения Забайкальского края (далее - учреждения).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Оказание услуги включает в себя следующие процедуры, осуществляемые на основании устава учреждения: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прием потребителей в учреждение;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реализацию программ начального общего, основного общего, среднего (полного) общего образования;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предоставление потребителям зданий и иных помещений, отвечающих установленным строительным, санитарным, гигиеническим нормам, для обучения и обеспечение условий для проживания потребителей в интернате;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обеспечение потребителей питанием;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обеспечение потребителей - воспитанников кадетской школы форменным обмундированием;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организацию учебно-воспитательных мероприятий;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предоставление потребителям возможности бесплатно пользоваться библиотечными и информационными ресурсами, услугами учебных, социально-бытовых и лечебных подразделений учреждения;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выдачу: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потребителям, освоившим соответствующую образовательную программу в полном объеме и прошедшим государственную (итоговую) аттестацию, документа государственного образца об основном общем образовании, среднем (полном) общем образовании;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потребителям, не завершившим основное общее, среднее (полное) общее образование, справки установленного образца.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материально-техническому обеспечению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Состояние зданий и помещений учреждения, прилегающих территорий должно </w:t>
      </w:r>
      <w:r>
        <w:rPr>
          <w:rFonts w:ascii="Calibri" w:hAnsi="Calibri" w:cs="Calibri"/>
        </w:rPr>
        <w:lastRenderedPageBreak/>
        <w:t>соответствовать действующим строительным, противопожарным, санитарно-гигиеническим нормам и правилам, требованиям законодательства об обеспечении доступности услуги.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Прилегающая к зданиям и помещениям территория должна быть обеспечена местами для парковки транспортных средств, в том числе местами для парковки транспортных средств инвалидов.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Площадь, занимаемая учреждением, должна обеспечивать размещение персонала и потребителей при оказании услуги.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Помещения учреждения должны быть обеспечены всеми необходимыми видами коммунально-бытового обслуживания.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Учреждение в соответствии с установленными нормативами должно иметь необходимые помещения, сооружения для организации образовательного процесса.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Помещения должны быть обеспечены всеми средствами коммунально-бытового обслуживания, охраной и оснащены телефонной связью, доступом к информационно-телекоммуникационной сети Интернет.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21.10.2011 N 379)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Учреждение должно иметь в своем распоряжении специальное и табельное техническое оснащение (далее - оснащение), в состав которого входят аппаратура, приборы, оборудование, приспособления, инструменты и другие технические устройства, используемые при выполнении действий по предоставлению услуги потребителям.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Оснащение учреждения должно соответствовать требованиям стандартов, технических условий и других нормативных документов. Оснащение учреждения должно использоваться строго по назначению в соответствии с эксплуатационными документами.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Оснащение учреждения должно содержаться в технически исправном состоянии и систематически, не реже одного раза в год, проверяться.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Неисправное оснащение должно сниматься с эксплуатации, заменяться или ремонтироваться (если подлежит ремонту), а пригодность отремонтированного оснащения должна подтверждаться его проверкой.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Состав оснащения, применяемого в учреждении, должен соответствовать оказываемой услуге.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учреждении ежегодно должен разрабатываться план работы, отражающий перспективы закупки, ремонта и проверки оснащения.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учреждении должен вестись журнал по технике безопасности работы с оснащением.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законности и безопасности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w:anchor="Par32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законности и безопасности оказания услуги представлены в приложении N 2.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доступности услуги для потребителей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w:anchor="Par36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доступности услуги для потребителей представлены в приложении N 3.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уровню кадрового обеспечения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Учреждение должно располагать необходимым числом специалистов в соответствии со штатным расписанием и нормативами по определению численности соответствующего персонала. Руководитель учреждения в пределах установленных полномочий утверждает штатное расписание, осуществляет подбор, прием на работу работников, распределение должностных обязанностей, в случае необходимости осуществляет введение дополнительных штатных единиц в пределах утвержденного фонда оплаты труда работников, предусмотренного учреждению на соответствующий финансовый год.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 педагогической деятельности в учреждении допускаются лица, имеющие профессиональное образование, которое подтверждается документами государственного образца о соответствующем уровне образования и (или) квалификации.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Квалификация педагогических работников должна поддерживаться на высоком уровне постоянной (периодической) учебой на курсах повышения квалификации и переподготовки кадров не реже одного раза в пять лет.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 специалистов каждой категории должны быть должностные инструкции, устанавливающие их обязанности и права. Наряду с соответствующей профессиональной квалификацией все сотрудники учреждения должны обладать высокими моральными качествами, чувством ответственности.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Работники учреждения должны быть аттестованы в установленном порядке.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К педагогической деятельности в учреждении не допускаются лица, указанные в части второй </w:t>
      </w:r>
      <w:hyperlink r:id="rId12" w:history="1">
        <w:r>
          <w:rPr>
            <w:rFonts w:ascii="Calibri" w:hAnsi="Calibri" w:cs="Calibri"/>
            <w:color w:val="0000FF"/>
          </w:rPr>
          <w:t>статьи 331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уровню информационного обеспечения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Содержание информации должно соответствовать требованиям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Информирование потребителей осуществляется посредством: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размещения информации о предоставлении услуги на официальном сайте учреждения;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информационных стендов, размещаемых в учреждении в доступных для потребителей местах;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27.3. тематических публикаций, радио- и телепередач.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Информация об услуге в обязательном порядке должна содержать: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28.1. перечень потребителей;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28.2. характеристику услуги;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28.3. наименование государственных стандартов образования, требованиям которых должна соответствовать оказываемая услуга;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28.4. описание возможности влияния потребителей на качество оказания услуги;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28.5. описание </w:t>
      </w:r>
      <w:proofErr w:type="gramStart"/>
      <w:r>
        <w:rPr>
          <w:rFonts w:ascii="Calibri" w:hAnsi="Calibri" w:cs="Calibri"/>
        </w:rPr>
        <w:t>возможности получения оценки качества оказания услуги</w:t>
      </w:r>
      <w:proofErr w:type="gramEnd"/>
      <w:r>
        <w:rPr>
          <w:rFonts w:ascii="Calibri" w:hAnsi="Calibri" w:cs="Calibri"/>
        </w:rPr>
        <w:t xml:space="preserve"> со стороны потребителей;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28.6. установление взаимосвязи между предложенной услугой и реальными потребностями ее потребителей.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Потребители вправе потребовать дополнительную информацию об оказываемой услуге.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Информация о деятельности учреждения, о порядке и правилах оказания услуги должна обновляться (актуализироваться) по мере необходимости, но не реже, чем два раза в год.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Требования к организации учета мнения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о качестве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w:anchor="Par419" w:history="1">
        <w:r>
          <w:rPr>
            <w:rFonts w:ascii="Calibri" w:hAnsi="Calibri" w:cs="Calibri"/>
            <w:color w:val="0000FF"/>
          </w:rPr>
          <w:t>Основные параметры</w:t>
        </w:r>
      </w:hyperlink>
      <w:r>
        <w:rPr>
          <w:rFonts w:ascii="Calibri" w:hAnsi="Calibri" w:cs="Calibri"/>
        </w:rPr>
        <w:t xml:space="preserve"> учета мнения потребителей о качестве оказания услуги представлены в приложении N 4.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0" w:history="1">
        <w:r>
          <w:rPr>
            <w:rFonts w:ascii="Calibri" w:hAnsi="Calibri" w:cs="Calibri"/>
            <w:color w:val="0000FF"/>
          </w:rPr>
          <w:t>Примерная форма</w:t>
        </w:r>
      </w:hyperlink>
      <w:r>
        <w:rPr>
          <w:rFonts w:ascii="Calibri" w:hAnsi="Calibri" w:cs="Calibri"/>
        </w:rPr>
        <w:t xml:space="preserve"> для регулярного проведения опросов потребителей государственной услуги "Обеспечение образования по программам начального общего, основного общего, среднего (полного) общего образования" представлена в приложении N 5.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 оказания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46"/>
      <w:bookmarkEnd w:id="1"/>
      <w:r>
        <w:rPr>
          <w:rFonts w:ascii="Calibri" w:hAnsi="Calibri" w:cs="Calibri"/>
          <w:b/>
          <w:bCs/>
        </w:rPr>
        <w:t>ОПИСАНИЕ ОСНОВНЫХ ПОКАЗАТЕЛЕЙ ОЦЕНКИ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1936"/>
        <w:gridCol w:w="2024"/>
        <w:gridCol w:w="2376"/>
      </w:tblGrid>
      <w:tr w:rsidR="000B4F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показателя,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измерения    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Методика расчета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Источник информации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Укомплектованность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кадрами,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            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фактическое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ставок;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норматив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ставок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руководящих кадров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прошедших курсы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квалификации,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числа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руководящих кадров,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планом необходимо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пройти курсы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году, %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руководящих кадров,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прошедших курсы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квалификации, чел.;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 - общее число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руководящих кадров,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соответствии с планом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 пройти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курсы повышения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году, чел.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(директор,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заместители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директора, главный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бухгалтер), имеющих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образование, в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%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число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имеющих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образование, чел.;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чел.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выбывших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учреждения в течение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без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уважительных причин,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общей численности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выбывших в течение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года, %      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Вп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выбывших без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уважительных причин,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выбывших в течение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года, чел.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получивших документ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образца об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периоде,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численности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периоде, %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 - 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получивших документ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образца об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периоде,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учреждения в отчетном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периоде, чел.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имеющих годовые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итоговые (для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выпускников) отметки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"хорошо"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"отлично", в конце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года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(качество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численности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аттестуемых в конце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года, %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 - 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потребителей, имеющих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годовые и итоговые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выпускников)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отметки "хорошо"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"отлично" в конце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года, чел.;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аттестуемых в конце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года, чел.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результатов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года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переведенных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следующих класс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итогам учебного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года, в общей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%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/ 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 - численность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переведенных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следующий класс,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чел.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комплектами (среднее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значение), % 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= K  / Ч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__________________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где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классы с 1 по 11,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 - количество учеб-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но-методических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комплектов для i-го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 - наполняемость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i-го класса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лицензионной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комиссий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 и нормативов,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правилам комплексной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безопасности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труда,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да/нет        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санитарно-эпидемиологич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заключения, актов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плановой проверки, актов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готовности учреждения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новому учебному году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усвоения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среднего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(полного)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% 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 - 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потребителей, сдавших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ЕГЭ по обязательным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предметам в отчетном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периоде, чел.;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допущенных к сдаче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ЕГЭ в отчетном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периоде, чел.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статистических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Центра ЕГЭ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отчисленных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неуспеваемости,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численности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%   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 /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100, где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  - численность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отчисленных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неуспеваемости, чел.;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 - общая численность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потребителей, чел.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Определяется на основании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федерального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наблюд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ОШ-1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реализующем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общего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утвержден-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приказом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государственной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статистики от 27 июля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года N 150          </w:t>
            </w:r>
          </w:p>
        </w:tc>
      </w:tr>
    </w:tbl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стандарту качества оказания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0"/>
      <w:bookmarkEnd w:id="2"/>
      <w:r>
        <w:rPr>
          <w:rFonts w:ascii="Calibri" w:hAnsi="Calibri" w:cs="Calibri"/>
          <w:b/>
          <w:bCs/>
        </w:rPr>
        <w:t>ТРЕБОВАНИЯ К ЗАКОННОСТИ И БЕЗОПАСНОСТИ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1408"/>
        <w:gridCol w:w="4664"/>
      </w:tblGrid>
      <w:tr w:rsidR="000B4F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Параметр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Значение, иная характеристика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документы   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учреждения, утвержденный и зарегистрированный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соответствии  с  действующим   законодательством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документы   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 на  право  осуществления  образовательной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  по  соответствующим   образовательным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программам;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лицензия на осуществление медицинской деятельности;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   о   государственной   аккредитации,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подтверждающее государственный  статус 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реализуемого образовательные программы, право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выдачу  потребителям   документа   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образца об образовании               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   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 учреждения   должна   соответствовать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установленным      государственным       санитарно-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правилам и нормативам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Криминальная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  должно   быть   оборудовано    кнопкой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экстренного вызова правоохранительных  органов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охраны                               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должно быть оборудовано: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установками автоматической  пожарной  сигнализации;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извещения о пожаре,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первичными средствами пожаротушения;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схемами эвакуации;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индивидуальными защитными средствами (масками)     </w:t>
            </w:r>
          </w:p>
        </w:tc>
      </w:tr>
    </w:tbl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 оказания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9"/>
      <w:bookmarkEnd w:id="3"/>
      <w:r>
        <w:rPr>
          <w:rFonts w:ascii="Calibri" w:hAnsi="Calibri" w:cs="Calibri"/>
          <w:b/>
          <w:bCs/>
        </w:rPr>
        <w:t>ТРЕБОВАНИЯ К ДОСТУПНОСТИ УСЛУГИ ДЛЯ ПОТРЕБИТЕЛЕЙ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2024"/>
        <w:gridCol w:w="3960"/>
      </w:tblGrid>
      <w:tr w:rsidR="000B4F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Параметр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Значение, иная характеристика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Требования  к  режиму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  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оказывающего услугу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Начало работы - не ранее  08:00,  окончание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- не позднее 20:00;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учебный год должен начинаться  1  сентября,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заканчиваться согласно учебному плану;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продолжительность   каникул    в    течение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учебного  года  составляет  не   менее  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календарных  дней,  летом  -  не  менее   8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недель, для  обучающихся  в  первом  классе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устанавливаются     в     течение      года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дополнительные недельные каникулы          </w:t>
            </w:r>
            <w:proofErr w:type="gramEnd"/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Требования к  удале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расположения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 оказания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потребителей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быть размещено в  зданиях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помещениях,  доступных  для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 с  учетом  пешей   и   транспортной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доступности                  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     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взаимодействию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особыми категориями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услуги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Взаимодействие  с  лицами  с  ограниченными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возможностями, инвалидами, а также с  иными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особыми  категориями  потребителей  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осуществляется в соответствии с действующим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      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очере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оказания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 случае превышения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спроса на услугу  над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Правила   приема   граждан   в  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определяются   учредителем   учреждения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соответствии с законодательством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   и   закрепляются    в    уставе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  </w:t>
            </w:r>
          </w:p>
        </w:tc>
      </w:tr>
    </w:tbl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 оказания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19"/>
      <w:bookmarkEnd w:id="4"/>
      <w:r>
        <w:rPr>
          <w:rFonts w:ascii="Calibri" w:hAnsi="Calibri" w:cs="Calibri"/>
          <w:b/>
          <w:bCs/>
        </w:rPr>
        <w:t>ТРЕБОВАНИЯ К ОРГАНИЗАЦИИ УЧЕТА МНЕНИЯ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О КАЧЕСТВЕ ОКАЗАНИЯ УСЛУГИ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36"/>
        <w:gridCol w:w="4664"/>
      </w:tblGrid>
      <w:tr w:rsidR="000B4F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Параметр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Значение, иная характеристика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Книга отзывов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предложений    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учреждении имеется книга отзывов и предложений,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которая предоставляется потребителям по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требованию. Отзывы и предложения потребителей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рассматриваются не реже 1 раза в месяц с принятием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необходимости соответствующих мер              </w:t>
            </w:r>
          </w:p>
        </w:tc>
      </w:tr>
      <w:tr w:rsidR="000B4F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Опросы потребителей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A" w:rsidRDefault="000B4F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учреждении проводятся опросы потребителей с целью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их мнения относительно качества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доступности предоставляемой услуги                 </w:t>
            </w:r>
          </w:p>
        </w:tc>
      </w:tr>
    </w:tbl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 оказания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по программам начального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224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0"/>
      <w:bookmarkEnd w:id="5"/>
      <w:r>
        <w:rPr>
          <w:rFonts w:ascii="Calibri" w:hAnsi="Calibri" w:cs="Calibri"/>
          <w:b/>
          <w:bCs/>
        </w:rPr>
        <w:t>ПРИМЕРНАЯ ФОРМА ДЛЯ РЕГУЛЯРНОГО ПРОВЕДЕНИЯ ОПРОСОВ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ГОСУДАРСТВЕННОЙ УСЛУГИ "ОБЕСПЕЧЕНИЕ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ПО ПРОГРАММАМ НАЧАЛЬНОГО ОБЩЕГО, ОСНОВНОГО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СРЕДНЕГО (ПОЛНОГО) ОБЩЕГО ОБРАЗОВАНИЯ",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ЗАВЕРШИВШИХ</w:t>
      </w:r>
      <w:proofErr w:type="gramEnd"/>
      <w:r>
        <w:rPr>
          <w:rFonts w:ascii="Calibri" w:hAnsi="Calibri" w:cs="Calibri"/>
          <w:b/>
          <w:bCs/>
        </w:rPr>
        <w:t xml:space="preserve"> ОБУЧЕНИЕ ПО ПРОГРАММАМ ОСНОВНОГО ОБЩЕГО,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(ПОЛНОГО) ОБЩЕГО ОБРАЗОВАНИЯ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Удовлетворены ли Вы уровнем качества образования, обеспечиваемого государственным общеобразовательным учреждением?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Удовлетворены ли Вы работой государственного общеобразовательного учреждения по </w:t>
      </w:r>
      <w:proofErr w:type="spellStart"/>
      <w:r>
        <w:rPr>
          <w:rFonts w:ascii="Calibri" w:hAnsi="Calibri" w:cs="Calibri"/>
        </w:rPr>
        <w:t>здоровьесбережению</w:t>
      </w:r>
      <w:proofErr w:type="spellEnd"/>
      <w:r>
        <w:rPr>
          <w:rFonts w:ascii="Calibri" w:hAnsi="Calibri" w:cs="Calibri"/>
        </w:rPr>
        <w:t xml:space="preserve"> обучающихся (воспитанников)?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Удовлетворены ли Вы работой государственного общеобразовательного учреждения по воспитанию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Считаете ли Вы систему итоговой государственной аттестации выпускников 9-го класса наиболее объективным способом оценки качества образования?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Считаете ли Вы систему единого государственного экзамена наиболее объективным способом оценки качества образования?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Удовлетворены ли Вы работой государственного общеобразовательного учреждения по профессиональной ориентации обучающихся (воспитанников) и подготовке их к </w:t>
      </w:r>
      <w:proofErr w:type="spellStart"/>
      <w:r>
        <w:rPr>
          <w:rFonts w:ascii="Calibri" w:hAnsi="Calibri" w:cs="Calibri"/>
        </w:rPr>
        <w:t>послешкольному</w:t>
      </w:r>
      <w:proofErr w:type="spellEnd"/>
      <w:r>
        <w:rPr>
          <w:rFonts w:ascii="Calibri" w:hAnsi="Calibri" w:cs="Calibri"/>
        </w:rPr>
        <w:t xml:space="preserve"> периоду жизни?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скорее да;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затрудняюсь ответить;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скорее нет;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нет.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Насколько Вы были удовлетворены при обучении: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4F6A" w:rsidRDefault="000B4F6A">
      <w:pPr>
        <w:pStyle w:val="ConsPlusNonformat"/>
      </w:pPr>
      <w:r>
        <w:t xml:space="preserve">                                            Полностью Частично</w:t>
      </w:r>
      <w:proofErr w:type="gramStart"/>
      <w:r>
        <w:t xml:space="preserve">     Н</w:t>
      </w:r>
      <w:proofErr w:type="gramEnd"/>
      <w:r>
        <w:t>е</w:t>
      </w:r>
    </w:p>
    <w:p w:rsidR="000B4F6A" w:rsidRDefault="000B4F6A">
      <w:pPr>
        <w:pStyle w:val="ConsPlusNonformat"/>
      </w:pPr>
      <w:r>
        <w:t xml:space="preserve">                                                              удовлетворен</w:t>
      </w:r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1 Организацией учебного процесса   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2. Объемом теоретического материала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3. Практической направленностью обучения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4. Отношением учителей к учащимся  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5. Применением методов обучения    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6. Применением информационных технологий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lastRenderedPageBreak/>
        <w:t>обучения</w:t>
      </w:r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7. Доступностью учебного материала 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8. Оснащенностью занятий </w:t>
      </w:r>
      <w:proofErr w:type="gramStart"/>
      <w:r>
        <w:t>техническими</w:t>
      </w:r>
      <w:proofErr w:type="gramEnd"/>
      <w:r>
        <w:t xml:space="preserve">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>средствами обучения</w:t>
      </w:r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9. Организацией воспитательных мероприятий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10. Расписанием занятий               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11. </w:t>
      </w:r>
      <w:proofErr w:type="spellStart"/>
      <w:r>
        <w:t>Профориентационной</w:t>
      </w:r>
      <w:proofErr w:type="spellEnd"/>
      <w:r>
        <w:t xml:space="preserve"> работой с учащимися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12. Обеспеченностью учебниками и учебными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r>
        <w:t>пособиями</w:t>
      </w:r>
    </w:p>
    <w:p w:rsidR="000B4F6A" w:rsidRDefault="000B4F6A">
      <w:pPr>
        <w:pStyle w:val="ConsPlusNonformat"/>
      </w:pPr>
      <w:r>
        <w:t xml:space="preserve">                                              ┌──┐     </w:t>
      </w:r>
      <w:proofErr w:type="spellStart"/>
      <w:r>
        <w:t>┌──┐</w:t>
      </w:r>
      <w:proofErr w:type="spellEnd"/>
      <w:r>
        <w:t xml:space="preserve">      </w:t>
      </w:r>
      <w:proofErr w:type="spellStart"/>
      <w:r>
        <w:t>┌──┐</w:t>
      </w:r>
      <w:proofErr w:type="spellEnd"/>
    </w:p>
    <w:p w:rsidR="000B4F6A" w:rsidRDefault="000B4F6A">
      <w:pPr>
        <w:pStyle w:val="ConsPlusNonformat"/>
      </w:pPr>
      <w:r>
        <w:t xml:space="preserve">13. Санитарно-гигиеническими условиями        └──┘     </w:t>
      </w:r>
      <w:proofErr w:type="spellStart"/>
      <w:r>
        <w:t>└──┘</w:t>
      </w:r>
      <w:proofErr w:type="spellEnd"/>
      <w:r>
        <w:t xml:space="preserve">      </w:t>
      </w:r>
      <w:proofErr w:type="spellStart"/>
      <w:r>
        <w:t>└──┘</w:t>
      </w:r>
      <w:proofErr w:type="spellEnd"/>
    </w:p>
    <w:p w:rsidR="000B4F6A" w:rsidRDefault="000B4F6A">
      <w:pPr>
        <w:pStyle w:val="ConsPlusNonformat"/>
      </w:pPr>
      <w:proofErr w:type="gramStart"/>
      <w:r>
        <w:t>(температурный, световой режимы, чистота и</w:t>
      </w:r>
      <w:proofErr w:type="gramEnd"/>
    </w:p>
    <w:p w:rsidR="000B4F6A" w:rsidRDefault="000B4F6A">
      <w:pPr>
        <w:pStyle w:val="ConsPlusNonformat"/>
      </w:pPr>
      <w:r>
        <w:t>т.д.)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каком государственном общеобразовательном учреждении Вы учились?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Пожалуйста, напишите (в произвольной форме) Ваши пожелания и замечания в связи с работой государственного общеобразовательного учреждения (если считаете нужным) ___________________________________________________________________________</w:t>
      </w: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F6A" w:rsidRDefault="000B4F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12AC" w:rsidRDefault="006912AC"/>
    <w:sectPr w:rsidR="006912AC" w:rsidSect="00E5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4F6A"/>
    <w:rsid w:val="0000173C"/>
    <w:rsid w:val="00002341"/>
    <w:rsid w:val="00003112"/>
    <w:rsid w:val="00006EB1"/>
    <w:rsid w:val="00006FC4"/>
    <w:rsid w:val="00007695"/>
    <w:rsid w:val="00011C32"/>
    <w:rsid w:val="00011E48"/>
    <w:rsid w:val="0001414E"/>
    <w:rsid w:val="00015707"/>
    <w:rsid w:val="000200C9"/>
    <w:rsid w:val="00021694"/>
    <w:rsid w:val="0002726A"/>
    <w:rsid w:val="00027FED"/>
    <w:rsid w:val="00033131"/>
    <w:rsid w:val="00036DC5"/>
    <w:rsid w:val="00037D1F"/>
    <w:rsid w:val="0004226F"/>
    <w:rsid w:val="00043ED8"/>
    <w:rsid w:val="00047045"/>
    <w:rsid w:val="000507F5"/>
    <w:rsid w:val="00050DE5"/>
    <w:rsid w:val="0005274E"/>
    <w:rsid w:val="00052AC9"/>
    <w:rsid w:val="00057F3D"/>
    <w:rsid w:val="000613F6"/>
    <w:rsid w:val="00064276"/>
    <w:rsid w:val="00075C58"/>
    <w:rsid w:val="00075C8B"/>
    <w:rsid w:val="0008119B"/>
    <w:rsid w:val="0008144B"/>
    <w:rsid w:val="0008493E"/>
    <w:rsid w:val="00085554"/>
    <w:rsid w:val="0009016E"/>
    <w:rsid w:val="0009228F"/>
    <w:rsid w:val="00093839"/>
    <w:rsid w:val="000A571C"/>
    <w:rsid w:val="000A65AE"/>
    <w:rsid w:val="000B0E9E"/>
    <w:rsid w:val="000B2DE1"/>
    <w:rsid w:val="000B3883"/>
    <w:rsid w:val="000B4F6A"/>
    <w:rsid w:val="000B5BC2"/>
    <w:rsid w:val="000B6B2A"/>
    <w:rsid w:val="000B7557"/>
    <w:rsid w:val="000C1FDE"/>
    <w:rsid w:val="000C2E42"/>
    <w:rsid w:val="000C42AB"/>
    <w:rsid w:val="000D03E1"/>
    <w:rsid w:val="000D2AFB"/>
    <w:rsid w:val="000E0155"/>
    <w:rsid w:val="000E0A64"/>
    <w:rsid w:val="000E277D"/>
    <w:rsid w:val="000E3512"/>
    <w:rsid w:val="000F52BE"/>
    <w:rsid w:val="00101CD5"/>
    <w:rsid w:val="00102AC5"/>
    <w:rsid w:val="001030BF"/>
    <w:rsid w:val="001032D2"/>
    <w:rsid w:val="00113BA1"/>
    <w:rsid w:val="00114F26"/>
    <w:rsid w:val="00115D56"/>
    <w:rsid w:val="00117E88"/>
    <w:rsid w:val="00121FDB"/>
    <w:rsid w:val="001301CA"/>
    <w:rsid w:val="00130202"/>
    <w:rsid w:val="001320ED"/>
    <w:rsid w:val="00137DF6"/>
    <w:rsid w:val="00142001"/>
    <w:rsid w:val="00145BB2"/>
    <w:rsid w:val="0014682B"/>
    <w:rsid w:val="00146CC4"/>
    <w:rsid w:val="00147CF1"/>
    <w:rsid w:val="001525AC"/>
    <w:rsid w:val="00153CD1"/>
    <w:rsid w:val="00156930"/>
    <w:rsid w:val="001609A3"/>
    <w:rsid w:val="00161871"/>
    <w:rsid w:val="001625DC"/>
    <w:rsid w:val="001649F0"/>
    <w:rsid w:val="00165AD6"/>
    <w:rsid w:val="00167BC2"/>
    <w:rsid w:val="00174E22"/>
    <w:rsid w:val="00175069"/>
    <w:rsid w:val="00177450"/>
    <w:rsid w:val="0018767A"/>
    <w:rsid w:val="00193ED6"/>
    <w:rsid w:val="0019470A"/>
    <w:rsid w:val="00196C69"/>
    <w:rsid w:val="00197806"/>
    <w:rsid w:val="001A30B2"/>
    <w:rsid w:val="001B30F1"/>
    <w:rsid w:val="001B7FF4"/>
    <w:rsid w:val="001C3996"/>
    <w:rsid w:val="001C6918"/>
    <w:rsid w:val="001C76C5"/>
    <w:rsid w:val="001D03A1"/>
    <w:rsid w:val="001D09AC"/>
    <w:rsid w:val="001D3B64"/>
    <w:rsid w:val="001D6DB1"/>
    <w:rsid w:val="001E008C"/>
    <w:rsid w:val="001E08E5"/>
    <w:rsid w:val="001E1C93"/>
    <w:rsid w:val="001E51A0"/>
    <w:rsid w:val="001F7E75"/>
    <w:rsid w:val="00203965"/>
    <w:rsid w:val="00204503"/>
    <w:rsid w:val="00204EFE"/>
    <w:rsid w:val="00210C63"/>
    <w:rsid w:val="00215533"/>
    <w:rsid w:val="00217814"/>
    <w:rsid w:val="00221A10"/>
    <w:rsid w:val="0022450B"/>
    <w:rsid w:val="00225FC9"/>
    <w:rsid w:val="00227169"/>
    <w:rsid w:val="00231A80"/>
    <w:rsid w:val="002328B4"/>
    <w:rsid w:val="00233526"/>
    <w:rsid w:val="00237714"/>
    <w:rsid w:val="00243584"/>
    <w:rsid w:val="00243844"/>
    <w:rsid w:val="002444D1"/>
    <w:rsid w:val="00256121"/>
    <w:rsid w:val="00277ED9"/>
    <w:rsid w:val="00284182"/>
    <w:rsid w:val="002932E1"/>
    <w:rsid w:val="0029690E"/>
    <w:rsid w:val="002A1A27"/>
    <w:rsid w:val="002A1BD7"/>
    <w:rsid w:val="002A4585"/>
    <w:rsid w:val="002A6751"/>
    <w:rsid w:val="002A68BA"/>
    <w:rsid w:val="002A7C47"/>
    <w:rsid w:val="002B04EE"/>
    <w:rsid w:val="002B0A7B"/>
    <w:rsid w:val="002B7813"/>
    <w:rsid w:val="002C02D4"/>
    <w:rsid w:val="002C0366"/>
    <w:rsid w:val="002C05DE"/>
    <w:rsid w:val="002C1322"/>
    <w:rsid w:val="002C3398"/>
    <w:rsid w:val="002D097F"/>
    <w:rsid w:val="002D162C"/>
    <w:rsid w:val="002D4A33"/>
    <w:rsid w:val="002E0ADB"/>
    <w:rsid w:val="002E554F"/>
    <w:rsid w:val="002E69C9"/>
    <w:rsid w:val="002F2629"/>
    <w:rsid w:val="002F5EE7"/>
    <w:rsid w:val="00300097"/>
    <w:rsid w:val="00306CD4"/>
    <w:rsid w:val="003215EC"/>
    <w:rsid w:val="00322259"/>
    <w:rsid w:val="00340667"/>
    <w:rsid w:val="003423FA"/>
    <w:rsid w:val="00345DF5"/>
    <w:rsid w:val="0034782F"/>
    <w:rsid w:val="0035042A"/>
    <w:rsid w:val="003520F7"/>
    <w:rsid w:val="00353321"/>
    <w:rsid w:val="00354002"/>
    <w:rsid w:val="003554D9"/>
    <w:rsid w:val="00355CBB"/>
    <w:rsid w:val="00355E52"/>
    <w:rsid w:val="00356890"/>
    <w:rsid w:val="00357053"/>
    <w:rsid w:val="00357ABB"/>
    <w:rsid w:val="00360B86"/>
    <w:rsid w:val="00376AD7"/>
    <w:rsid w:val="00376CF7"/>
    <w:rsid w:val="003772F9"/>
    <w:rsid w:val="00377AE0"/>
    <w:rsid w:val="00381634"/>
    <w:rsid w:val="00383F3F"/>
    <w:rsid w:val="0039065E"/>
    <w:rsid w:val="00392667"/>
    <w:rsid w:val="00392A61"/>
    <w:rsid w:val="0039390D"/>
    <w:rsid w:val="00394874"/>
    <w:rsid w:val="00395BC2"/>
    <w:rsid w:val="003B4B5B"/>
    <w:rsid w:val="003C05F1"/>
    <w:rsid w:val="003C4E68"/>
    <w:rsid w:val="003C6620"/>
    <w:rsid w:val="003C789F"/>
    <w:rsid w:val="003D1052"/>
    <w:rsid w:val="003D3799"/>
    <w:rsid w:val="003D3B86"/>
    <w:rsid w:val="003D6EC8"/>
    <w:rsid w:val="003E4D6E"/>
    <w:rsid w:val="003E5480"/>
    <w:rsid w:val="003E660F"/>
    <w:rsid w:val="003E6AA4"/>
    <w:rsid w:val="003F3BEE"/>
    <w:rsid w:val="003F5FC4"/>
    <w:rsid w:val="003F73C8"/>
    <w:rsid w:val="003F79C4"/>
    <w:rsid w:val="00400447"/>
    <w:rsid w:val="0040127B"/>
    <w:rsid w:val="00403297"/>
    <w:rsid w:val="00403B1C"/>
    <w:rsid w:val="004046D4"/>
    <w:rsid w:val="00404815"/>
    <w:rsid w:val="00410C0B"/>
    <w:rsid w:val="00411147"/>
    <w:rsid w:val="004144AE"/>
    <w:rsid w:val="004172ED"/>
    <w:rsid w:val="00421187"/>
    <w:rsid w:val="00424D9A"/>
    <w:rsid w:val="00431901"/>
    <w:rsid w:val="004329F2"/>
    <w:rsid w:val="004338C6"/>
    <w:rsid w:val="0043738A"/>
    <w:rsid w:val="00445B5F"/>
    <w:rsid w:val="00445CF7"/>
    <w:rsid w:val="00452B3E"/>
    <w:rsid w:val="00452FFA"/>
    <w:rsid w:val="00453BB6"/>
    <w:rsid w:val="00456C46"/>
    <w:rsid w:val="00461722"/>
    <w:rsid w:val="004626F0"/>
    <w:rsid w:val="00464B24"/>
    <w:rsid w:val="00467689"/>
    <w:rsid w:val="004725DB"/>
    <w:rsid w:val="004747E2"/>
    <w:rsid w:val="00475364"/>
    <w:rsid w:val="00476576"/>
    <w:rsid w:val="00480CDF"/>
    <w:rsid w:val="0048600F"/>
    <w:rsid w:val="004876D6"/>
    <w:rsid w:val="00492857"/>
    <w:rsid w:val="00495587"/>
    <w:rsid w:val="00496BD1"/>
    <w:rsid w:val="004B1242"/>
    <w:rsid w:val="004B1485"/>
    <w:rsid w:val="004C1FE2"/>
    <w:rsid w:val="004C5A59"/>
    <w:rsid w:val="004D07E0"/>
    <w:rsid w:val="004D15D2"/>
    <w:rsid w:val="004D271F"/>
    <w:rsid w:val="004D556D"/>
    <w:rsid w:val="004E28A0"/>
    <w:rsid w:val="004F0E30"/>
    <w:rsid w:val="00500648"/>
    <w:rsid w:val="005029B3"/>
    <w:rsid w:val="00503D9B"/>
    <w:rsid w:val="00505FAB"/>
    <w:rsid w:val="00510D51"/>
    <w:rsid w:val="005126D0"/>
    <w:rsid w:val="0051663E"/>
    <w:rsid w:val="0052377B"/>
    <w:rsid w:val="00523944"/>
    <w:rsid w:val="00524AD9"/>
    <w:rsid w:val="0053272D"/>
    <w:rsid w:val="00532E31"/>
    <w:rsid w:val="0054126B"/>
    <w:rsid w:val="00545341"/>
    <w:rsid w:val="00560A9C"/>
    <w:rsid w:val="0056541B"/>
    <w:rsid w:val="00566113"/>
    <w:rsid w:val="00575F70"/>
    <w:rsid w:val="00576441"/>
    <w:rsid w:val="0057714E"/>
    <w:rsid w:val="0058692A"/>
    <w:rsid w:val="00586F9C"/>
    <w:rsid w:val="00593520"/>
    <w:rsid w:val="005A0DA6"/>
    <w:rsid w:val="005A1586"/>
    <w:rsid w:val="005A45BA"/>
    <w:rsid w:val="005A5BF0"/>
    <w:rsid w:val="005A7257"/>
    <w:rsid w:val="005B0D92"/>
    <w:rsid w:val="005B176D"/>
    <w:rsid w:val="005B64B7"/>
    <w:rsid w:val="005C5825"/>
    <w:rsid w:val="005D049D"/>
    <w:rsid w:val="005D0E4A"/>
    <w:rsid w:val="005D2C73"/>
    <w:rsid w:val="005D50F6"/>
    <w:rsid w:val="005E3CC2"/>
    <w:rsid w:val="005E58D9"/>
    <w:rsid w:val="005E5CEA"/>
    <w:rsid w:val="005F413B"/>
    <w:rsid w:val="005F6735"/>
    <w:rsid w:val="00600A6D"/>
    <w:rsid w:val="0060349A"/>
    <w:rsid w:val="00603F5A"/>
    <w:rsid w:val="00611A08"/>
    <w:rsid w:val="00617168"/>
    <w:rsid w:val="006176DB"/>
    <w:rsid w:val="00617F82"/>
    <w:rsid w:val="006228F4"/>
    <w:rsid w:val="00624684"/>
    <w:rsid w:val="00634B20"/>
    <w:rsid w:val="00635F46"/>
    <w:rsid w:val="006446B1"/>
    <w:rsid w:val="006448D2"/>
    <w:rsid w:val="00653A58"/>
    <w:rsid w:val="00667712"/>
    <w:rsid w:val="0067088A"/>
    <w:rsid w:val="00670DA4"/>
    <w:rsid w:val="00675FD6"/>
    <w:rsid w:val="00676651"/>
    <w:rsid w:val="00676769"/>
    <w:rsid w:val="006800E9"/>
    <w:rsid w:val="006808F1"/>
    <w:rsid w:val="006837BA"/>
    <w:rsid w:val="0068625B"/>
    <w:rsid w:val="006862E4"/>
    <w:rsid w:val="006912AC"/>
    <w:rsid w:val="006929A0"/>
    <w:rsid w:val="0069539E"/>
    <w:rsid w:val="006A545B"/>
    <w:rsid w:val="006A5E12"/>
    <w:rsid w:val="006B19D6"/>
    <w:rsid w:val="006B1D82"/>
    <w:rsid w:val="006B5E77"/>
    <w:rsid w:val="006B73B0"/>
    <w:rsid w:val="006B7CC3"/>
    <w:rsid w:val="006D303A"/>
    <w:rsid w:val="006D57E5"/>
    <w:rsid w:val="006D5AF5"/>
    <w:rsid w:val="006D7E91"/>
    <w:rsid w:val="006E1522"/>
    <w:rsid w:val="006E239E"/>
    <w:rsid w:val="006E3296"/>
    <w:rsid w:val="006E5F5D"/>
    <w:rsid w:val="006E7DA8"/>
    <w:rsid w:val="006F4A74"/>
    <w:rsid w:val="006F6818"/>
    <w:rsid w:val="006F7BA9"/>
    <w:rsid w:val="00702864"/>
    <w:rsid w:val="00704CAF"/>
    <w:rsid w:val="00706E14"/>
    <w:rsid w:val="0071053A"/>
    <w:rsid w:val="00714A20"/>
    <w:rsid w:val="0071556D"/>
    <w:rsid w:val="0072261D"/>
    <w:rsid w:val="00722BB9"/>
    <w:rsid w:val="00727C06"/>
    <w:rsid w:val="00731017"/>
    <w:rsid w:val="00734B20"/>
    <w:rsid w:val="00736D4F"/>
    <w:rsid w:val="00737087"/>
    <w:rsid w:val="00740BEE"/>
    <w:rsid w:val="00742658"/>
    <w:rsid w:val="00743FBD"/>
    <w:rsid w:val="007466BD"/>
    <w:rsid w:val="00756C8B"/>
    <w:rsid w:val="00761407"/>
    <w:rsid w:val="00761785"/>
    <w:rsid w:val="00765FE7"/>
    <w:rsid w:val="0077177C"/>
    <w:rsid w:val="00776092"/>
    <w:rsid w:val="00776A5B"/>
    <w:rsid w:val="007778C0"/>
    <w:rsid w:val="007805EA"/>
    <w:rsid w:val="00780E77"/>
    <w:rsid w:val="00791057"/>
    <w:rsid w:val="00792C73"/>
    <w:rsid w:val="00796BF1"/>
    <w:rsid w:val="00797365"/>
    <w:rsid w:val="007A0293"/>
    <w:rsid w:val="007A22A9"/>
    <w:rsid w:val="007B45E8"/>
    <w:rsid w:val="007C0B79"/>
    <w:rsid w:val="007C28D4"/>
    <w:rsid w:val="007C6B83"/>
    <w:rsid w:val="007C79C2"/>
    <w:rsid w:val="007C7BE3"/>
    <w:rsid w:val="007D015D"/>
    <w:rsid w:val="007D047B"/>
    <w:rsid w:val="007D2C0D"/>
    <w:rsid w:val="007D5FF3"/>
    <w:rsid w:val="007D644D"/>
    <w:rsid w:val="007D6981"/>
    <w:rsid w:val="007E037D"/>
    <w:rsid w:val="007E30F6"/>
    <w:rsid w:val="007E3E5B"/>
    <w:rsid w:val="007E62C1"/>
    <w:rsid w:val="007E7EA3"/>
    <w:rsid w:val="007F0B52"/>
    <w:rsid w:val="007F56EF"/>
    <w:rsid w:val="007F5824"/>
    <w:rsid w:val="007F6E4F"/>
    <w:rsid w:val="0080231D"/>
    <w:rsid w:val="00805937"/>
    <w:rsid w:val="00806891"/>
    <w:rsid w:val="00813C32"/>
    <w:rsid w:val="0081540E"/>
    <w:rsid w:val="00816B3F"/>
    <w:rsid w:val="00824DF1"/>
    <w:rsid w:val="00824FC4"/>
    <w:rsid w:val="0083472B"/>
    <w:rsid w:val="00837D12"/>
    <w:rsid w:val="0084125E"/>
    <w:rsid w:val="00844D44"/>
    <w:rsid w:val="00850BDC"/>
    <w:rsid w:val="00850D47"/>
    <w:rsid w:val="0085659B"/>
    <w:rsid w:val="00856CB1"/>
    <w:rsid w:val="0086320F"/>
    <w:rsid w:val="00877F6B"/>
    <w:rsid w:val="00887D4C"/>
    <w:rsid w:val="00891D1C"/>
    <w:rsid w:val="00895962"/>
    <w:rsid w:val="008A6747"/>
    <w:rsid w:val="008B3D1B"/>
    <w:rsid w:val="008C1280"/>
    <w:rsid w:val="008C56B5"/>
    <w:rsid w:val="008C72C4"/>
    <w:rsid w:val="008D44FA"/>
    <w:rsid w:val="008D57DE"/>
    <w:rsid w:val="008D582A"/>
    <w:rsid w:val="008F112E"/>
    <w:rsid w:val="008F6877"/>
    <w:rsid w:val="00900AB2"/>
    <w:rsid w:val="0090285B"/>
    <w:rsid w:val="009041AC"/>
    <w:rsid w:val="009041ED"/>
    <w:rsid w:val="00906626"/>
    <w:rsid w:val="00912BDE"/>
    <w:rsid w:val="00913865"/>
    <w:rsid w:val="009168A1"/>
    <w:rsid w:val="00923BDA"/>
    <w:rsid w:val="00924C57"/>
    <w:rsid w:val="00930244"/>
    <w:rsid w:val="00933B61"/>
    <w:rsid w:val="009462CF"/>
    <w:rsid w:val="00946345"/>
    <w:rsid w:val="0095007F"/>
    <w:rsid w:val="00957420"/>
    <w:rsid w:val="00962457"/>
    <w:rsid w:val="0097109F"/>
    <w:rsid w:val="00971981"/>
    <w:rsid w:val="00974503"/>
    <w:rsid w:val="00974720"/>
    <w:rsid w:val="00975A9C"/>
    <w:rsid w:val="0098413C"/>
    <w:rsid w:val="009921B4"/>
    <w:rsid w:val="00992561"/>
    <w:rsid w:val="00993F43"/>
    <w:rsid w:val="00994990"/>
    <w:rsid w:val="009A42FD"/>
    <w:rsid w:val="009B463C"/>
    <w:rsid w:val="009C01BD"/>
    <w:rsid w:val="009C17B2"/>
    <w:rsid w:val="009D019E"/>
    <w:rsid w:val="009D1662"/>
    <w:rsid w:val="009D36C6"/>
    <w:rsid w:val="009D715A"/>
    <w:rsid w:val="009E0351"/>
    <w:rsid w:val="009E2B91"/>
    <w:rsid w:val="00A015F3"/>
    <w:rsid w:val="00A0162E"/>
    <w:rsid w:val="00A06999"/>
    <w:rsid w:val="00A07BED"/>
    <w:rsid w:val="00A126EE"/>
    <w:rsid w:val="00A12BB2"/>
    <w:rsid w:val="00A160EF"/>
    <w:rsid w:val="00A16C25"/>
    <w:rsid w:val="00A22572"/>
    <w:rsid w:val="00A247EF"/>
    <w:rsid w:val="00A2508B"/>
    <w:rsid w:val="00A25462"/>
    <w:rsid w:val="00A30B9E"/>
    <w:rsid w:val="00A36C4E"/>
    <w:rsid w:val="00A413DA"/>
    <w:rsid w:val="00A41A06"/>
    <w:rsid w:val="00A455E5"/>
    <w:rsid w:val="00A50B3E"/>
    <w:rsid w:val="00A53C9C"/>
    <w:rsid w:val="00A54BD2"/>
    <w:rsid w:val="00A741FD"/>
    <w:rsid w:val="00A74ECD"/>
    <w:rsid w:val="00A817DB"/>
    <w:rsid w:val="00A82457"/>
    <w:rsid w:val="00A827AD"/>
    <w:rsid w:val="00A93A8E"/>
    <w:rsid w:val="00A93E1C"/>
    <w:rsid w:val="00A94722"/>
    <w:rsid w:val="00A94BD2"/>
    <w:rsid w:val="00A956EB"/>
    <w:rsid w:val="00A9756C"/>
    <w:rsid w:val="00A97654"/>
    <w:rsid w:val="00AA72D2"/>
    <w:rsid w:val="00AB6BB6"/>
    <w:rsid w:val="00AC6A69"/>
    <w:rsid w:val="00AD1323"/>
    <w:rsid w:val="00AD5E1F"/>
    <w:rsid w:val="00AE085C"/>
    <w:rsid w:val="00AE2CCB"/>
    <w:rsid w:val="00AF26AF"/>
    <w:rsid w:val="00AF47E3"/>
    <w:rsid w:val="00AF5064"/>
    <w:rsid w:val="00AF6D80"/>
    <w:rsid w:val="00AF73FF"/>
    <w:rsid w:val="00B0198C"/>
    <w:rsid w:val="00B04572"/>
    <w:rsid w:val="00B05ED9"/>
    <w:rsid w:val="00B156B6"/>
    <w:rsid w:val="00B20408"/>
    <w:rsid w:val="00B22F1D"/>
    <w:rsid w:val="00B312F8"/>
    <w:rsid w:val="00B34703"/>
    <w:rsid w:val="00B366E7"/>
    <w:rsid w:val="00B375F7"/>
    <w:rsid w:val="00B40DC4"/>
    <w:rsid w:val="00B41569"/>
    <w:rsid w:val="00B41C8E"/>
    <w:rsid w:val="00B43DE4"/>
    <w:rsid w:val="00B47480"/>
    <w:rsid w:val="00B510D4"/>
    <w:rsid w:val="00B51B1C"/>
    <w:rsid w:val="00B5308E"/>
    <w:rsid w:val="00B545C9"/>
    <w:rsid w:val="00B54A65"/>
    <w:rsid w:val="00B551A7"/>
    <w:rsid w:val="00B5722D"/>
    <w:rsid w:val="00B6023E"/>
    <w:rsid w:val="00B6058E"/>
    <w:rsid w:val="00B60D74"/>
    <w:rsid w:val="00B60FBC"/>
    <w:rsid w:val="00B62914"/>
    <w:rsid w:val="00B6379C"/>
    <w:rsid w:val="00B80C5B"/>
    <w:rsid w:val="00B81D54"/>
    <w:rsid w:val="00B84A43"/>
    <w:rsid w:val="00B9188C"/>
    <w:rsid w:val="00B95478"/>
    <w:rsid w:val="00B974F1"/>
    <w:rsid w:val="00BA4B5C"/>
    <w:rsid w:val="00BA4D4F"/>
    <w:rsid w:val="00BA60D6"/>
    <w:rsid w:val="00BB2CB4"/>
    <w:rsid w:val="00BB3987"/>
    <w:rsid w:val="00BC4D3B"/>
    <w:rsid w:val="00BC55B9"/>
    <w:rsid w:val="00BD3F63"/>
    <w:rsid w:val="00BD4AB1"/>
    <w:rsid w:val="00BE15D1"/>
    <w:rsid w:val="00BE74E2"/>
    <w:rsid w:val="00BF0439"/>
    <w:rsid w:val="00BF0F2A"/>
    <w:rsid w:val="00BF3507"/>
    <w:rsid w:val="00BF7F48"/>
    <w:rsid w:val="00C02ED3"/>
    <w:rsid w:val="00C041EE"/>
    <w:rsid w:val="00C05DDD"/>
    <w:rsid w:val="00C0613B"/>
    <w:rsid w:val="00C24B4B"/>
    <w:rsid w:val="00C25441"/>
    <w:rsid w:val="00C27BFB"/>
    <w:rsid w:val="00C3027C"/>
    <w:rsid w:val="00C4199E"/>
    <w:rsid w:val="00C5097C"/>
    <w:rsid w:val="00C528D2"/>
    <w:rsid w:val="00C535E3"/>
    <w:rsid w:val="00C561CB"/>
    <w:rsid w:val="00C61F78"/>
    <w:rsid w:val="00C6493B"/>
    <w:rsid w:val="00C666E8"/>
    <w:rsid w:val="00C66EE1"/>
    <w:rsid w:val="00C71B34"/>
    <w:rsid w:val="00C935B4"/>
    <w:rsid w:val="00C94333"/>
    <w:rsid w:val="00C95C46"/>
    <w:rsid w:val="00C9708C"/>
    <w:rsid w:val="00C97D60"/>
    <w:rsid w:val="00C97F88"/>
    <w:rsid w:val="00CA5A83"/>
    <w:rsid w:val="00CA6DA7"/>
    <w:rsid w:val="00CB315F"/>
    <w:rsid w:val="00CB4BAD"/>
    <w:rsid w:val="00CC00B4"/>
    <w:rsid w:val="00CC1417"/>
    <w:rsid w:val="00CC5000"/>
    <w:rsid w:val="00CD0FCC"/>
    <w:rsid w:val="00CD13DD"/>
    <w:rsid w:val="00CD33C2"/>
    <w:rsid w:val="00CD3641"/>
    <w:rsid w:val="00CD712B"/>
    <w:rsid w:val="00CD7304"/>
    <w:rsid w:val="00CE01D9"/>
    <w:rsid w:val="00CE08C7"/>
    <w:rsid w:val="00CE2B43"/>
    <w:rsid w:val="00CE2E96"/>
    <w:rsid w:val="00CE3E53"/>
    <w:rsid w:val="00D06D82"/>
    <w:rsid w:val="00D10A23"/>
    <w:rsid w:val="00D13611"/>
    <w:rsid w:val="00D202CC"/>
    <w:rsid w:val="00D226DE"/>
    <w:rsid w:val="00D26FB6"/>
    <w:rsid w:val="00D33290"/>
    <w:rsid w:val="00D35839"/>
    <w:rsid w:val="00D36371"/>
    <w:rsid w:val="00D377F1"/>
    <w:rsid w:val="00D40661"/>
    <w:rsid w:val="00D41C1E"/>
    <w:rsid w:val="00D4755B"/>
    <w:rsid w:val="00D513CB"/>
    <w:rsid w:val="00D53822"/>
    <w:rsid w:val="00D5411A"/>
    <w:rsid w:val="00D54154"/>
    <w:rsid w:val="00D62D8F"/>
    <w:rsid w:val="00D62DA1"/>
    <w:rsid w:val="00D72DCB"/>
    <w:rsid w:val="00D80652"/>
    <w:rsid w:val="00D838EC"/>
    <w:rsid w:val="00D85F80"/>
    <w:rsid w:val="00D91F35"/>
    <w:rsid w:val="00D9326D"/>
    <w:rsid w:val="00D93FA9"/>
    <w:rsid w:val="00D9503E"/>
    <w:rsid w:val="00D97D75"/>
    <w:rsid w:val="00DA6860"/>
    <w:rsid w:val="00DA7528"/>
    <w:rsid w:val="00DA7D68"/>
    <w:rsid w:val="00DB3A89"/>
    <w:rsid w:val="00DB428E"/>
    <w:rsid w:val="00DB4812"/>
    <w:rsid w:val="00DC5919"/>
    <w:rsid w:val="00DC5E81"/>
    <w:rsid w:val="00DC6332"/>
    <w:rsid w:val="00DE0C5F"/>
    <w:rsid w:val="00DE293B"/>
    <w:rsid w:val="00DF1A96"/>
    <w:rsid w:val="00DF21D7"/>
    <w:rsid w:val="00E019D4"/>
    <w:rsid w:val="00E069BF"/>
    <w:rsid w:val="00E119B9"/>
    <w:rsid w:val="00E17055"/>
    <w:rsid w:val="00E20061"/>
    <w:rsid w:val="00E20D0D"/>
    <w:rsid w:val="00E2379C"/>
    <w:rsid w:val="00E240CB"/>
    <w:rsid w:val="00E259D5"/>
    <w:rsid w:val="00E31CC6"/>
    <w:rsid w:val="00E330AA"/>
    <w:rsid w:val="00E40338"/>
    <w:rsid w:val="00E41E9D"/>
    <w:rsid w:val="00E449BC"/>
    <w:rsid w:val="00E44FE0"/>
    <w:rsid w:val="00E455FA"/>
    <w:rsid w:val="00E54E4A"/>
    <w:rsid w:val="00E57FA4"/>
    <w:rsid w:val="00E669F3"/>
    <w:rsid w:val="00E67DF2"/>
    <w:rsid w:val="00E72F00"/>
    <w:rsid w:val="00E75004"/>
    <w:rsid w:val="00E7609A"/>
    <w:rsid w:val="00E76927"/>
    <w:rsid w:val="00E76AE2"/>
    <w:rsid w:val="00E82ADC"/>
    <w:rsid w:val="00E82D64"/>
    <w:rsid w:val="00E835EB"/>
    <w:rsid w:val="00E92A3D"/>
    <w:rsid w:val="00E92C99"/>
    <w:rsid w:val="00E93861"/>
    <w:rsid w:val="00E95047"/>
    <w:rsid w:val="00E971E9"/>
    <w:rsid w:val="00EA25C3"/>
    <w:rsid w:val="00EB46CF"/>
    <w:rsid w:val="00EB4932"/>
    <w:rsid w:val="00EC0CB1"/>
    <w:rsid w:val="00EC35A2"/>
    <w:rsid w:val="00EC7AB1"/>
    <w:rsid w:val="00ED4F51"/>
    <w:rsid w:val="00EE026B"/>
    <w:rsid w:val="00EE2B36"/>
    <w:rsid w:val="00EE4351"/>
    <w:rsid w:val="00EE77FD"/>
    <w:rsid w:val="00EE7FF8"/>
    <w:rsid w:val="00EF11C9"/>
    <w:rsid w:val="00EF3442"/>
    <w:rsid w:val="00EF35E2"/>
    <w:rsid w:val="00EF41F3"/>
    <w:rsid w:val="00EF437B"/>
    <w:rsid w:val="00EF6640"/>
    <w:rsid w:val="00EF7A0C"/>
    <w:rsid w:val="00F0117A"/>
    <w:rsid w:val="00F072BA"/>
    <w:rsid w:val="00F119DE"/>
    <w:rsid w:val="00F13568"/>
    <w:rsid w:val="00F202E2"/>
    <w:rsid w:val="00F20507"/>
    <w:rsid w:val="00F23C1E"/>
    <w:rsid w:val="00F2595B"/>
    <w:rsid w:val="00F361E8"/>
    <w:rsid w:val="00F40B49"/>
    <w:rsid w:val="00F50DE6"/>
    <w:rsid w:val="00F53542"/>
    <w:rsid w:val="00F54AAB"/>
    <w:rsid w:val="00F57742"/>
    <w:rsid w:val="00F64F70"/>
    <w:rsid w:val="00F67A94"/>
    <w:rsid w:val="00F7659B"/>
    <w:rsid w:val="00F82837"/>
    <w:rsid w:val="00F83DBD"/>
    <w:rsid w:val="00F92FCA"/>
    <w:rsid w:val="00F9786B"/>
    <w:rsid w:val="00FA082B"/>
    <w:rsid w:val="00FA18DC"/>
    <w:rsid w:val="00FA2509"/>
    <w:rsid w:val="00FA7C75"/>
    <w:rsid w:val="00FB0C46"/>
    <w:rsid w:val="00FB250D"/>
    <w:rsid w:val="00FB6AE9"/>
    <w:rsid w:val="00FB6EB1"/>
    <w:rsid w:val="00FC0FFA"/>
    <w:rsid w:val="00FD1E58"/>
    <w:rsid w:val="00FD42EF"/>
    <w:rsid w:val="00FD46AF"/>
    <w:rsid w:val="00FE7E94"/>
    <w:rsid w:val="00FF51A9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4F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3EE80FF54FEB7619768EAFF02784F7241BBE2EAE8A3988A76CF8B82uDn8B" TargetMode="External"/><Relationship Id="rId13" Type="http://schemas.openxmlformats.org/officeDocument/2006/relationships/hyperlink" Target="consultantplus://offline/ref=8973EE80FF54FEB7619768EAFF02784F7B4AB5EEEDE4FE92822FC38985D7B619C6ADB62562F3E4uBnDB" TargetMode="External"/><Relationship Id="rId18" Type="http://schemas.openxmlformats.org/officeDocument/2006/relationships/hyperlink" Target="consultantplus://offline/ref=8973EE80FF54FEB7619768EAFF02784F7A42BDE4E8E4FE92822FC38985D7B619C6ADB62562F3EBuBn5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73EE80FF54FEB7619768EAFF02784F7242B9E1E7E6A3988A76CF8B82D8E90EC1E4BA266BuFn1B" TargetMode="External"/><Relationship Id="rId12" Type="http://schemas.openxmlformats.org/officeDocument/2006/relationships/hyperlink" Target="consultantplus://offline/ref=8973EE80FF54FEB7619768EAFF02784F7240BCEFEFEEA3988A76CF8B82D8E90EC1E4BA2462F2EABBuEnCB" TargetMode="External"/><Relationship Id="rId17" Type="http://schemas.openxmlformats.org/officeDocument/2006/relationships/hyperlink" Target="consultantplus://offline/ref=8973EE80FF54FEB7619768EAFF02784F7A42BDE4E8E4FE92822FC38985D7B619C6ADB62562F3EBuBn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73EE80FF54FEB7619768EAFF02784F7A42BDE4E8E4FE92822FC38985D7B619C6ADB62562F3EBuBn5B" TargetMode="External"/><Relationship Id="rId20" Type="http://schemas.openxmlformats.org/officeDocument/2006/relationships/hyperlink" Target="consultantplus://offline/ref=8973EE80FF54FEB7619768EAFF02784F7A42BDE4E8E4FE92822FC38985D7B619C6ADB62562F3EBuBn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3EE80FF54FEB7619776E7E96E24477248E3EAEFECABCBDF2994D6D5D1E359u8n6B" TargetMode="External"/><Relationship Id="rId11" Type="http://schemas.openxmlformats.org/officeDocument/2006/relationships/hyperlink" Target="consultantplus://offline/ref=8973EE80FF54FEB7619776E7E96E24477248E3EAEFE9A9CDD12ACA81D780B65783A3B32E36B0A6B0EAF40C20C3uBn8B" TargetMode="External"/><Relationship Id="rId5" Type="http://schemas.openxmlformats.org/officeDocument/2006/relationships/hyperlink" Target="consultantplus://offline/ref=8973EE80FF54FEB7619776E7E96E24477248E3EAEFE9A9C7D620C381D780B65783A3B32E36B0A6B0EAF40C22C9uBnDB" TargetMode="External"/><Relationship Id="rId15" Type="http://schemas.openxmlformats.org/officeDocument/2006/relationships/hyperlink" Target="consultantplus://offline/ref=8973EE80FF54FEB7619768EAFF02784F7A42BDE4E8E4FE92822FC38985D7B619C6ADB62562F3EBuBn5B" TargetMode="External"/><Relationship Id="rId10" Type="http://schemas.openxmlformats.org/officeDocument/2006/relationships/hyperlink" Target="consultantplus://offline/ref=8973EE80FF54FEB7619776E7E96E24477248E3EAEFE9A9CDD321C781D780B65783A3uBn3B" TargetMode="External"/><Relationship Id="rId19" Type="http://schemas.openxmlformats.org/officeDocument/2006/relationships/hyperlink" Target="consultantplus://offline/ref=8973EE80FF54FEB7619768EAFF02784F7A42BDE4E8E4FE92822FC38985D7B619C6ADB62562F3EBuBn5B" TargetMode="External"/><Relationship Id="rId4" Type="http://schemas.openxmlformats.org/officeDocument/2006/relationships/hyperlink" Target="consultantplus://offline/ref=8973EE80FF54FEB7619776E7E96E24477248E3EAEFE9A9CDD12ACA81D780B65783A3B32E36B0A6B0EAF40C20C1uBnDB" TargetMode="External"/><Relationship Id="rId9" Type="http://schemas.openxmlformats.org/officeDocument/2006/relationships/hyperlink" Target="consultantplus://offline/ref=8973EE80FF54FEB7619768EAFF02784F7243B8E7EEEFA3988A76CF8B82uDn8B" TargetMode="External"/><Relationship Id="rId14" Type="http://schemas.openxmlformats.org/officeDocument/2006/relationships/hyperlink" Target="consultantplus://offline/ref=8973EE80FF54FEB7619768EAFF02784F7A42BDE4E8E4FE92822FC38985D7B619C6ADB62562F3EBuBn5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2013-04-12T01:39:00Z</dcterms:created>
  <dcterms:modified xsi:type="dcterms:W3CDTF">2013-04-12T04:39:00Z</dcterms:modified>
</cp:coreProperties>
</file>