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206615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  <w:r w:rsidRPr="00206615">
        <w:rPr>
          <w:spacing w:val="-14"/>
          <w:sz w:val="35"/>
          <w:szCs w:val="35"/>
        </w:rPr>
        <w:t>ПОСТАНОВЛЕНИЕ</w:t>
      </w: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1C4013" w:rsidRPr="00206615" w:rsidRDefault="001C4013" w:rsidP="001C4013">
      <w:pPr>
        <w:shd w:val="clear" w:color="auto" w:fill="FFFFFF"/>
        <w:jc w:val="center"/>
        <w:rPr>
          <w:spacing w:val="-14"/>
          <w:sz w:val="6"/>
          <w:szCs w:val="6"/>
        </w:rPr>
      </w:pPr>
      <w:r w:rsidRPr="00206615">
        <w:rPr>
          <w:spacing w:val="-6"/>
          <w:sz w:val="35"/>
          <w:szCs w:val="35"/>
        </w:rPr>
        <w:t>г. Чита</w:t>
      </w:r>
    </w:p>
    <w:p w:rsidR="001C4013" w:rsidRPr="00206615" w:rsidRDefault="001C4013" w:rsidP="001C4013">
      <w:pPr>
        <w:jc w:val="center"/>
      </w:pPr>
    </w:p>
    <w:p w:rsidR="001C4013" w:rsidRDefault="001C4013" w:rsidP="001C4013">
      <w:pPr>
        <w:jc w:val="both"/>
        <w:rPr>
          <w:b/>
          <w:bCs/>
          <w:sz w:val="28"/>
          <w:szCs w:val="28"/>
        </w:rPr>
      </w:pPr>
    </w:p>
    <w:p w:rsidR="001C4013" w:rsidRPr="00206615" w:rsidRDefault="001C4013" w:rsidP="001C4013">
      <w:pPr>
        <w:jc w:val="both"/>
        <w:rPr>
          <w:b/>
          <w:bCs/>
          <w:sz w:val="28"/>
          <w:szCs w:val="28"/>
        </w:rPr>
      </w:pPr>
    </w:p>
    <w:p w:rsidR="001C4013" w:rsidRPr="00206615" w:rsidRDefault="001C4013" w:rsidP="001C4013">
      <w:pPr>
        <w:jc w:val="both"/>
        <w:rPr>
          <w:b/>
          <w:sz w:val="28"/>
          <w:szCs w:val="28"/>
        </w:rPr>
      </w:pPr>
      <w:r w:rsidRPr="00206615">
        <w:rPr>
          <w:b/>
          <w:sz w:val="28"/>
          <w:szCs w:val="28"/>
        </w:rPr>
        <w:t xml:space="preserve">О внесении изменений в краевую </w:t>
      </w:r>
      <w:r w:rsidR="00C37DAB" w:rsidRPr="00206615">
        <w:rPr>
          <w:b/>
          <w:sz w:val="28"/>
          <w:szCs w:val="28"/>
        </w:rPr>
        <w:t xml:space="preserve">долгосрочную </w:t>
      </w:r>
      <w:r w:rsidRPr="00206615">
        <w:rPr>
          <w:b/>
          <w:sz w:val="28"/>
          <w:szCs w:val="28"/>
        </w:rPr>
        <w:t>целевую программу «Развитие системы отдыха и оздоровления детей в Забайкальском крае на 2012-2016 годы»</w:t>
      </w:r>
      <w:r>
        <w:rPr>
          <w:b/>
          <w:sz w:val="28"/>
          <w:szCs w:val="28"/>
        </w:rPr>
        <w:t xml:space="preserve">, </w:t>
      </w:r>
      <w:r w:rsidRPr="007A5308">
        <w:rPr>
          <w:b/>
          <w:sz w:val="28"/>
          <w:szCs w:val="28"/>
        </w:rPr>
        <w:t>утвержденную постановлением Правительства Забайкальского края от 31 октября 2011 года №</w:t>
      </w:r>
      <w:r>
        <w:rPr>
          <w:b/>
          <w:sz w:val="28"/>
          <w:szCs w:val="28"/>
        </w:rPr>
        <w:t xml:space="preserve"> </w:t>
      </w:r>
      <w:r w:rsidRPr="007A5308">
        <w:rPr>
          <w:b/>
          <w:sz w:val="28"/>
          <w:szCs w:val="28"/>
        </w:rPr>
        <w:t>393</w:t>
      </w:r>
    </w:p>
    <w:p w:rsidR="001C4013" w:rsidRDefault="001C4013" w:rsidP="001C40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4013" w:rsidRPr="00170118" w:rsidRDefault="001C4013" w:rsidP="001C40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4013" w:rsidRPr="00206615" w:rsidRDefault="001C4013" w:rsidP="001C40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61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206615">
        <w:rPr>
          <w:sz w:val="28"/>
          <w:szCs w:val="28"/>
        </w:rPr>
        <w:t xml:space="preserve"> статьей 44 Устава Забайкальского края, Порядком принятия решений о разработке, формирования и реализации краевых долгосрочных целевых программ, утвержденным постановлением Губернатора Забайкальского края от 17 июля 2008 года № 148</w:t>
      </w:r>
      <w:r>
        <w:rPr>
          <w:sz w:val="28"/>
          <w:szCs w:val="28"/>
        </w:rPr>
        <w:t>,</w:t>
      </w:r>
      <w:r w:rsidRPr="00206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уточнения средств финансирования мероприятий программы Правительство Забайкальского края </w:t>
      </w:r>
      <w:r w:rsidRPr="004D6498">
        <w:rPr>
          <w:b/>
          <w:spacing w:val="20"/>
          <w:sz w:val="28"/>
          <w:szCs w:val="28"/>
        </w:rPr>
        <w:t>постановляет</w:t>
      </w:r>
      <w:r w:rsidRPr="004D6498">
        <w:rPr>
          <w:b/>
          <w:bCs/>
          <w:spacing w:val="20"/>
          <w:sz w:val="28"/>
          <w:szCs w:val="28"/>
        </w:rPr>
        <w:t>:</w:t>
      </w:r>
    </w:p>
    <w:p w:rsidR="001C4013" w:rsidRDefault="004D6498" w:rsidP="001C40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1C4013">
        <w:rPr>
          <w:sz w:val="28"/>
          <w:szCs w:val="28"/>
        </w:rPr>
        <w:t xml:space="preserve">твердить прилагаемые изменения, которые вносятся в краевую долгосрочную целевую программу </w:t>
      </w:r>
      <w:r w:rsidR="001C4013" w:rsidRPr="007A5308">
        <w:rPr>
          <w:sz w:val="28"/>
          <w:szCs w:val="28"/>
        </w:rPr>
        <w:t>«Развитие системы отдыха и оздоровления детей в Забайкальском крае на 2012-2016 годы», утвержденную постановлением Правительства</w:t>
      </w:r>
      <w:r w:rsidR="001C4013">
        <w:rPr>
          <w:b/>
          <w:sz w:val="28"/>
          <w:szCs w:val="28"/>
        </w:rPr>
        <w:t xml:space="preserve"> </w:t>
      </w:r>
      <w:r w:rsidR="001C4013" w:rsidRPr="00206615">
        <w:rPr>
          <w:sz w:val="28"/>
          <w:szCs w:val="28"/>
        </w:rPr>
        <w:t>Забайкальского края от 31 октября 2011 года №</w:t>
      </w:r>
      <w:r w:rsidR="001C4013">
        <w:rPr>
          <w:sz w:val="28"/>
          <w:szCs w:val="28"/>
        </w:rPr>
        <w:t xml:space="preserve"> </w:t>
      </w:r>
      <w:r w:rsidR="001C4013" w:rsidRPr="00206615">
        <w:rPr>
          <w:sz w:val="28"/>
          <w:szCs w:val="28"/>
        </w:rPr>
        <w:t>393</w:t>
      </w:r>
      <w:r w:rsidR="00153896">
        <w:rPr>
          <w:bCs/>
          <w:sz w:val="28"/>
          <w:szCs w:val="28"/>
        </w:rPr>
        <w:t xml:space="preserve"> (с изменениями, внесенными постановлениями Правительства от 24 апреля 2012 года № 179, от 27 июля 2012 года № 317</w:t>
      </w:r>
      <w:r w:rsidR="00A639FF">
        <w:rPr>
          <w:bCs/>
          <w:sz w:val="28"/>
          <w:szCs w:val="28"/>
        </w:rPr>
        <w:t xml:space="preserve">, </w:t>
      </w:r>
      <w:r w:rsidR="00151C0F">
        <w:rPr>
          <w:bCs/>
          <w:sz w:val="28"/>
          <w:szCs w:val="28"/>
        </w:rPr>
        <w:t xml:space="preserve">от </w:t>
      </w:r>
      <w:r w:rsidR="00A639FF">
        <w:rPr>
          <w:bCs/>
          <w:sz w:val="28"/>
          <w:szCs w:val="28"/>
        </w:rPr>
        <w:t>06 декабря № 517 и от 06 декабря № 518</w:t>
      </w:r>
      <w:r w:rsidR="00153896">
        <w:rPr>
          <w:bCs/>
          <w:sz w:val="28"/>
          <w:szCs w:val="28"/>
        </w:rPr>
        <w:t>).</w:t>
      </w: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rPr>
          <w:b/>
          <w:sz w:val="28"/>
          <w:szCs w:val="28"/>
        </w:rPr>
      </w:pPr>
      <w:r w:rsidRPr="00BD5877">
        <w:rPr>
          <w:sz w:val="28"/>
          <w:szCs w:val="28"/>
        </w:rPr>
        <w:t xml:space="preserve">Губернатор Забайкальского края                                                </w:t>
      </w:r>
      <w:r>
        <w:rPr>
          <w:sz w:val="28"/>
          <w:szCs w:val="28"/>
        </w:rPr>
        <w:t xml:space="preserve">  </w:t>
      </w:r>
      <w:r w:rsidR="00A639FF">
        <w:rPr>
          <w:sz w:val="28"/>
          <w:szCs w:val="28"/>
        </w:rPr>
        <w:t>К.К.Ильковский</w:t>
      </w: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p w:rsidR="001C4013" w:rsidRDefault="001C4013" w:rsidP="001C4013">
      <w:pPr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4857"/>
      </w:tblGrid>
      <w:tr w:rsidR="001C4013" w:rsidTr="004D6498">
        <w:tc>
          <w:tcPr>
            <w:tcW w:w="4856" w:type="dxa"/>
          </w:tcPr>
          <w:p w:rsidR="001C4013" w:rsidRDefault="001C4013" w:rsidP="004D64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1C4013" w:rsidRPr="007A5308" w:rsidRDefault="001C4013" w:rsidP="00B47871">
            <w:pPr>
              <w:ind w:firstLine="709"/>
              <w:jc w:val="center"/>
              <w:rPr>
                <w:bCs/>
              </w:rPr>
            </w:pPr>
            <w:r w:rsidRPr="007A5308">
              <w:rPr>
                <w:bCs/>
              </w:rPr>
              <w:t>Утверждены</w:t>
            </w:r>
          </w:p>
          <w:p w:rsidR="001C4013" w:rsidRPr="007A5308" w:rsidRDefault="001C4013" w:rsidP="00B47871">
            <w:pPr>
              <w:ind w:firstLine="709"/>
              <w:jc w:val="center"/>
              <w:rPr>
                <w:bCs/>
              </w:rPr>
            </w:pPr>
            <w:r w:rsidRPr="007A5308">
              <w:rPr>
                <w:bCs/>
              </w:rPr>
              <w:t>Постановлением</w:t>
            </w:r>
          </w:p>
          <w:p w:rsidR="001C4013" w:rsidRPr="007A5308" w:rsidRDefault="001C4013" w:rsidP="00B47871">
            <w:pPr>
              <w:ind w:firstLine="709"/>
              <w:jc w:val="center"/>
              <w:rPr>
                <w:bCs/>
              </w:rPr>
            </w:pPr>
            <w:r w:rsidRPr="007A5308">
              <w:rPr>
                <w:bCs/>
              </w:rPr>
              <w:t>Правительства Забайкальского края</w:t>
            </w:r>
          </w:p>
          <w:p w:rsidR="001C4013" w:rsidRDefault="001C4013" w:rsidP="004D6498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C4013" w:rsidRPr="007A5308" w:rsidRDefault="001C4013" w:rsidP="001C4013">
      <w:pPr>
        <w:ind w:firstLine="709"/>
        <w:jc w:val="center"/>
        <w:rPr>
          <w:b/>
          <w:bCs/>
        </w:rPr>
      </w:pPr>
      <w:r w:rsidRPr="007A5308">
        <w:rPr>
          <w:b/>
          <w:sz w:val="28"/>
          <w:szCs w:val="28"/>
        </w:rPr>
        <w:t>Изменения, которые вносятся в краевую долгосрочную целевую программу «Развитие системы отдыха и оздоровления детей в Забайкальском крае на 2012-2016 годы», утвержденную постановлением Правительства Забайкальского края от 31 октября 2011 года №</w:t>
      </w:r>
      <w:r>
        <w:rPr>
          <w:b/>
          <w:sz w:val="28"/>
          <w:szCs w:val="28"/>
        </w:rPr>
        <w:t xml:space="preserve"> </w:t>
      </w:r>
      <w:r w:rsidRPr="007A5308">
        <w:rPr>
          <w:b/>
          <w:sz w:val="28"/>
          <w:szCs w:val="28"/>
        </w:rPr>
        <w:t>393</w:t>
      </w:r>
    </w:p>
    <w:p w:rsidR="001C4013" w:rsidRPr="007A5308" w:rsidRDefault="001C4013" w:rsidP="001C4013">
      <w:pPr>
        <w:ind w:firstLine="709"/>
        <w:jc w:val="right"/>
        <w:rPr>
          <w:bCs/>
          <w:sz w:val="28"/>
          <w:szCs w:val="28"/>
        </w:rPr>
      </w:pPr>
    </w:p>
    <w:p w:rsidR="008C73F1" w:rsidRDefault="008C73F1" w:rsidP="00DA4954">
      <w:pPr>
        <w:ind w:firstLine="708"/>
        <w:jc w:val="both"/>
        <w:rPr>
          <w:sz w:val="28"/>
          <w:szCs w:val="28"/>
        </w:rPr>
      </w:pPr>
    </w:p>
    <w:p w:rsidR="001C4013" w:rsidRPr="00FC1D10" w:rsidRDefault="0068244C" w:rsidP="00DA4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4013">
        <w:rPr>
          <w:sz w:val="28"/>
          <w:szCs w:val="28"/>
        </w:rPr>
        <w:t>В разделе 6 «Перечень мероприятий программы»:</w:t>
      </w:r>
    </w:p>
    <w:p w:rsidR="001C4013" w:rsidRDefault="003C0692" w:rsidP="00AE02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2A5008">
        <w:rPr>
          <w:sz w:val="28"/>
          <w:szCs w:val="28"/>
        </w:rPr>
        <w:t xml:space="preserve"> 6.1.3</w:t>
      </w:r>
      <w:r>
        <w:rPr>
          <w:sz w:val="28"/>
          <w:szCs w:val="28"/>
        </w:rPr>
        <w:t>, 6.1.4,6.1.5 изложить в следующей редакции</w:t>
      </w:r>
      <w:r w:rsidR="001C4013" w:rsidRPr="00467264">
        <w:rPr>
          <w:sz w:val="28"/>
          <w:szCs w:val="28"/>
        </w:rPr>
        <w:t>:</w:t>
      </w:r>
    </w:p>
    <w:p w:rsidR="003C0692" w:rsidRDefault="003C0692" w:rsidP="003C0692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709"/>
        <w:gridCol w:w="1134"/>
        <w:gridCol w:w="1134"/>
        <w:gridCol w:w="1134"/>
        <w:gridCol w:w="1134"/>
        <w:gridCol w:w="1134"/>
        <w:gridCol w:w="1102"/>
      </w:tblGrid>
      <w:tr w:rsidR="003C0692" w:rsidRPr="003C0692" w:rsidTr="003C0692">
        <w:tc>
          <w:tcPr>
            <w:tcW w:w="675" w:type="dxa"/>
          </w:tcPr>
          <w:p w:rsidR="003C0692" w:rsidRPr="003C0692" w:rsidRDefault="003C0692" w:rsidP="005748FE">
            <w:pPr>
              <w:ind w:right="-131"/>
              <w:jc w:val="center"/>
            </w:pPr>
            <w:r w:rsidRPr="003C0692">
              <w:t>6.1.3</w:t>
            </w:r>
          </w:p>
        </w:tc>
        <w:tc>
          <w:tcPr>
            <w:tcW w:w="1418" w:type="dxa"/>
          </w:tcPr>
          <w:p w:rsidR="003C0692" w:rsidRPr="003C0692" w:rsidRDefault="003C0692" w:rsidP="005748FE">
            <w:pPr>
              <w:jc w:val="both"/>
            </w:pPr>
            <w:r w:rsidRPr="003C0692">
              <w:t>Обеспечение деятельности бюджетных</w:t>
            </w:r>
            <w:r w:rsidRPr="003C0692">
              <w:t>, казенных</w:t>
            </w:r>
            <w:r w:rsidRPr="003C0692">
              <w:t xml:space="preserve"> и автономных учреждений по организации отдыха и оздоровления детей, проживающих на территории Забайкальского края, в каникулярное время (в том числе  страхование, организация охраны лагеря) в детских загородных стационарных оздоровительных лагерях</w:t>
            </w:r>
          </w:p>
        </w:tc>
        <w:tc>
          <w:tcPr>
            <w:tcW w:w="709" w:type="dxa"/>
          </w:tcPr>
          <w:p w:rsidR="003C0692" w:rsidRPr="003C0692" w:rsidRDefault="003C0692" w:rsidP="005748FE">
            <w:pPr>
              <w:jc w:val="center"/>
            </w:pPr>
            <w:r w:rsidRPr="003C0692">
              <w:t>2012-2016</w:t>
            </w:r>
          </w:p>
        </w:tc>
        <w:tc>
          <w:tcPr>
            <w:tcW w:w="1134" w:type="dxa"/>
          </w:tcPr>
          <w:p w:rsidR="003C0692" w:rsidRPr="003C0692" w:rsidRDefault="003C0692" w:rsidP="005748FE">
            <w:pPr>
              <w:jc w:val="center"/>
            </w:pPr>
            <w:r>
              <w:t>200572,7</w:t>
            </w:r>
          </w:p>
        </w:tc>
        <w:tc>
          <w:tcPr>
            <w:tcW w:w="1134" w:type="dxa"/>
          </w:tcPr>
          <w:p w:rsidR="003C0692" w:rsidRPr="003C0692" w:rsidRDefault="003C0692" w:rsidP="005748FE">
            <w:pPr>
              <w:jc w:val="center"/>
            </w:pPr>
            <w:r>
              <w:t>32816,6</w:t>
            </w:r>
          </w:p>
        </w:tc>
        <w:tc>
          <w:tcPr>
            <w:tcW w:w="1134" w:type="dxa"/>
          </w:tcPr>
          <w:p w:rsidR="003C0692" w:rsidRPr="00A41BDE" w:rsidRDefault="003C0692" w:rsidP="005748FE">
            <w:pPr>
              <w:jc w:val="center"/>
            </w:pPr>
            <w:r w:rsidRPr="00A41BDE">
              <w:t>35011,5</w:t>
            </w:r>
          </w:p>
        </w:tc>
        <w:tc>
          <w:tcPr>
            <w:tcW w:w="1134" w:type="dxa"/>
          </w:tcPr>
          <w:p w:rsidR="003C0692" w:rsidRPr="003C0692" w:rsidRDefault="003C0692" w:rsidP="005748FE">
            <w:pPr>
              <w:jc w:val="center"/>
            </w:pPr>
            <w:r>
              <w:t>35280,2</w:t>
            </w:r>
          </w:p>
        </w:tc>
        <w:tc>
          <w:tcPr>
            <w:tcW w:w="1134" w:type="dxa"/>
          </w:tcPr>
          <w:p w:rsidR="003C0692" w:rsidRPr="003C0692" w:rsidRDefault="003C0692" w:rsidP="005748FE">
            <w:pPr>
              <w:jc w:val="center"/>
            </w:pPr>
            <w:r>
              <w:t>37623,0</w:t>
            </w:r>
          </w:p>
        </w:tc>
        <w:tc>
          <w:tcPr>
            <w:tcW w:w="1102" w:type="dxa"/>
          </w:tcPr>
          <w:p w:rsidR="003C0692" w:rsidRPr="003C0692" w:rsidRDefault="003C0692" w:rsidP="005748FE">
            <w:pPr>
              <w:jc w:val="center"/>
            </w:pPr>
            <w:r w:rsidRPr="003C0692">
              <w:t>59841,3</w:t>
            </w:r>
          </w:p>
        </w:tc>
      </w:tr>
      <w:tr w:rsidR="00A41BDE" w:rsidTr="00A4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Default="00A41BDE" w:rsidP="00A41BDE">
            <w:pPr>
              <w:ind w:right="-131"/>
              <w:jc w:val="center"/>
            </w:pPr>
            <w:r>
              <w:t>6.1.4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DE4C07" w:rsidRDefault="00A41BDE" w:rsidP="005748FE">
            <w:pPr>
              <w:jc w:val="both"/>
            </w:pPr>
            <w:r w:rsidRPr="00DE4C07">
              <w:t xml:space="preserve">Предоставление субсидий </w:t>
            </w:r>
            <w:r w:rsidRPr="00DE4C07">
              <w:lastRenderedPageBreak/>
              <w:t>юридическим лицам – получателям субсидий на возмещение части затрат, связанных с проведением мероприятий по организации отдыха и оздоровления детей (в том числе страхованием, организацией охраны)</w:t>
            </w:r>
            <w:r w:rsidRPr="00DE4C07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5748FE">
            <w:pPr>
              <w:jc w:val="center"/>
            </w:pPr>
            <w:r>
              <w:lastRenderedPageBreak/>
              <w:t>2012-2016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2686C" w:rsidRDefault="00A41BDE" w:rsidP="00A41BDE">
            <w:pPr>
              <w:jc w:val="center"/>
            </w:pPr>
            <w:r>
              <w:t>223073,0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41BDE" w:rsidRDefault="00A41BDE" w:rsidP="00A41BDE">
            <w:pPr>
              <w:jc w:val="center"/>
            </w:pPr>
            <w:r>
              <w:t>45115,6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41BDE" w:rsidRDefault="00A41BDE" w:rsidP="00A41BDE">
            <w:pPr>
              <w:jc w:val="center"/>
            </w:pPr>
            <w:r w:rsidRPr="00A41BDE">
              <w:t>49714,4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49719,2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38285,6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40238,2</w:t>
            </w:r>
          </w:p>
        </w:tc>
      </w:tr>
      <w:tr w:rsidR="00A41BDE" w:rsidTr="00A4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Default="00A41BDE" w:rsidP="00A41BDE">
            <w:pPr>
              <w:ind w:right="-131"/>
              <w:jc w:val="center"/>
            </w:pPr>
            <w:r>
              <w:lastRenderedPageBreak/>
              <w:t>6.1.5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DE4C07" w:rsidRDefault="00A41BDE" w:rsidP="005748FE">
            <w:pPr>
              <w:jc w:val="both"/>
            </w:pPr>
            <w:r w:rsidRPr="00230786">
              <w:t xml:space="preserve">Обеспечение повышения качества услуг, предоставляемых детскими загородными стационарными оздоровительными лагерями, находящимися на балансе бюджетных и автономных учреждений Забайкальского края, создание на их базе </w:t>
            </w:r>
            <w:r w:rsidRPr="00230786">
              <w:lastRenderedPageBreak/>
              <w:t>новых зон отдыха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lastRenderedPageBreak/>
              <w:t xml:space="preserve">   2012-2016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2686C" w:rsidRDefault="00A41BDE" w:rsidP="00A41BDE">
            <w:pPr>
              <w:jc w:val="center"/>
            </w:pPr>
            <w:r>
              <w:t>66235,1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41BDE" w:rsidRDefault="00A41BDE" w:rsidP="00A41BDE">
            <w:pPr>
              <w:jc w:val="center"/>
            </w:pPr>
            <w:r w:rsidRPr="00A41BDE">
              <w:t>1</w:t>
            </w:r>
            <w:r>
              <w:t>7017,1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A41BDE" w:rsidRDefault="00A41BDE" w:rsidP="00A41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12135,7</w:t>
            </w:r>
          </w:p>
          <w:p w:rsidR="00A41BDE" w:rsidRPr="00A41BDE" w:rsidRDefault="00A41BDE" w:rsidP="00A41BDE">
            <w:pPr>
              <w:jc w:val="center"/>
              <w:rPr>
                <w:color w:val="FF0000"/>
              </w:rPr>
            </w:pPr>
          </w:p>
          <w:p w:rsidR="00A41BDE" w:rsidRPr="00A41BDE" w:rsidRDefault="00A41BDE" w:rsidP="00A41B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11751,1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12350,4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E" w:rsidRPr="00BB19FF" w:rsidRDefault="00A41BDE" w:rsidP="00A41BDE">
            <w:pPr>
              <w:jc w:val="center"/>
            </w:pPr>
            <w:r>
              <w:t>12980,3</w:t>
            </w:r>
          </w:p>
        </w:tc>
      </w:tr>
    </w:tbl>
    <w:p w:rsidR="00A41BDE" w:rsidRDefault="00A41BDE" w:rsidP="00A41BDE">
      <w:pPr>
        <w:pStyle w:val="a9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41BDE" w:rsidRPr="00A41BDE" w:rsidRDefault="00A41BDE" w:rsidP="00A41B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A41BDE">
        <w:rPr>
          <w:sz w:val="28"/>
          <w:szCs w:val="28"/>
        </w:rPr>
        <w:t>строку</w:t>
      </w:r>
      <w:r w:rsidR="0018605F" w:rsidRPr="00A41BDE">
        <w:rPr>
          <w:sz w:val="28"/>
          <w:szCs w:val="28"/>
        </w:rPr>
        <w:t xml:space="preserve"> «Итого по подразделу 6.1»</w:t>
      </w:r>
      <w:r>
        <w:rPr>
          <w:sz w:val="28"/>
          <w:szCs w:val="28"/>
        </w:rPr>
        <w:t xml:space="preserve"> изложить в следующей редакции:</w:t>
      </w:r>
    </w:p>
    <w:p w:rsidR="0018605F" w:rsidRDefault="00A41BDE" w:rsidP="00A41BDE">
      <w:pPr>
        <w:pStyle w:val="a9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4"/>
        <w:gridCol w:w="1252"/>
        <w:gridCol w:w="1252"/>
        <w:gridCol w:w="1252"/>
        <w:gridCol w:w="1252"/>
        <w:gridCol w:w="1252"/>
        <w:gridCol w:w="1252"/>
      </w:tblGrid>
      <w:tr w:rsidR="00A41BDE" w:rsidTr="00A41BDE">
        <w:tc>
          <w:tcPr>
            <w:tcW w:w="1668" w:type="dxa"/>
          </w:tcPr>
          <w:p w:rsidR="00A41BDE" w:rsidRPr="00DE4C07" w:rsidRDefault="00A41BDE" w:rsidP="005748FE">
            <w:pPr>
              <w:jc w:val="both"/>
              <w:rPr>
                <w:b/>
                <w:bCs/>
              </w:rPr>
            </w:pPr>
            <w:r w:rsidRPr="00DE4C07">
              <w:rPr>
                <w:b/>
                <w:bCs/>
              </w:rPr>
              <w:t>Итого по подразделу 6.1</w:t>
            </w:r>
          </w:p>
        </w:tc>
        <w:tc>
          <w:tcPr>
            <w:tcW w:w="284" w:type="dxa"/>
          </w:tcPr>
          <w:p w:rsidR="00A41BDE" w:rsidRDefault="00A41BDE" w:rsidP="005748FE">
            <w:pPr>
              <w:ind w:right="-550"/>
            </w:pPr>
          </w:p>
        </w:tc>
        <w:tc>
          <w:tcPr>
            <w:tcW w:w="1252" w:type="dxa"/>
          </w:tcPr>
          <w:p w:rsidR="00A41BDE" w:rsidRPr="00A2686C" w:rsidRDefault="00A41BDE" w:rsidP="005748FE">
            <w:r w:rsidRPr="00A2686C">
              <w:t>13</w:t>
            </w:r>
            <w:r>
              <w:t>86746,3</w:t>
            </w:r>
          </w:p>
        </w:tc>
        <w:tc>
          <w:tcPr>
            <w:tcW w:w="1252" w:type="dxa"/>
          </w:tcPr>
          <w:p w:rsidR="00A41BDE" w:rsidRPr="00A2686C" w:rsidRDefault="00A41BDE" w:rsidP="005748FE">
            <w:r w:rsidRPr="00A2686C">
              <w:t>24</w:t>
            </w:r>
            <w:r>
              <w:t>3098,2</w:t>
            </w:r>
          </w:p>
        </w:tc>
        <w:tc>
          <w:tcPr>
            <w:tcW w:w="1252" w:type="dxa"/>
          </w:tcPr>
          <w:p w:rsidR="00A41BDE" w:rsidRPr="00A2686C" w:rsidRDefault="00A41BDE" w:rsidP="005748FE">
            <w:pPr>
              <w:rPr>
                <w:color w:val="FF0000"/>
              </w:rPr>
            </w:pPr>
            <w:r w:rsidRPr="00A2686C">
              <w:rPr>
                <w:color w:val="FF0000"/>
              </w:rPr>
              <w:t>28</w:t>
            </w:r>
            <w:r>
              <w:rPr>
                <w:color w:val="FF0000"/>
              </w:rPr>
              <w:t>3013,2</w:t>
            </w:r>
          </w:p>
        </w:tc>
        <w:tc>
          <w:tcPr>
            <w:tcW w:w="1252" w:type="dxa"/>
          </w:tcPr>
          <w:p w:rsidR="00A41BDE" w:rsidRDefault="00A41BDE" w:rsidP="005748FE">
            <w:r>
              <w:t>282902,0</w:t>
            </w:r>
          </w:p>
        </w:tc>
        <w:tc>
          <w:tcPr>
            <w:tcW w:w="1252" w:type="dxa"/>
          </w:tcPr>
          <w:p w:rsidR="00A41BDE" w:rsidRDefault="00A41BDE" w:rsidP="005748FE">
            <w:r>
              <w:t>281732,2</w:t>
            </w:r>
          </w:p>
        </w:tc>
        <w:tc>
          <w:tcPr>
            <w:tcW w:w="1252" w:type="dxa"/>
          </w:tcPr>
          <w:p w:rsidR="00A41BDE" w:rsidRDefault="00A41BDE" w:rsidP="005748FE">
            <w:r>
              <w:t>296100,7</w:t>
            </w:r>
          </w:p>
        </w:tc>
      </w:tr>
    </w:tbl>
    <w:p w:rsidR="00A41BDE" w:rsidRDefault="00A41BDE" w:rsidP="00A41BDE">
      <w:pPr>
        <w:pStyle w:val="a9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41BDE" w:rsidRPr="00A41BDE" w:rsidRDefault="00A41BDE" w:rsidP="00A41BDE">
      <w:pPr>
        <w:pStyle w:val="a9"/>
        <w:ind w:left="1069"/>
        <w:jc w:val="both"/>
        <w:rPr>
          <w:sz w:val="28"/>
          <w:szCs w:val="28"/>
        </w:rPr>
      </w:pPr>
    </w:p>
    <w:p w:rsidR="00A41BDE" w:rsidRPr="00A41BDE" w:rsidRDefault="00A41BDE" w:rsidP="00A41B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3) строку</w:t>
      </w:r>
      <w:r w:rsidR="0018605F">
        <w:rPr>
          <w:sz w:val="28"/>
          <w:szCs w:val="28"/>
        </w:rPr>
        <w:t xml:space="preserve"> 6.3.2</w:t>
      </w:r>
      <w:r>
        <w:rPr>
          <w:sz w:val="28"/>
          <w:szCs w:val="28"/>
        </w:rPr>
        <w:t xml:space="preserve"> изложить в следующей редакции:</w:t>
      </w:r>
    </w:p>
    <w:p w:rsidR="0018605F" w:rsidRDefault="00A41BDE" w:rsidP="00A41BDE">
      <w:pPr>
        <w:pStyle w:val="a9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1233"/>
        <w:gridCol w:w="709"/>
        <w:gridCol w:w="1134"/>
        <w:gridCol w:w="1116"/>
        <w:gridCol w:w="1116"/>
        <w:gridCol w:w="1236"/>
        <w:gridCol w:w="1116"/>
        <w:gridCol w:w="1086"/>
      </w:tblGrid>
      <w:tr w:rsidR="00A41BDE" w:rsidTr="00A41BDE">
        <w:tc>
          <w:tcPr>
            <w:tcW w:w="860" w:type="dxa"/>
          </w:tcPr>
          <w:p w:rsidR="00A41BDE" w:rsidRDefault="00A41BDE" w:rsidP="005748FE">
            <w:pPr>
              <w:ind w:right="-550"/>
              <w:jc w:val="right"/>
            </w:pPr>
          </w:p>
          <w:p w:rsidR="00A41BDE" w:rsidRPr="00E94F61" w:rsidRDefault="00A41BDE" w:rsidP="005748FE">
            <w:r>
              <w:t>6.3.2</w:t>
            </w:r>
          </w:p>
        </w:tc>
        <w:tc>
          <w:tcPr>
            <w:tcW w:w="1233" w:type="dxa"/>
          </w:tcPr>
          <w:p w:rsidR="00A41BDE" w:rsidRPr="00DE4C07" w:rsidRDefault="00A41BDE" w:rsidP="005748FE">
            <w:pPr>
              <w:jc w:val="both"/>
            </w:pPr>
            <w:r w:rsidRPr="00DE4C07">
              <w:t>Обеспечение сопровождения проезда детей к месту отдыха и оздоровления за пределами Забайкальского края</w:t>
            </w:r>
          </w:p>
        </w:tc>
        <w:tc>
          <w:tcPr>
            <w:tcW w:w="709" w:type="dxa"/>
          </w:tcPr>
          <w:p w:rsidR="00A41BDE" w:rsidRDefault="00A41BDE" w:rsidP="005748FE">
            <w:pPr>
              <w:tabs>
                <w:tab w:val="left" w:pos="391"/>
              </w:tabs>
              <w:ind w:right="-550"/>
            </w:pPr>
            <w:r>
              <w:t>2012</w:t>
            </w:r>
          </w:p>
          <w:p w:rsidR="00A41BDE" w:rsidRPr="00E94F61" w:rsidRDefault="00A41BDE" w:rsidP="005748FE">
            <w:pPr>
              <w:tabs>
                <w:tab w:val="left" w:pos="391"/>
              </w:tabs>
              <w:ind w:right="-550"/>
            </w:pPr>
            <w:r>
              <w:t>-2016</w:t>
            </w:r>
          </w:p>
        </w:tc>
        <w:tc>
          <w:tcPr>
            <w:tcW w:w="1134" w:type="dxa"/>
          </w:tcPr>
          <w:p w:rsidR="00A41BDE" w:rsidRPr="00A2686C" w:rsidRDefault="00A41BDE" w:rsidP="005748FE">
            <w:r>
              <w:t>12029,0</w:t>
            </w:r>
          </w:p>
        </w:tc>
        <w:tc>
          <w:tcPr>
            <w:tcW w:w="1116" w:type="dxa"/>
          </w:tcPr>
          <w:p w:rsidR="00A41BDE" w:rsidRPr="00A2686C" w:rsidRDefault="00A41BDE" w:rsidP="005748FE">
            <w:r>
              <w:t>1210,3</w:t>
            </w:r>
          </w:p>
        </w:tc>
        <w:tc>
          <w:tcPr>
            <w:tcW w:w="1116" w:type="dxa"/>
          </w:tcPr>
          <w:p w:rsidR="00A41BDE" w:rsidRPr="00E94F61" w:rsidRDefault="00A41BDE" w:rsidP="005748FE">
            <w:r>
              <w:t>1168,8</w:t>
            </w:r>
          </w:p>
        </w:tc>
        <w:tc>
          <w:tcPr>
            <w:tcW w:w="1236" w:type="dxa"/>
          </w:tcPr>
          <w:p w:rsidR="00A41BDE" w:rsidRPr="00E94F61" w:rsidRDefault="00A41BDE" w:rsidP="005748FE">
            <w:r>
              <w:t>1280,0</w:t>
            </w:r>
          </w:p>
        </w:tc>
        <w:tc>
          <w:tcPr>
            <w:tcW w:w="1116" w:type="dxa"/>
          </w:tcPr>
          <w:p w:rsidR="00A41BDE" w:rsidRPr="00E94F61" w:rsidRDefault="00A41BDE" w:rsidP="005748FE">
            <w:r>
              <w:t>4080,9</w:t>
            </w:r>
          </w:p>
        </w:tc>
        <w:tc>
          <w:tcPr>
            <w:tcW w:w="1086" w:type="dxa"/>
          </w:tcPr>
          <w:p w:rsidR="00A41BDE" w:rsidRPr="00E94F61" w:rsidRDefault="00A41BDE" w:rsidP="005748FE">
            <w:r>
              <w:t>4289,0</w:t>
            </w:r>
          </w:p>
        </w:tc>
      </w:tr>
    </w:tbl>
    <w:p w:rsidR="00D14284" w:rsidRDefault="00D14284" w:rsidP="00D14284">
      <w:pPr>
        <w:pStyle w:val="a9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14284" w:rsidRDefault="00D14284" w:rsidP="0018605F">
      <w:pPr>
        <w:ind w:left="709"/>
        <w:jc w:val="both"/>
        <w:rPr>
          <w:sz w:val="28"/>
          <w:szCs w:val="28"/>
        </w:rPr>
      </w:pPr>
    </w:p>
    <w:p w:rsidR="0018605F" w:rsidRPr="00D14284" w:rsidRDefault="00D14284" w:rsidP="00D1428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14284">
        <w:rPr>
          <w:sz w:val="28"/>
          <w:szCs w:val="28"/>
        </w:rPr>
        <w:t>строку</w:t>
      </w:r>
      <w:r w:rsidR="0018605F" w:rsidRPr="00D14284">
        <w:rPr>
          <w:sz w:val="28"/>
          <w:szCs w:val="28"/>
        </w:rPr>
        <w:t xml:space="preserve"> «Итого по подразделу 6.3»</w:t>
      </w:r>
      <w:r w:rsidRPr="00D14284">
        <w:rPr>
          <w:sz w:val="28"/>
          <w:szCs w:val="28"/>
        </w:rPr>
        <w:t xml:space="preserve"> изложить в следующей редакции</w:t>
      </w:r>
      <w:r w:rsidR="0018605F" w:rsidRPr="00D14284">
        <w:rPr>
          <w:sz w:val="28"/>
          <w:szCs w:val="28"/>
        </w:rPr>
        <w:t>:</w:t>
      </w:r>
    </w:p>
    <w:p w:rsidR="00D14284" w:rsidRPr="00D14284" w:rsidRDefault="00D14284" w:rsidP="00D14284">
      <w:pPr>
        <w:jc w:val="both"/>
        <w:rPr>
          <w:sz w:val="28"/>
          <w:szCs w:val="28"/>
        </w:rPr>
      </w:pPr>
      <w:r w:rsidRPr="00D14284"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3"/>
        <w:gridCol w:w="1270"/>
        <w:gridCol w:w="1158"/>
        <w:gridCol w:w="1154"/>
        <w:gridCol w:w="1274"/>
        <w:gridCol w:w="1153"/>
        <w:gridCol w:w="1504"/>
      </w:tblGrid>
      <w:tr w:rsidR="00D14284" w:rsidTr="00D14284">
        <w:tc>
          <w:tcPr>
            <w:tcW w:w="1668" w:type="dxa"/>
          </w:tcPr>
          <w:p w:rsidR="00D14284" w:rsidRPr="00DE4C07" w:rsidRDefault="00D14284" w:rsidP="005748FE">
            <w:pPr>
              <w:ind w:right="-550"/>
            </w:pPr>
            <w:r w:rsidRPr="00DE4C07">
              <w:rPr>
                <w:b/>
                <w:bCs/>
              </w:rPr>
              <w:t>Итого по подразделу 6.3</w:t>
            </w:r>
          </w:p>
        </w:tc>
        <w:tc>
          <w:tcPr>
            <w:tcW w:w="283" w:type="dxa"/>
          </w:tcPr>
          <w:p w:rsidR="00D14284" w:rsidRDefault="00D14284" w:rsidP="005748FE">
            <w:pPr>
              <w:ind w:right="-550"/>
              <w:jc w:val="right"/>
            </w:pPr>
          </w:p>
        </w:tc>
        <w:tc>
          <w:tcPr>
            <w:tcW w:w="1270" w:type="dxa"/>
          </w:tcPr>
          <w:p w:rsidR="00D14284" w:rsidRPr="00A2686C" w:rsidRDefault="00D14284" w:rsidP="005748FE">
            <w:pPr>
              <w:tabs>
                <w:tab w:val="right" w:pos="1488"/>
              </w:tabs>
              <w:ind w:right="-550"/>
            </w:pPr>
            <w:r>
              <w:t>13793.5</w:t>
            </w:r>
          </w:p>
        </w:tc>
        <w:tc>
          <w:tcPr>
            <w:tcW w:w="1158" w:type="dxa"/>
          </w:tcPr>
          <w:p w:rsidR="00D14284" w:rsidRPr="00A2686C" w:rsidRDefault="00D14284" w:rsidP="005748FE">
            <w:pPr>
              <w:tabs>
                <w:tab w:val="left" w:pos="183"/>
              </w:tabs>
              <w:ind w:right="-550"/>
            </w:pPr>
            <w:r>
              <w:t>1764,3</w:t>
            </w:r>
          </w:p>
        </w:tc>
        <w:tc>
          <w:tcPr>
            <w:tcW w:w="1154" w:type="dxa"/>
          </w:tcPr>
          <w:p w:rsidR="00D14284" w:rsidRDefault="00D14284" w:rsidP="005748FE">
            <w:pPr>
              <w:ind w:right="-550"/>
            </w:pPr>
            <w:r>
              <w:t>1534,4</w:t>
            </w:r>
          </w:p>
        </w:tc>
        <w:tc>
          <w:tcPr>
            <w:tcW w:w="1274" w:type="dxa"/>
          </w:tcPr>
          <w:p w:rsidR="00D14284" w:rsidRDefault="00D14284" w:rsidP="005748FE">
            <w:pPr>
              <w:tabs>
                <w:tab w:val="left" w:pos="236"/>
              </w:tabs>
              <w:ind w:right="-550"/>
            </w:pPr>
            <w:r>
              <w:t>1645,6</w:t>
            </w:r>
          </w:p>
        </w:tc>
        <w:tc>
          <w:tcPr>
            <w:tcW w:w="1153" w:type="dxa"/>
          </w:tcPr>
          <w:p w:rsidR="00D14284" w:rsidRDefault="00D14284" w:rsidP="005748FE">
            <w:pPr>
              <w:ind w:right="-550"/>
            </w:pPr>
            <w:r>
              <w:t>4314,6</w:t>
            </w:r>
          </w:p>
        </w:tc>
        <w:tc>
          <w:tcPr>
            <w:tcW w:w="1504" w:type="dxa"/>
          </w:tcPr>
          <w:p w:rsidR="00D14284" w:rsidRDefault="00D14284" w:rsidP="005748FE">
            <w:pPr>
              <w:tabs>
                <w:tab w:val="center" w:pos="744"/>
              </w:tabs>
              <w:ind w:right="-550"/>
            </w:pPr>
            <w:r>
              <w:t>4534,6</w:t>
            </w:r>
          </w:p>
        </w:tc>
      </w:tr>
    </w:tbl>
    <w:p w:rsidR="00D14284" w:rsidRDefault="00D14284" w:rsidP="00D14284">
      <w:pPr>
        <w:pStyle w:val="a9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284" w:rsidRDefault="00D14284" w:rsidP="00D14284">
      <w:pPr>
        <w:tabs>
          <w:tab w:val="left" w:pos="1080"/>
        </w:tabs>
        <w:jc w:val="both"/>
        <w:rPr>
          <w:sz w:val="28"/>
          <w:szCs w:val="28"/>
        </w:rPr>
      </w:pPr>
    </w:p>
    <w:p w:rsidR="001C4013" w:rsidRDefault="00D14284" w:rsidP="001C40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1C4013" w:rsidSect="004D6498">
      <w:headerReference w:type="default" r:id="rId8"/>
      <w:pgSz w:w="11906" w:h="16838"/>
      <w:pgMar w:top="1134" w:right="4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FC" w:rsidRDefault="00786EFC" w:rsidP="00520815">
      <w:r>
        <w:separator/>
      </w:r>
    </w:p>
  </w:endnote>
  <w:endnote w:type="continuationSeparator" w:id="1">
    <w:p w:rsidR="00786EFC" w:rsidRDefault="00786EFC" w:rsidP="0052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FC" w:rsidRDefault="00786EFC" w:rsidP="00520815">
      <w:r>
        <w:separator/>
      </w:r>
    </w:p>
  </w:footnote>
  <w:footnote w:type="continuationSeparator" w:id="1">
    <w:p w:rsidR="00786EFC" w:rsidRDefault="00786EFC" w:rsidP="0052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F1" w:rsidRDefault="00FE1687" w:rsidP="004D649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73F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4284">
      <w:rPr>
        <w:rStyle w:val="a3"/>
        <w:noProof/>
      </w:rPr>
      <w:t>2</w:t>
    </w:r>
    <w:r>
      <w:rPr>
        <w:rStyle w:val="a3"/>
      </w:rPr>
      <w:fldChar w:fldCharType="end"/>
    </w:r>
  </w:p>
  <w:p w:rsidR="008C73F1" w:rsidRDefault="008C73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8"/>
    <w:multiLevelType w:val="hybridMultilevel"/>
    <w:tmpl w:val="862E3A22"/>
    <w:lvl w:ilvl="0" w:tplc="B638F89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445AC"/>
    <w:multiLevelType w:val="hybridMultilevel"/>
    <w:tmpl w:val="E25C81FA"/>
    <w:lvl w:ilvl="0" w:tplc="B638F8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487477"/>
    <w:multiLevelType w:val="hybridMultilevel"/>
    <w:tmpl w:val="862E3A22"/>
    <w:lvl w:ilvl="0" w:tplc="B638F89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40915"/>
    <w:multiLevelType w:val="hybridMultilevel"/>
    <w:tmpl w:val="862E3A22"/>
    <w:lvl w:ilvl="0" w:tplc="B638F89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D0978"/>
    <w:multiLevelType w:val="hybridMultilevel"/>
    <w:tmpl w:val="37D41B9C"/>
    <w:lvl w:ilvl="0" w:tplc="B638F89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2454D"/>
    <w:multiLevelType w:val="hybridMultilevel"/>
    <w:tmpl w:val="862E3A22"/>
    <w:lvl w:ilvl="0" w:tplc="B638F89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C0817"/>
    <w:multiLevelType w:val="hybridMultilevel"/>
    <w:tmpl w:val="E25C81FA"/>
    <w:lvl w:ilvl="0" w:tplc="B638F8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7A39BE"/>
    <w:multiLevelType w:val="hybridMultilevel"/>
    <w:tmpl w:val="E25C81FA"/>
    <w:lvl w:ilvl="0" w:tplc="B638F8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C36D26"/>
    <w:multiLevelType w:val="hybridMultilevel"/>
    <w:tmpl w:val="E25C81FA"/>
    <w:lvl w:ilvl="0" w:tplc="B638F8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8814BED"/>
    <w:multiLevelType w:val="hybridMultilevel"/>
    <w:tmpl w:val="862E3A22"/>
    <w:lvl w:ilvl="0" w:tplc="B638F89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013"/>
    <w:rsid w:val="00030BC6"/>
    <w:rsid w:val="0004732D"/>
    <w:rsid w:val="00073384"/>
    <w:rsid w:val="00151C0F"/>
    <w:rsid w:val="00153896"/>
    <w:rsid w:val="0017033D"/>
    <w:rsid w:val="0018605F"/>
    <w:rsid w:val="001C4013"/>
    <w:rsid w:val="001C4561"/>
    <w:rsid w:val="001E3746"/>
    <w:rsid w:val="002A5008"/>
    <w:rsid w:val="002A6AAE"/>
    <w:rsid w:val="00325C9D"/>
    <w:rsid w:val="00333993"/>
    <w:rsid w:val="00396703"/>
    <w:rsid w:val="003A389B"/>
    <w:rsid w:val="003C0692"/>
    <w:rsid w:val="003C0EBB"/>
    <w:rsid w:val="00425BE0"/>
    <w:rsid w:val="004371B3"/>
    <w:rsid w:val="004B61CC"/>
    <w:rsid w:val="004C7EDD"/>
    <w:rsid w:val="004D6498"/>
    <w:rsid w:val="005045F3"/>
    <w:rsid w:val="00520815"/>
    <w:rsid w:val="005508FC"/>
    <w:rsid w:val="0056305D"/>
    <w:rsid w:val="005879FF"/>
    <w:rsid w:val="005A3194"/>
    <w:rsid w:val="005E3148"/>
    <w:rsid w:val="005F7F3E"/>
    <w:rsid w:val="006121A9"/>
    <w:rsid w:val="0068244C"/>
    <w:rsid w:val="006B5448"/>
    <w:rsid w:val="006F4C85"/>
    <w:rsid w:val="0074583C"/>
    <w:rsid w:val="00786EFC"/>
    <w:rsid w:val="008222B1"/>
    <w:rsid w:val="00865215"/>
    <w:rsid w:val="008C73F1"/>
    <w:rsid w:val="009045B0"/>
    <w:rsid w:val="00947D0B"/>
    <w:rsid w:val="009A3023"/>
    <w:rsid w:val="009E08A0"/>
    <w:rsid w:val="00A41BDE"/>
    <w:rsid w:val="00A639FF"/>
    <w:rsid w:val="00A74A63"/>
    <w:rsid w:val="00AE022D"/>
    <w:rsid w:val="00AE6842"/>
    <w:rsid w:val="00AF5343"/>
    <w:rsid w:val="00B056F5"/>
    <w:rsid w:val="00B47871"/>
    <w:rsid w:val="00B613BA"/>
    <w:rsid w:val="00B778D7"/>
    <w:rsid w:val="00B86B3B"/>
    <w:rsid w:val="00B86F51"/>
    <w:rsid w:val="00BB53E2"/>
    <w:rsid w:val="00BE1CAE"/>
    <w:rsid w:val="00BF7397"/>
    <w:rsid w:val="00C37DAB"/>
    <w:rsid w:val="00C62728"/>
    <w:rsid w:val="00C673BB"/>
    <w:rsid w:val="00C83F76"/>
    <w:rsid w:val="00CC6F71"/>
    <w:rsid w:val="00CD202B"/>
    <w:rsid w:val="00D14284"/>
    <w:rsid w:val="00D20FD1"/>
    <w:rsid w:val="00D22499"/>
    <w:rsid w:val="00D52AB3"/>
    <w:rsid w:val="00DA4954"/>
    <w:rsid w:val="00DB2F4A"/>
    <w:rsid w:val="00DC14A6"/>
    <w:rsid w:val="00E72BD5"/>
    <w:rsid w:val="00E832CF"/>
    <w:rsid w:val="00EE3A7A"/>
    <w:rsid w:val="00EF5CB7"/>
    <w:rsid w:val="00F15390"/>
    <w:rsid w:val="00F41245"/>
    <w:rsid w:val="00F67E4C"/>
    <w:rsid w:val="00F73F26"/>
    <w:rsid w:val="00F872BA"/>
    <w:rsid w:val="00FE1687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1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C4013"/>
    <w:rPr>
      <w:rFonts w:cs="Times New Roman"/>
    </w:rPr>
  </w:style>
  <w:style w:type="paragraph" w:styleId="a4">
    <w:name w:val="header"/>
    <w:basedOn w:val="a"/>
    <w:link w:val="a5"/>
    <w:uiPriority w:val="99"/>
    <w:rsid w:val="001C4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0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C40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53E2"/>
    <w:pPr>
      <w:ind w:left="720"/>
      <w:contextualSpacing/>
    </w:pPr>
  </w:style>
  <w:style w:type="paragraph" w:styleId="aa">
    <w:name w:val="Body Text"/>
    <w:aliases w:val="bt"/>
    <w:basedOn w:val="a"/>
    <w:link w:val="ab"/>
    <w:uiPriority w:val="99"/>
    <w:rsid w:val="00E72BD5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uiPriority w:val="99"/>
    <w:rsid w:val="00E72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2013-11-27T09:11:00Z</cp:lastPrinted>
  <dcterms:created xsi:type="dcterms:W3CDTF">2013-11-21T15:59:00Z</dcterms:created>
  <dcterms:modified xsi:type="dcterms:W3CDTF">2013-11-27T09:12:00Z</dcterms:modified>
</cp:coreProperties>
</file>