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97" w:rsidRDefault="0085051C" w:rsidP="00B84E9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874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sz w:val="2"/>
          <w:szCs w:val="2"/>
        </w:rPr>
      </w:pPr>
    </w:p>
    <w:p w:rsidR="00B84E97" w:rsidRPr="00AB243D" w:rsidRDefault="00B84E97" w:rsidP="00B84E9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806D4E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B84E97" w:rsidRDefault="00B84E97" w:rsidP="00B84E9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84E97" w:rsidRDefault="00B84E97" w:rsidP="00B84E9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84E97" w:rsidRPr="00722412" w:rsidRDefault="00B84E97" w:rsidP="00B84E97">
      <w:pPr>
        <w:shd w:val="clear" w:color="auto" w:fill="FFFFFF"/>
        <w:jc w:val="center"/>
        <w:rPr>
          <w:spacing w:val="-14"/>
        </w:rPr>
      </w:pPr>
      <w:r w:rsidRPr="0090222D">
        <w:rPr>
          <w:spacing w:val="-14"/>
          <w:sz w:val="35"/>
          <w:szCs w:val="35"/>
        </w:rPr>
        <w:t>ПОСТАНОВЛЕНИЕ</w:t>
      </w:r>
    </w:p>
    <w:p w:rsidR="00B84E97" w:rsidRPr="00B84E97" w:rsidRDefault="00B84E97" w:rsidP="00B84E97">
      <w:pPr>
        <w:shd w:val="clear" w:color="auto" w:fill="FFFFFF"/>
        <w:jc w:val="both"/>
      </w:pPr>
      <w:r w:rsidRPr="00B84E97">
        <w:t xml:space="preserve">22 ноября 2013 года     </w:t>
      </w:r>
      <w:r>
        <w:t xml:space="preserve">                                                                   </w:t>
      </w:r>
      <w:r w:rsidRPr="00B84E97">
        <w:t xml:space="preserve">                № 495</w:t>
      </w:r>
    </w:p>
    <w:p w:rsidR="00B84E97" w:rsidRPr="00674D09" w:rsidRDefault="00B84E97" w:rsidP="00B84E97">
      <w:pPr>
        <w:shd w:val="clear" w:color="auto" w:fill="FFFFFF"/>
        <w:jc w:val="center"/>
        <w:rPr>
          <w:spacing w:val="-14"/>
          <w:sz w:val="6"/>
          <w:szCs w:val="6"/>
        </w:rPr>
      </w:pPr>
      <w:r w:rsidRPr="0090222D">
        <w:rPr>
          <w:spacing w:val="-6"/>
          <w:sz w:val="35"/>
          <w:szCs w:val="35"/>
        </w:rPr>
        <w:t>г. Чита</w:t>
      </w:r>
    </w:p>
    <w:bookmarkEnd w:id="0"/>
    <w:p w:rsidR="00BE048B" w:rsidRDefault="00BE048B" w:rsidP="00C45A54">
      <w:pPr>
        <w:autoSpaceDE w:val="0"/>
        <w:autoSpaceDN w:val="0"/>
        <w:adjustRightInd w:val="0"/>
        <w:jc w:val="both"/>
        <w:rPr>
          <w:b/>
          <w:bCs/>
          <w:color w:val="auto"/>
        </w:rPr>
      </w:pPr>
    </w:p>
    <w:p w:rsidR="00BE048B" w:rsidRDefault="00BE048B" w:rsidP="00C45A54">
      <w:pPr>
        <w:autoSpaceDE w:val="0"/>
        <w:autoSpaceDN w:val="0"/>
        <w:adjustRightInd w:val="0"/>
        <w:jc w:val="both"/>
        <w:rPr>
          <w:b/>
          <w:bCs/>
          <w:color w:val="auto"/>
        </w:rPr>
      </w:pPr>
    </w:p>
    <w:p w:rsidR="00B84E97" w:rsidRDefault="00B84E97" w:rsidP="00C45A54">
      <w:pPr>
        <w:autoSpaceDE w:val="0"/>
        <w:autoSpaceDN w:val="0"/>
        <w:adjustRightInd w:val="0"/>
        <w:jc w:val="both"/>
        <w:rPr>
          <w:b/>
          <w:bCs/>
          <w:color w:val="auto"/>
          <w:sz w:val="2"/>
          <w:szCs w:val="2"/>
        </w:rPr>
      </w:pPr>
    </w:p>
    <w:p w:rsidR="00B84E97" w:rsidRDefault="00B84E97" w:rsidP="00C45A54">
      <w:pPr>
        <w:autoSpaceDE w:val="0"/>
        <w:autoSpaceDN w:val="0"/>
        <w:adjustRightInd w:val="0"/>
        <w:jc w:val="both"/>
        <w:rPr>
          <w:b/>
          <w:bCs/>
          <w:color w:val="auto"/>
          <w:sz w:val="2"/>
          <w:szCs w:val="2"/>
        </w:rPr>
      </w:pPr>
    </w:p>
    <w:p w:rsidR="00B84E97" w:rsidRDefault="00B84E97" w:rsidP="00C45A54">
      <w:pPr>
        <w:autoSpaceDE w:val="0"/>
        <w:autoSpaceDN w:val="0"/>
        <w:adjustRightInd w:val="0"/>
        <w:jc w:val="both"/>
        <w:rPr>
          <w:b/>
          <w:bCs/>
          <w:color w:val="auto"/>
          <w:sz w:val="2"/>
          <w:szCs w:val="2"/>
        </w:rPr>
      </w:pPr>
    </w:p>
    <w:p w:rsidR="00B84E97" w:rsidRDefault="00B84E97" w:rsidP="00C45A54">
      <w:pPr>
        <w:autoSpaceDE w:val="0"/>
        <w:autoSpaceDN w:val="0"/>
        <w:adjustRightInd w:val="0"/>
        <w:jc w:val="both"/>
        <w:rPr>
          <w:b/>
          <w:bCs/>
          <w:color w:val="auto"/>
          <w:sz w:val="2"/>
          <w:szCs w:val="2"/>
        </w:rPr>
      </w:pPr>
    </w:p>
    <w:p w:rsidR="00B84E97" w:rsidRDefault="00B84E97" w:rsidP="00C45A54">
      <w:pPr>
        <w:autoSpaceDE w:val="0"/>
        <w:autoSpaceDN w:val="0"/>
        <w:adjustRightInd w:val="0"/>
        <w:jc w:val="both"/>
        <w:rPr>
          <w:b/>
          <w:bCs/>
          <w:color w:val="auto"/>
          <w:sz w:val="2"/>
          <w:szCs w:val="2"/>
        </w:rPr>
      </w:pPr>
    </w:p>
    <w:p w:rsidR="00B84E97" w:rsidRDefault="00B84E97" w:rsidP="00C45A54">
      <w:pPr>
        <w:autoSpaceDE w:val="0"/>
        <w:autoSpaceDN w:val="0"/>
        <w:adjustRightInd w:val="0"/>
        <w:jc w:val="both"/>
        <w:rPr>
          <w:b/>
          <w:bCs/>
          <w:color w:val="auto"/>
          <w:sz w:val="2"/>
          <w:szCs w:val="2"/>
        </w:rPr>
      </w:pPr>
    </w:p>
    <w:p w:rsidR="00F5416E" w:rsidRPr="00C45A54" w:rsidRDefault="00F5416E" w:rsidP="00C45A54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C45A54">
        <w:rPr>
          <w:b/>
          <w:bCs/>
          <w:color w:val="auto"/>
        </w:rPr>
        <w:t>О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</w:t>
      </w:r>
      <w:r>
        <w:rPr>
          <w:b/>
          <w:bCs/>
          <w:color w:val="auto"/>
        </w:rPr>
        <w:t>а Забайкальского края</w:t>
      </w:r>
      <w:r w:rsidRPr="00C45A54">
        <w:rPr>
          <w:b/>
          <w:bCs/>
          <w:color w:val="auto"/>
        </w:rPr>
        <w:t xml:space="preserve"> </w:t>
      </w:r>
    </w:p>
    <w:p w:rsidR="00F5416E" w:rsidRPr="00792D66" w:rsidRDefault="00F5416E" w:rsidP="00023A9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16E" w:rsidRPr="00792D66" w:rsidRDefault="00F5416E" w:rsidP="00023A96">
      <w:pPr>
        <w:pStyle w:val="Default"/>
        <w:jc w:val="both"/>
        <w:rPr>
          <w:sz w:val="28"/>
          <w:szCs w:val="28"/>
        </w:rPr>
      </w:pPr>
    </w:p>
    <w:p w:rsidR="00F5416E" w:rsidRPr="00BE048B" w:rsidRDefault="00F5416E" w:rsidP="00780E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792D6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2D66">
        <w:rPr>
          <w:rFonts w:ascii="Times New Roman" w:hAnsi="Times New Roman" w:cs="Times New Roman"/>
          <w:sz w:val="28"/>
          <w:szCs w:val="28"/>
        </w:rPr>
        <w:t xml:space="preserve"> 36 Федерального закона «Об образовании в Российской Федерации»,</w:t>
      </w:r>
      <w:r w:rsidRPr="00792D66">
        <w:rPr>
          <w:sz w:val="28"/>
          <w:szCs w:val="28"/>
        </w:rPr>
        <w:t xml:space="preserve"> </w:t>
      </w:r>
      <w:r w:rsidR="007F30E8" w:rsidRPr="007F30E8">
        <w:rPr>
          <w:rFonts w:ascii="Times New Roman" w:hAnsi="Times New Roman" w:cs="Times New Roman"/>
          <w:sz w:val="28"/>
          <w:szCs w:val="28"/>
        </w:rPr>
        <w:t>статьей 44 Устава Забайкальского края,</w:t>
      </w:r>
      <w:r w:rsidR="007F30E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1 статьи</w:t>
      </w:r>
      <w:r w:rsidRPr="00D974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статьей 6</w:t>
      </w:r>
      <w:r>
        <w:rPr>
          <w:sz w:val="28"/>
          <w:szCs w:val="28"/>
        </w:rPr>
        <w:t xml:space="preserve"> </w:t>
      </w:r>
      <w:r w:rsidRPr="00C45A5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5A54">
        <w:rPr>
          <w:rFonts w:ascii="Times New Roman" w:hAnsi="Times New Roman" w:cs="Times New Roman"/>
          <w:sz w:val="28"/>
          <w:szCs w:val="28"/>
        </w:rPr>
        <w:t xml:space="preserve"> Забайкальского края «Об отдельных вопросах в сфере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2D66">
        <w:rPr>
          <w:rFonts w:ascii="Times New Roman" w:hAnsi="Times New Roman" w:cs="Times New Roman"/>
          <w:sz w:val="28"/>
          <w:szCs w:val="28"/>
        </w:rPr>
        <w:t xml:space="preserve">в целях осуществления государственной поддержки обучающихся по очной форме обучения </w:t>
      </w:r>
      <w:r w:rsidRPr="00792D66">
        <w:rPr>
          <w:rFonts w:ascii="Times New Roman" w:hAnsi="Times New Roman" w:cs="Times New Roman"/>
          <w:sz w:val="28"/>
          <w:szCs w:val="28"/>
          <w:lang w:eastAsia="en-US"/>
        </w:rPr>
        <w:t>за счет бюджетных ассигнований Забайкальского края</w:t>
      </w:r>
      <w:r w:rsidRPr="00792D66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BE048B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F5416E" w:rsidRPr="00BE048B" w:rsidRDefault="00F5416E" w:rsidP="00780E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pacing w:val="20"/>
        </w:rPr>
      </w:pPr>
    </w:p>
    <w:p w:rsidR="00F5416E" w:rsidRPr="00E50643" w:rsidRDefault="00F5416E" w:rsidP="00B84E9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D66">
        <w:rPr>
          <w:rFonts w:ascii="Times New Roman" w:hAnsi="Times New Roman" w:cs="Times New Roman"/>
          <w:sz w:val="28"/>
          <w:szCs w:val="28"/>
        </w:rPr>
        <w:t>Утвердить прилагаемый Порядок назначения государственной академической стипендии</w:t>
      </w:r>
      <w:r>
        <w:rPr>
          <w:rFonts w:ascii="Times New Roman" w:hAnsi="Times New Roman" w:cs="Times New Roman"/>
          <w:sz w:val="28"/>
          <w:szCs w:val="28"/>
        </w:rPr>
        <w:t xml:space="preserve"> студентам,</w:t>
      </w:r>
      <w:r w:rsidRPr="00792D66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стипендии студентам,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стипендии аспирантам, ординаторам, </w:t>
      </w:r>
      <w:r w:rsidRPr="00E50643">
        <w:rPr>
          <w:rFonts w:ascii="Times New Roman" w:hAnsi="Times New Roman" w:cs="Times New Roman"/>
          <w:sz w:val="28"/>
          <w:szCs w:val="28"/>
        </w:rPr>
        <w:t>ассистентам-стажерам, обучающимся по очной форме обучения за счет бюджетных ассигнований бюджета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16E" w:rsidRPr="00F47569" w:rsidRDefault="00F5416E" w:rsidP="00B84E9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792D66">
        <w:t>Утвердить нормативы для формирования стипендиального фонда за счет бюджетных ассигнований бюджета Забайкальского края в размере:</w:t>
      </w:r>
    </w:p>
    <w:p w:rsidR="00F5416E" w:rsidRDefault="00F5416E" w:rsidP="00B84E97">
      <w:pPr>
        <w:pStyle w:val="ab"/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F47569">
        <w:rPr>
          <w:color w:val="auto"/>
        </w:rPr>
        <w:t>а) государственн</w:t>
      </w:r>
      <w:r>
        <w:rPr>
          <w:color w:val="auto"/>
        </w:rPr>
        <w:t>ая</w:t>
      </w:r>
      <w:r w:rsidRPr="00F47569">
        <w:rPr>
          <w:color w:val="auto"/>
        </w:rPr>
        <w:t xml:space="preserve"> академическ</w:t>
      </w:r>
      <w:r>
        <w:rPr>
          <w:color w:val="auto"/>
        </w:rPr>
        <w:t>ая</w:t>
      </w:r>
      <w:r w:rsidRPr="00F47569">
        <w:rPr>
          <w:color w:val="auto"/>
        </w:rPr>
        <w:t xml:space="preserve"> стипенди</w:t>
      </w:r>
      <w:r>
        <w:rPr>
          <w:color w:val="auto"/>
        </w:rPr>
        <w:t>я</w:t>
      </w:r>
      <w:r w:rsidRPr="00F47569">
        <w:rPr>
          <w:color w:val="auto"/>
        </w:rPr>
        <w:t xml:space="preserve"> студентам, обучающимся по </w:t>
      </w:r>
      <w:r w:rsidRPr="00792D66">
        <w:t xml:space="preserve">очной форме обучения </w:t>
      </w:r>
      <w:r>
        <w:rPr>
          <w:color w:val="auto"/>
        </w:rPr>
        <w:t xml:space="preserve">по </w:t>
      </w:r>
      <w:r w:rsidRPr="00F47569">
        <w:rPr>
          <w:color w:val="auto"/>
        </w:rPr>
        <w:t>образовательным программам:</w:t>
      </w:r>
    </w:p>
    <w:p w:rsidR="00F5416E" w:rsidRPr="00F47569" w:rsidRDefault="00F5416E" w:rsidP="00B84E97">
      <w:pPr>
        <w:pStyle w:val="ab"/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F47569">
        <w:rPr>
          <w:color w:val="auto"/>
        </w:rPr>
        <w:t>среднего профессионального образования (программы подготовки квалифицированных рабочих, служащих, программы подготовки специали</w:t>
      </w:r>
      <w:r w:rsidR="002065AB">
        <w:rPr>
          <w:color w:val="auto"/>
        </w:rPr>
        <w:t>стов среднего звена) –</w:t>
      </w:r>
      <w:r w:rsidRPr="00F47569">
        <w:rPr>
          <w:color w:val="auto"/>
        </w:rPr>
        <w:t xml:space="preserve"> 4</w:t>
      </w:r>
      <w:r>
        <w:rPr>
          <w:color w:val="auto"/>
        </w:rPr>
        <w:t>36</w:t>
      </w:r>
      <w:r w:rsidRPr="00F47569">
        <w:rPr>
          <w:color w:val="auto"/>
        </w:rPr>
        <w:t xml:space="preserve"> рублей в месяц;</w:t>
      </w:r>
    </w:p>
    <w:p w:rsidR="00F5416E" w:rsidRPr="00F47569" w:rsidRDefault="00F5416E" w:rsidP="00B84E97">
      <w:pPr>
        <w:pStyle w:val="ab"/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F47569">
        <w:rPr>
          <w:color w:val="auto"/>
        </w:rPr>
        <w:t>высшего образования (программы бакалавриата, программы специал</w:t>
      </w:r>
      <w:r w:rsidR="002065AB">
        <w:rPr>
          <w:color w:val="auto"/>
        </w:rPr>
        <w:t>итета, программы магистратуры) –</w:t>
      </w:r>
      <w:r w:rsidRPr="00F47569">
        <w:rPr>
          <w:color w:val="auto"/>
        </w:rPr>
        <w:t xml:space="preserve"> 1340 рублей в месяц;</w:t>
      </w:r>
    </w:p>
    <w:p w:rsidR="00F5416E" w:rsidRDefault="00F5416E" w:rsidP="00B84E9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F47569">
        <w:rPr>
          <w:color w:val="auto"/>
        </w:rPr>
        <w:t>б) государственн</w:t>
      </w:r>
      <w:r>
        <w:rPr>
          <w:color w:val="auto"/>
        </w:rPr>
        <w:t>ая</w:t>
      </w:r>
      <w:r w:rsidRPr="00F47569">
        <w:rPr>
          <w:color w:val="auto"/>
        </w:rPr>
        <w:t xml:space="preserve"> социальн</w:t>
      </w:r>
      <w:r>
        <w:rPr>
          <w:color w:val="auto"/>
        </w:rPr>
        <w:t>ая</w:t>
      </w:r>
      <w:r w:rsidRPr="00F47569">
        <w:rPr>
          <w:color w:val="auto"/>
        </w:rPr>
        <w:t xml:space="preserve"> стипенди</w:t>
      </w:r>
      <w:r>
        <w:rPr>
          <w:color w:val="auto"/>
        </w:rPr>
        <w:t>я</w:t>
      </w:r>
      <w:r w:rsidRPr="00F47569">
        <w:rPr>
          <w:color w:val="auto"/>
        </w:rPr>
        <w:t xml:space="preserve"> студентам</w:t>
      </w:r>
      <w:r>
        <w:rPr>
          <w:color w:val="auto"/>
        </w:rPr>
        <w:t xml:space="preserve"> (за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родителей)</w:t>
      </w:r>
      <w:r w:rsidRPr="0011046E">
        <w:rPr>
          <w:color w:val="auto"/>
        </w:rPr>
        <w:t>, обучающимс</w:t>
      </w:r>
      <w:r>
        <w:rPr>
          <w:color w:val="auto"/>
        </w:rPr>
        <w:t xml:space="preserve">я по образовательным программам </w:t>
      </w:r>
      <w:r w:rsidRPr="00F47569">
        <w:rPr>
          <w:color w:val="auto"/>
        </w:rPr>
        <w:t xml:space="preserve">среднего профессионального образования (программы подготовки </w:t>
      </w:r>
      <w:r w:rsidRPr="00F47569">
        <w:rPr>
          <w:color w:val="auto"/>
        </w:rPr>
        <w:lastRenderedPageBreak/>
        <w:t>квалифицированных рабочих, служащих, программы подготовки специалистов среднего звена)</w:t>
      </w:r>
      <w:r w:rsidR="002065AB">
        <w:rPr>
          <w:color w:val="auto"/>
        </w:rPr>
        <w:t>,</w:t>
      </w:r>
      <w:r w:rsidRPr="00F47569">
        <w:rPr>
          <w:color w:val="auto"/>
        </w:rPr>
        <w:t xml:space="preserve"> </w:t>
      </w:r>
      <w:r w:rsidR="002065AB">
        <w:rPr>
          <w:color w:val="auto"/>
        </w:rPr>
        <w:t xml:space="preserve">– </w:t>
      </w:r>
      <w:r>
        <w:rPr>
          <w:color w:val="auto"/>
        </w:rPr>
        <w:t>436</w:t>
      </w:r>
      <w:r w:rsidRPr="00F47569">
        <w:rPr>
          <w:color w:val="auto"/>
        </w:rPr>
        <w:t xml:space="preserve"> рубл</w:t>
      </w:r>
      <w:r>
        <w:rPr>
          <w:color w:val="auto"/>
        </w:rPr>
        <w:t>ей</w:t>
      </w:r>
      <w:r w:rsidRPr="00F47569">
        <w:rPr>
          <w:color w:val="auto"/>
        </w:rPr>
        <w:t xml:space="preserve"> в месяц;</w:t>
      </w:r>
    </w:p>
    <w:p w:rsidR="00F5416E" w:rsidRPr="00F47569" w:rsidRDefault="00F5416E" w:rsidP="00B84E97">
      <w:pPr>
        <w:autoSpaceDE w:val="0"/>
        <w:autoSpaceDN w:val="0"/>
        <w:adjustRightInd w:val="0"/>
        <w:ind w:firstLine="700"/>
        <w:jc w:val="both"/>
        <w:rPr>
          <w:color w:val="auto"/>
        </w:rPr>
      </w:pPr>
      <w:r w:rsidRPr="00F47569">
        <w:rPr>
          <w:color w:val="auto"/>
        </w:rPr>
        <w:t>государственн</w:t>
      </w:r>
      <w:r>
        <w:rPr>
          <w:color w:val="auto"/>
        </w:rPr>
        <w:t>ая</w:t>
      </w:r>
      <w:r w:rsidRPr="00F47569">
        <w:rPr>
          <w:color w:val="auto"/>
        </w:rPr>
        <w:t xml:space="preserve"> социальн</w:t>
      </w:r>
      <w:r>
        <w:rPr>
          <w:color w:val="auto"/>
        </w:rPr>
        <w:t>ая</w:t>
      </w:r>
      <w:r w:rsidRPr="00F47569">
        <w:rPr>
          <w:color w:val="auto"/>
        </w:rPr>
        <w:t xml:space="preserve"> стипенди</w:t>
      </w:r>
      <w:r>
        <w:rPr>
          <w:color w:val="auto"/>
        </w:rPr>
        <w:t>я</w:t>
      </w:r>
      <w:r w:rsidRPr="00F47569">
        <w:rPr>
          <w:color w:val="auto"/>
        </w:rPr>
        <w:t xml:space="preserve"> студентам</w:t>
      </w:r>
      <w:r>
        <w:rPr>
          <w:color w:val="auto"/>
        </w:rPr>
        <w:t xml:space="preserve">, являющимся детьми-сиротами и детьми, оставшимися без попечения родителей, лицами из числа детей-сирот и детей, оставшихся без попечения родителей, </w:t>
      </w:r>
      <w:r w:rsidRPr="0011046E">
        <w:rPr>
          <w:color w:val="auto"/>
        </w:rPr>
        <w:t>обучающимс</w:t>
      </w:r>
      <w:r>
        <w:rPr>
          <w:color w:val="auto"/>
        </w:rPr>
        <w:t xml:space="preserve">я по образовательным программам </w:t>
      </w:r>
      <w:r w:rsidRPr="00F47569">
        <w:rPr>
          <w:color w:val="auto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</w:t>
      </w:r>
      <w:r w:rsidR="002065AB">
        <w:rPr>
          <w:color w:val="auto"/>
        </w:rPr>
        <w:t>,</w:t>
      </w:r>
      <w:r w:rsidRPr="00F47569">
        <w:rPr>
          <w:color w:val="auto"/>
        </w:rPr>
        <w:t xml:space="preserve"> </w:t>
      </w:r>
      <w:r w:rsidR="002065AB">
        <w:rPr>
          <w:color w:val="auto"/>
        </w:rPr>
        <w:t xml:space="preserve">– </w:t>
      </w:r>
      <w:r>
        <w:rPr>
          <w:color w:val="auto"/>
        </w:rPr>
        <w:t>654</w:t>
      </w:r>
      <w:r w:rsidRPr="00F47569">
        <w:rPr>
          <w:color w:val="auto"/>
        </w:rPr>
        <w:t xml:space="preserve"> рубл</w:t>
      </w:r>
      <w:r>
        <w:rPr>
          <w:color w:val="auto"/>
        </w:rPr>
        <w:t>я</w:t>
      </w:r>
      <w:r w:rsidRPr="00F47569">
        <w:rPr>
          <w:color w:val="auto"/>
        </w:rPr>
        <w:t xml:space="preserve"> в месяц;</w:t>
      </w:r>
    </w:p>
    <w:p w:rsidR="00F5416E" w:rsidRDefault="00F5416E" w:rsidP="00B84E97">
      <w:pPr>
        <w:pStyle w:val="ab"/>
        <w:autoSpaceDE w:val="0"/>
        <w:autoSpaceDN w:val="0"/>
        <w:adjustRightInd w:val="0"/>
        <w:ind w:left="0" w:firstLine="700"/>
        <w:jc w:val="both"/>
        <w:rPr>
          <w:color w:val="auto"/>
        </w:rPr>
      </w:pPr>
      <w:r w:rsidRPr="00F47569">
        <w:rPr>
          <w:color w:val="auto"/>
        </w:rPr>
        <w:t>государственн</w:t>
      </w:r>
      <w:r>
        <w:rPr>
          <w:color w:val="auto"/>
        </w:rPr>
        <w:t>ая</w:t>
      </w:r>
      <w:r w:rsidRPr="00F47569">
        <w:rPr>
          <w:color w:val="auto"/>
        </w:rPr>
        <w:t xml:space="preserve"> социальн</w:t>
      </w:r>
      <w:r>
        <w:rPr>
          <w:color w:val="auto"/>
        </w:rPr>
        <w:t>ая</w:t>
      </w:r>
      <w:r w:rsidRPr="00F47569">
        <w:rPr>
          <w:color w:val="auto"/>
        </w:rPr>
        <w:t xml:space="preserve"> стипенди</w:t>
      </w:r>
      <w:r>
        <w:rPr>
          <w:color w:val="auto"/>
        </w:rPr>
        <w:t>я</w:t>
      </w:r>
      <w:r w:rsidRPr="00F47569">
        <w:rPr>
          <w:color w:val="auto"/>
        </w:rPr>
        <w:t xml:space="preserve"> студентам</w:t>
      </w:r>
      <w:r w:rsidRPr="0011046E">
        <w:rPr>
          <w:color w:val="auto"/>
        </w:rPr>
        <w:t xml:space="preserve"> </w:t>
      </w:r>
      <w:r>
        <w:rPr>
          <w:color w:val="auto"/>
        </w:rPr>
        <w:t>(за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родителей)</w:t>
      </w:r>
      <w:r w:rsidRPr="0011046E">
        <w:rPr>
          <w:color w:val="auto"/>
        </w:rPr>
        <w:t>, обучающимс</w:t>
      </w:r>
      <w:r>
        <w:rPr>
          <w:color w:val="auto"/>
        </w:rPr>
        <w:t xml:space="preserve">я по образовательным программам </w:t>
      </w:r>
      <w:r w:rsidRPr="00F47569">
        <w:rPr>
          <w:color w:val="auto"/>
        </w:rPr>
        <w:t>высшего образования (программы бакалавриата, программы специалитета, программы магистратуры)</w:t>
      </w:r>
      <w:r w:rsidR="002065AB">
        <w:rPr>
          <w:color w:val="auto"/>
        </w:rPr>
        <w:t>,</w:t>
      </w:r>
      <w:r w:rsidRPr="00F47569">
        <w:rPr>
          <w:color w:val="auto"/>
        </w:rPr>
        <w:t xml:space="preserve"> </w:t>
      </w:r>
      <w:r w:rsidR="002065AB">
        <w:rPr>
          <w:color w:val="auto"/>
        </w:rPr>
        <w:t xml:space="preserve">– </w:t>
      </w:r>
      <w:r>
        <w:rPr>
          <w:color w:val="auto"/>
        </w:rPr>
        <w:t>1340</w:t>
      </w:r>
      <w:r w:rsidRPr="00F47569">
        <w:rPr>
          <w:color w:val="auto"/>
        </w:rPr>
        <w:t xml:space="preserve"> рублей в </w:t>
      </w:r>
      <w:r w:rsidRPr="00056660">
        <w:rPr>
          <w:color w:val="auto"/>
        </w:rPr>
        <w:t>месяц;</w:t>
      </w:r>
    </w:p>
    <w:p w:rsidR="00F5416E" w:rsidRPr="00056660" w:rsidRDefault="00F5416E" w:rsidP="00B84E97">
      <w:pPr>
        <w:pStyle w:val="ab"/>
        <w:autoSpaceDE w:val="0"/>
        <w:autoSpaceDN w:val="0"/>
        <w:adjustRightInd w:val="0"/>
        <w:ind w:left="0" w:firstLine="700"/>
        <w:jc w:val="both"/>
        <w:rPr>
          <w:color w:val="auto"/>
        </w:rPr>
      </w:pPr>
      <w:r w:rsidRPr="00F47569">
        <w:rPr>
          <w:color w:val="auto"/>
        </w:rPr>
        <w:t>государственн</w:t>
      </w:r>
      <w:r>
        <w:rPr>
          <w:color w:val="auto"/>
        </w:rPr>
        <w:t>ая</w:t>
      </w:r>
      <w:r w:rsidRPr="00F47569">
        <w:rPr>
          <w:color w:val="auto"/>
        </w:rPr>
        <w:t xml:space="preserve"> социальн</w:t>
      </w:r>
      <w:r>
        <w:rPr>
          <w:color w:val="auto"/>
        </w:rPr>
        <w:t>ая</w:t>
      </w:r>
      <w:r w:rsidRPr="00F47569">
        <w:rPr>
          <w:color w:val="auto"/>
        </w:rPr>
        <w:t xml:space="preserve"> стипенди</w:t>
      </w:r>
      <w:r>
        <w:rPr>
          <w:color w:val="auto"/>
        </w:rPr>
        <w:t>я</w:t>
      </w:r>
      <w:r w:rsidRPr="00F47569">
        <w:rPr>
          <w:color w:val="auto"/>
        </w:rPr>
        <w:t xml:space="preserve"> студентам</w:t>
      </w:r>
      <w:r>
        <w:rPr>
          <w:color w:val="auto"/>
        </w:rPr>
        <w:t xml:space="preserve">, являющимся детьми-сиротами и детьми, оставшимися без попечения родителей, лицами из числа детей-сирот и детей, оставшихся без попечения родителей, </w:t>
      </w:r>
      <w:r w:rsidRPr="0011046E">
        <w:rPr>
          <w:color w:val="auto"/>
        </w:rPr>
        <w:t>обучающимс</w:t>
      </w:r>
      <w:r>
        <w:rPr>
          <w:color w:val="auto"/>
        </w:rPr>
        <w:t xml:space="preserve">я по образовательным программам </w:t>
      </w:r>
      <w:r w:rsidRPr="00F47569">
        <w:rPr>
          <w:color w:val="auto"/>
        </w:rPr>
        <w:t>высшего образования (программы бакалавриата, программы специалитета, программы магистратуры)</w:t>
      </w:r>
      <w:r w:rsidR="002065AB">
        <w:rPr>
          <w:color w:val="auto"/>
        </w:rPr>
        <w:t>,</w:t>
      </w:r>
      <w:r w:rsidRPr="00F47569">
        <w:rPr>
          <w:color w:val="auto"/>
        </w:rPr>
        <w:t xml:space="preserve"> </w:t>
      </w:r>
      <w:r w:rsidR="002065AB">
        <w:rPr>
          <w:color w:val="auto"/>
        </w:rPr>
        <w:t xml:space="preserve">– </w:t>
      </w:r>
      <w:r>
        <w:rPr>
          <w:color w:val="auto"/>
        </w:rPr>
        <w:t>2010</w:t>
      </w:r>
      <w:r w:rsidRPr="00F47569">
        <w:rPr>
          <w:color w:val="auto"/>
        </w:rPr>
        <w:t xml:space="preserve"> рублей в </w:t>
      </w:r>
      <w:r w:rsidRPr="00056660">
        <w:rPr>
          <w:color w:val="auto"/>
        </w:rPr>
        <w:t>месяц;</w:t>
      </w:r>
    </w:p>
    <w:p w:rsidR="00F5416E" w:rsidRDefault="00F5416E" w:rsidP="00B84E97">
      <w:pPr>
        <w:autoSpaceDE w:val="0"/>
        <w:autoSpaceDN w:val="0"/>
        <w:adjustRightInd w:val="0"/>
        <w:ind w:firstLine="700"/>
        <w:jc w:val="both"/>
        <w:rPr>
          <w:color w:val="auto"/>
        </w:rPr>
      </w:pPr>
      <w:r>
        <w:rPr>
          <w:color w:val="auto"/>
        </w:rPr>
        <w:t xml:space="preserve">в) </w:t>
      </w:r>
      <w:r w:rsidRPr="000A12E8">
        <w:rPr>
          <w:color w:val="auto"/>
        </w:rPr>
        <w:t>государственн</w:t>
      </w:r>
      <w:r>
        <w:rPr>
          <w:color w:val="auto"/>
        </w:rPr>
        <w:t>ая</w:t>
      </w:r>
      <w:r w:rsidRPr="000A12E8">
        <w:rPr>
          <w:color w:val="auto"/>
        </w:rPr>
        <w:t xml:space="preserve"> стипенди</w:t>
      </w:r>
      <w:r>
        <w:rPr>
          <w:color w:val="auto"/>
        </w:rPr>
        <w:t>я</w:t>
      </w:r>
      <w:r w:rsidRPr="000A12E8">
        <w:rPr>
          <w:color w:val="auto"/>
        </w:rPr>
        <w:t xml:space="preserve"> аспирантам, ординаторам, ассистентам-стажерам, обучающимся по образовательным программам высшего образования, в том числе:</w:t>
      </w:r>
    </w:p>
    <w:p w:rsidR="00F5416E" w:rsidRPr="000A12E8" w:rsidRDefault="00F5416E" w:rsidP="00B84E97">
      <w:pPr>
        <w:autoSpaceDE w:val="0"/>
        <w:autoSpaceDN w:val="0"/>
        <w:adjustRightInd w:val="0"/>
        <w:ind w:firstLine="700"/>
        <w:jc w:val="both"/>
        <w:rPr>
          <w:color w:val="auto"/>
        </w:rPr>
      </w:pPr>
      <w:r>
        <w:rPr>
          <w:color w:val="auto"/>
        </w:rPr>
        <w:t>по программам подготовки научно-педагогических кадров – 2637 рублей в месяц;</w:t>
      </w:r>
    </w:p>
    <w:p w:rsidR="00F5416E" w:rsidRPr="000A12E8" w:rsidRDefault="00F5416E" w:rsidP="00B84E97">
      <w:pPr>
        <w:autoSpaceDE w:val="0"/>
        <w:autoSpaceDN w:val="0"/>
        <w:adjustRightInd w:val="0"/>
        <w:ind w:firstLine="700"/>
        <w:jc w:val="both"/>
        <w:rPr>
          <w:color w:val="auto"/>
        </w:rPr>
      </w:pPr>
      <w:r w:rsidRPr="000A12E8">
        <w:rPr>
          <w:color w:val="auto"/>
        </w:rPr>
        <w:t xml:space="preserve">по программам ординатуры </w:t>
      </w:r>
      <w:r w:rsidR="002065AB">
        <w:rPr>
          <w:color w:val="auto"/>
        </w:rPr>
        <w:t xml:space="preserve">– </w:t>
      </w:r>
      <w:r w:rsidRPr="000A12E8">
        <w:rPr>
          <w:color w:val="auto"/>
        </w:rPr>
        <w:t>6717 рублей в месяц;</w:t>
      </w:r>
    </w:p>
    <w:p w:rsidR="00F5416E" w:rsidRDefault="00F5416E" w:rsidP="00B84E97">
      <w:pPr>
        <w:autoSpaceDE w:val="0"/>
        <w:autoSpaceDN w:val="0"/>
        <w:adjustRightInd w:val="0"/>
        <w:ind w:firstLine="700"/>
        <w:jc w:val="both"/>
        <w:rPr>
          <w:color w:val="auto"/>
        </w:rPr>
      </w:pPr>
      <w:r w:rsidRPr="000A12E8">
        <w:rPr>
          <w:color w:val="auto"/>
        </w:rPr>
        <w:t xml:space="preserve">по программам ассистентуры-стажировки </w:t>
      </w:r>
      <w:r w:rsidR="002065AB">
        <w:rPr>
          <w:color w:val="auto"/>
        </w:rPr>
        <w:t xml:space="preserve">– </w:t>
      </w:r>
      <w:r w:rsidRPr="000A12E8">
        <w:rPr>
          <w:color w:val="auto"/>
        </w:rPr>
        <w:t>2637 рублей в месяц.</w:t>
      </w:r>
    </w:p>
    <w:p w:rsidR="00F5416E" w:rsidRPr="00792D66" w:rsidRDefault="00F5416E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2D66">
        <w:rPr>
          <w:rFonts w:ascii="Times New Roman" w:hAnsi="Times New Roman" w:cs="Times New Roman"/>
          <w:sz w:val="28"/>
          <w:szCs w:val="28"/>
        </w:rPr>
        <w:t>. Министерству образования, науки и молодежной политики Забайкальского края, Министерству здравоохранения Забайкальского края, Министерству культуры Забайкальского края, Министерству физической культуры и спорта Забайкальского края:</w:t>
      </w:r>
    </w:p>
    <w:p w:rsidR="00F5416E" w:rsidRPr="00792D66" w:rsidRDefault="00F5416E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92D66">
        <w:rPr>
          <w:rFonts w:ascii="Times New Roman" w:hAnsi="Times New Roman" w:cs="Times New Roman"/>
          <w:sz w:val="28"/>
          <w:szCs w:val="28"/>
        </w:rPr>
        <w:t>формировать годовой стипендиальный фонд в подведомственных образовательных организациях из расчета установленного размера стипендии и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5EC3">
        <w:rPr>
          <w:rFonts w:ascii="Times New Roman" w:hAnsi="Times New Roman" w:cs="Times New Roman"/>
          <w:sz w:val="28"/>
          <w:szCs w:val="28"/>
        </w:rPr>
        <w:t>имеющих право на получение государственной академической, государственной социальной стипендии</w:t>
      </w:r>
      <w:r w:rsidRPr="00792D66">
        <w:rPr>
          <w:rFonts w:ascii="Times New Roman" w:hAnsi="Times New Roman" w:cs="Times New Roman"/>
          <w:sz w:val="28"/>
          <w:szCs w:val="28"/>
        </w:rPr>
        <w:t xml:space="preserve"> на бюджетной основе очной формы обучения;</w:t>
      </w:r>
    </w:p>
    <w:p w:rsidR="00F5416E" w:rsidRDefault="00F5416E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92D66">
        <w:rPr>
          <w:rFonts w:ascii="Times New Roman" w:hAnsi="Times New Roman" w:cs="Times New Roman"/>
          <w:sz w:val="28"/>
          <w:szCs w:val="28"/>
        </w:rPr>
        <w:t>представить в Министерство финансов Забайкальского края финансово-экономические расчеты расходов на выплату стипендии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6E" w:rsidRPr="00792D66" w:rsidRDefault="00F5416E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2D66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F5416E" w:rsidRPr="00792D66" w:rsidRDefault="00F5416E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92D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Забайкальского края от 10 октября 2008 года № 48 «О стипендии студентам и учащимся образовательных учреждений начального профессионального образования и имеющих государственную аккредитацию образовательных учреждений среднего </w:t>
      </w:r>
      <w:r w:rsidRPr="00792D66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обучающимся по очной форме в образовательных учреждениях, находящихся в ведении Забайкальского края»;</w:t>
      </w:r>
    </w:p>
    <w:p w:rsidR="00F5416E" w:rsidRPr="00792D66" w:rsidRDefault="00F5416E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92D66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20 декабря 2011  года № 492 «О внесении изменения в постановление Правительства Забайкальского края от 10 октября 2008 года № 48 «О стипендии учащимся и студентам образовательных учреждений начального профессионального и среднего профессионального образования, находящихся в ведении Забайкальского края»;</w:t>
      </w:r>
    </w:p>
    <w:p w:rsidR="00F5416E" w:rsidRDefault="00F5416E" w:rsidP="00B84E97">
      <w:pPr>
        <w:pStyle w:val="ConsPlusNormal"/>
        <w:ind w:firstLine="700"/>
        <w:jc w:val="both"/>
        <w:rPr>
          <w:sz w:val="28"/>
          <w:szCs w:val="28"/>
        </w:rPr>
      </w:pPr>
      <w:r w:rsidRPr="00792D66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17 апреля 2012 года № 167 «О внесении изменений в постановление Правительства Забайкальского края от 10 октября 2008 года № 48 «О стипендии учащимся и студентам образовательных учреждений начального профессионального и среднего профессионального образования, находящихся в ведении Забайкальского края».</w:t>
      </w:r>
      <w:r w:rsidRPr="00792D66">
        <w:rPr>
          <w:sz w:val="28"/>
          <w:szCs w:val="28"/>
        </w:rPr>
        <w:t xml:space="preserve"> </w:t>
      </w:r>
    </w:p>
    <w:p w:rsidR="0033721D" w:rsidRPr="0033721D" w:rsidRDefault="0033721D" w:rsidP="00B84E9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721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распространить на правоотношения, возникшие с 1 сентября 2013 года.</w:t>
      </w:r>
    </w:p>
    <w:p w:rsidR="00F5416E" w:rsidRDefault="00F5416E" w:rsidP="00DE3C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DE3C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Pr="00792D66" w:rsidRDefault="00F5416E" w:rsidP="00DE3C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BE048B" w:rsidP="00C84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председателя</w:t>
      </w:r>
    </w:p>
    <w:p w:rsidR="00BE048B" w:rsidRPr="00C84885" w:rsidRDefault="00BE048B" w:rsidP="00C8488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Правительства Забайкальского края                                                А.И.Шеметов</w:t>
      </w: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65AB" w:rsidRDefault="002065AB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65AB" w:rsidRDefault="002065AB" w:rsidP="00792D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953526">
      <w:pPr>
        <w:pStyle w:val="ConsPlusNormal"/>
        <w:spacing w:line="36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5416E" w:rsidRDefault="00F5416E" w:rsidP="00953526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5416E" w:rsidRDefault="00F5416E" w:rsidP="00953526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84E97" w:rsidRDefault="00B84E97" w:rsidP="00953526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2013 года № 495</w:t>
      </w:r>
    </w:p>
    <w:p w:rsidR="00F5416E" w:rsidRDefault="00F5416E" w:rsidP="00215D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416E" w:rsidRDefault="00F5416E" w:rsidP="00215D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416E" w:rsidRDefault="002065AB" w:rsidP="00E506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64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5416E" w:rsidRPr="00E50643" w:rsidRDefault="00F5416E" w:rsidP="00E506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643">
        <w:rPr>
          <w:rFonts w:ascii="Times New Roman" w:hAnsi="Times New Roman" w:cs="Times New Roman"/>
          <w:b/>
          <w:bCs/>
          <w:sz w:val="28"/>
          <w:szCs w:val="28"/>
        </w:rPr>
        <w:t>назначения государственной академической стипендии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студентам</w:t>
      </w:r>
      <w:r w:rsidRPr="00E50643">
        <w:rPr>
          <w:rFonts w:ascii="Times New Roman" w:hAnsi="Times New Roman" w:cs="Times New Roman"/>
          <w:b/>
          <w:bCs/>
          <w:sz w:val="28"/>
          <w:szCs w:val="28"/>
        </w:rPr>
        <w:t>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бюджета Забайкальского края</w:t>
      </w:r>
    </w:p>
    <w:p w:rsidR="00F5416E" w:rsidRDefault="00F5416E" w:rsidP="00023A96">
      <w:pPr>
        <w:pStyle w:val="Default"/>
        <w:jc w:val="center"/>
        <w:rPr>
          <w:sz w:val="28"/>
          <w:szCs w:val="28"/>
        </w:rPr>
      </w:pPr>
    </w:p>
    <w:p w:rsidR="00F5416E" w:rsidRDefault="00F5416E" w:rsidP="00023A96">
      <w:pPr>
        <w:pStyle w:val="Default"/>
        <w:jc w:val="center"/>
        <w:rPr>
          <w:b/>
          <w:bCs/>
          <w:sz w:val="28"/>
          <w:szCs w:val="28"/>
        </w:rPr>
      </w:pPr>
      <w:r w:rsidRPr="0086624F">
        <w:rPr>
          <w:b/>
          <w:bCs/>
          <w:sz w:val="28"/>
          <w:szCs w:val="28"/>
        </w:rPr>
        <w:t xml:space="preserve">1. Общие положения </w:t>
      </w:r>
    </w:p>
    <w:p w:rsidR="002065AB" w:rsidRPr="0086624F" w:rsidRDefault="002065AB" w:rsidP="00023A96">
      <w:pPr>
        <w:pStyle w:val="Default"/>
        <w:jc w:val="center"/>
        <w:rPr>
          <w:b/>
          <w:bCs/>
          <w:sz w:val="28"/>
          <w:szCs w:val="28"/>
        </w:rPr>
      </w:pPr>
    </w:p>
    <w:p w:rsidR="00F5416E" w:rsidRPr="00206601" w:rsidRDefault="00F5416E" w:rsidP="0041519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A96">
        <w:rPr>
          <w:rFonts w:ascii="Times New Roman" w:hAnsi="Times New Roman" w:cs="Times New Roman"/>
          <w:sz w:val="28"/>
          <w:szCs w:val="28"/>
        </w:rPr>
        <w:t>Настоящий Порядок определяет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D66">
        <w:rPr>
          <w:rFonts w:ascii="Times New Roman" w:hAnsi="Times New Roman" w:cs="Times New Roman"/>
          <w:sz w:val="28"/>
          <w:szCs w:val="28"/>
        </w:rPr>
        <w:t>назначения государственной академической стипендии</w:t>
      </w:r>
      <w:r>
        <w:rPr>
          <w:rFonts w:ascii="Times New Roman" w:hAnsi="Times New Roman" w:cs="Times New Roman"/>
          <w:sz w:val="28"/>
          <w:szCs w:val="28"/>
        </w:rPr>
        <w:t xml:space="preserve"> студентам,</w:t>
      </w:r>
      <w:r w:rsidRPr="00792D66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стипендии студентам,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стипендии аспирантам, ординаторам, </w:t>
      </w:r>
      <w:r w:rsidRPr="00E50643">
        <w:rPr>
          <w:rFonts w:ascii="Times New Roman" w:hAnsi="Times New Roman" w:cs="Times New Roman"/>
          <w:sz w:val="28"/>
          <w:szCs w:val="28"/>
        </w:rPr>
        <w:t>ассистентам-стажерам, обучающимся по очной форме обучения за счет бюджетных ассигнований бюджета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16E" w:rsidRPr="00206601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 xml:space="preserve">2. Государственная академическая стипендия студентам, государственная социальная стипендия студентам, </w:t>
      </w:r>
      <w:r w:rsidR="003C3FCD">
        <w:t>государственная стипендия</w:t>
      </w:r>
      <w:r>
        <w:t xml:space="preserve"> аспирантам, ординаторам, </w:t>
      </w:r>
      <w:r w:rsidRPr="00E50643">
        <w:t>ассистентам-стажерам</w:t>
      </w:r>
      <w:r>
        <w:t xml:space="preserve"> выплачиваются в размерах, определяемых организацией, осуществляющей образовательную деятельность (далее – организация), с учетом мнения студенческого совета этой организации и выборного органа первичной профсоюзной организации (при наличии такого органа) в пределах средств, выделяемых организации на стипендиальное обеспечение обучающихся (стипендиальный фонд). </w:t>
      </w:r>
      <w:r>
        <w:rPr>
          <w:color w:val="auto"/>
        </w:rPr>
        <w:t>Порядок распределения стипендиального фонда по видам стипендии определяется организацией с учетом мнения студенческого совета этой организации и выборного органа первичной профсоюзной организации (при наличии такого органа).</w:t>
      </w:r>
    </w:p>
    <w:p w:rsidR="00F5416E" w:rsidRPr="000A12E8" w:rsidRDefault="00F5416E" w:rsidP="001C7CAF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 xml:space="preserve">3.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</w:t>
      </w:r>
      <w:r w:rsidRPr="00E50643">
        <w:t>ассистентам-стажерам</w:t>
      </w:r>
      <w:r>
        <w:t xml:space="preserve">, определяемые организацией, не могут быть меньше нормативов, установленных Правительством Забайкальского края по каждому уровню профессионального образования и категориям обучающихся с учетом уровня инфляции, увеличенных на районный коэффициент, </w:t>
      </w:r>
      <w:r w:rsidRPr="00792D66">
        <w:rPr>
          <w:color w:val="auto"/>
        </w:rPr>
        <w:t>установленный на соответствующей территории Забайкальского края в соответствии с законод</w:t>
      </w:r>
      <w:r>
        <w:rPr>
          <w:color w:val="auto"/>
        </w:rPr>
        <w:t>ательством Российской Федерации.</w:t>
      </w:r>
    </w:p>
    <w:p w:rsidR="00F5416E" w:rsidRPr="009C6D9B" w:rsidRDefault="00F5416E" w:rsidP="009C6D9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4. Объем средств стипендиального фонда определяется исходя из общего числа обучающихся по очной форме обучения за счет средств бюджета Забайкальского края и нормативов по видам стипендий.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Стипендиальное обеспечение обучающихся может также осуществляться за счет средств от приносящей доход деятельности организации в порядке, установленном уставом организации. 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 xml:space="preserve">6. Обучающимся -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ординаторам, </w:t>
      </w:r>
      <w:r w:rsidRPr="00E50643">
        <w:t>ассистентам-стажерам</w:t>
      </w:r>
      <w:r>
        <w:t xml:space="preserve"> на условиях, </w:t>
      </w:r>
      <w:r>
        <w:rPr>
          <w:color w:val="auto"/>
        </w:rPr>
        <w:t>установленных настоящим Порядком для граждан Российской Федерации, если они обучаются за счет бюджетных ассигнований бюджета Забайкальского края,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F5416E" w:rsidRPr="00780E34" w:rsidRDefault="00F5416E" w:rsidP="00415191">
      <w:pPr>
        <w:pStyle w:val="Default"/>
        <w:ind w:firstLine="709"/>
        <w:jc w:val="both"/>
        <w:rPr>
          <w:sz w:val="18"/>
          <w:szCs w:val="18"/>
        </w:rPr>
      </w:pPr>
    </w:p>
    <w:p w:rsidR="00F5416E" w:rsidRDefault="00F5416E" w:rsidP="00415191">
      <w:pPr>
        <w:pStyle w:val="Default"/>
        <w:ind w:firstLine="709"/>
        <w:jc w:val="center"/>
        <w:rPr>
          <w:sz w:val="28"/>
          <w:szCs w:val="28"/>
        </w:rPr>
      </w:pPr>
    </w:p>
    <w:p w:rsidR="00F5416E" w:rsidRPr="0086624F" w:rsidRDefault="00F5416E" w:rsidP="0041519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24F">
        <w:rPr>
          <w:rFonts w:ascii="Times New Roman" w:hAnsi="Times New Roman" w:cs="Times New Roman"/>
          <w:b/>
          <w:bCs/>
          <w:sz w:val="28"/>
          <w:szCs w:val="28"/>
        </w:rPr>
        <w:t>2. Назначение и выплата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бюджета Забайкальского края, государственной стипендии аспирантам, ординаторам, ассистентам-стажерам, обучающимся по очной форме обучения за счет бюджетных ассигнований бюджета Забайкальского края</w:t>
      </w:r>
    </w:p>
    <w:p w:rsidR="00F5416E" w:rsidRDefault="00F5416E" w:rsidP="00415191">
      <w:pPr>
        <w:pStyle w:val="Default"/>
        <w:ind w:firstLine="709"/>
        <w:jc w:val="center"/>
        <w:rPr>
          <w:sz w:val="28"/>
          <w:szCs w:val="28"/>
        </w:rPr>
      </w:pPr>
    </w:p>
    <w:p w:rsidR="00F5416E" w:rsidRPr="00662E70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t>7</w:t>
      </w:r>
      <w:r w:rsidRPr="00792D66">
        <w:t xml:space="preserve">. </w:t>
      </w:r>
      <w:r w:rsidRPr="00662E70">
        <w:rPr>
          <w:color w:val="auto"/>
        </w:rPr>
        <w:t>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F5416E" w:rsidRPr="00662E70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62E70">
        <w:rPr>
          <w:color w:val="auto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F5416E" w:rsidRPr="00662E70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62E70">
        <w:rPr>
          <w:color w:val="auto"/>
        </w:rPr>
        <w:t>отсутствие по итогам промежуточной аттестации оценки «удовлетворительно»;</w:t>
      </w:r>
    </w:p>
    <w:p w:rsidR="00F5416E" w:rsidRPr="00662E70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62E70">
        <w:rPr>
          <w:color w:val="auto"/>
        </w:rPr>
        <w:t>отсутствие академической задолженности.</w:t>
      </w:r>
    </w:p>
    <w:p w:rsidR="00F5416E" w:rsidRPr="00662E70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662E70">
        <w:rPr>
          <w:color w:val="auto"/>
        </w:rPr>
        <w:t>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бюджета</w:t>
      </w:r>
      <w:r>
        <w:rPr>
          <w:color w:val="auto"/>
        </w:rPr>
        <w:t xml:space="preserve"> Забайкальского края</w:t>
      </w:r>
      <w:r w:rsidRPr="00662E70">
        <w:rPr>
          <w:color w:val="auto"/>
        </w:rPr>
        <w:t>.</w:t>
      </w:r>
    </w:p>
    <w:p w:rsidR="00F5416E" w:rsidRPr="007F1083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8. Учащимся, получившим неудовлетворительные оценки на экзаменах или по итогам успеваемости за полугодие, устанавливается месячный срок с момента окончания экзаменов или полугодия </w:t>
      </w:r>
      <w:r w:rsidR="009B17AF">
        <w:rPr>
          <w:color w:val="auto"/>
        </w:rPr>
        <w:t xml:space="preserve">соответственно </w:t>
      </w:r>
      <w:r>
        <w:rPr>
          <w:color w:val="auto"/>
        </w:rPr>
        <w:t>для ликвидации задолженности; в случае неликвидации задолженности в установленный срок они утрачивают право на получение стипендии.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Государственная социальная стипендия назначается студентам, относящимся к следующим категориям граждан: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родителей;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лица из числа детей-сирот и детей, оставшихся без попечения родителей;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дети-инвалиды, инвалиды I и II групп, инвалиды с детства;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являющиеся инвалидами вследствие военной травмы или заболевания, полученных в период прохождения военной службы, и ветеранами боевых действий;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имеющие право на получение государственной социальной помощи; </w:t>
      </w:r>
    </w:p>
    <w:p w:rsidR="00F5416E" w:rsidRDefault="00F5416E" w:rsidP="004151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– «г» пункта 1, подпунктом «а» пункта 2 и подпунктами «а» - «в» пункта 3 статьи 51 Федерального закона от 28 марта 1998 г. </w:t>
      </w:r>
      <w:r w:rsidR="00BE048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53-ФЗ «О воинской обязанности и военной службе».</w:t>
      </w:r>
    </w:p>
    <w:p w:rsidR="00F5416E" w:rsidRPr="00E50643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E50643">
        <w:rPr>
          <w:color w:val="auto"/>
        </w:rPr>
        <w:t>. Государственная стипендия аспирантам, ординаторам, ассистентам-стажерам назначается в зависимости от успешности освоения программ подготовки научно-педагогических кадров в аспирантуре (адъюнктуре), программ ординатуры, программ ассистентуры-стажировки на основании результатов промежуточной аттестации не реже двух раз в год.</w:t>
      </w:r>
    </w:p>
    <w:p w:rsidR="00F5416E" w:rsidRPr="00E50643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50643">
        <w:rPr>
          <w:color w:val="auto"/>
        </w:rPr>
        <w:t>Аспирант, ординатор, ассистент-стажер, которому назначается государственная стипендия аспирантам, ординаторам, ассистентам-стажерам, должен соответствовать следующим требованиям:</w:t>
      </w:r>
    </w:p>
    <w:p w:rsidR="00F5416E" w:rsidRPr="00E50643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50643">
        <w:rPr>
          <w:color w:val="auto"/>
        </w:rPr>
        <w:t xml:space="preserve">отсутствие по итогам промежуточной аттестации оценки </w:t>
      </w:r>
      <w:r>
        <w:rPr>
          <w:color w:val="auto"/>
        </w:rPr>
        <w:t>«</w:t>
      </w:r>
      <w:r w:rsidRPr="00E50643">
        <w:rPr>
          <w:color w:val="auto"/>
        </w:rPr>
        <w:t>удовлетворительно</w:t>
      </w:r>
      <w:r>
        <w:rPr>
          <w:color w:val="auto"/>
        </w:rPr>
        <w:t>»</w:t>
      </w:r>
      <w:r w:rsidRPr="00E50643">
        <w:rPr>
          <w:color w:val="auto"/>
        </w:rPr>
        <w:t>;</w:t>
      </w:r>
    </w:p>
    <w:p w:rsidR="00F5416E" w:rsidRPr="00E50643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50643">
        <w:rPr>
          <w:color w:val="auto"/>
        </w:rPr>
        <w:t>отсутствие академической задолженности.</w:t>
      </w:r>
    </w:p>
    <w:p w:rsidR="00F5416E" w:rsidRPr="00E50643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50643">
        <w:rPr>
          <w:color w:val="auto"/>
        </w:rPr>
        <w:t>В период с начала учебного года до прохождения первой промежуточной аттестации государственная стипендия аспирантам, ординаторам, ассистентам-стажерам выплачивается всем аспирантам, ординаторам, ассистентам-стажерам первого года обучения, обучающимся по очной форме обучения за счет бюджетных ассигнований бюджета</w:t>
      </w:r>
      <w:r>
        <w:rPr>
          <w:color w:val="auto"/>
        </w:rPr>
        <w:t xml:space="preserve"> Забайкальского края</w:t>
      </w:r>
      <w:r w:rsidRPr="00E50643">
        <w:rPr>
          <w:color w:val="auto"/>
        </w:rPr>
        <w:t>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11. Государственная академическая стипендия студентам, государственная социальная стипендия студентам, государственная стипендия аспирантам, ординаторам, ассистентам-стажерам назначается распорядительным актом руководителя организации.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12. Выплата государственной академической стипендии студентам, государственной социальной стипендии студентам, государственной стипендии аспирантам, ор</w:t>
      </w:r>
      <w:r w:rsidR="003C3FCD">
        <w:rPr>
          <w:color w:val="auto"/>
        </w:rPr>
        <w:t>динаторам, ассистентам-стажерам</w:t>
      </w:r>
      <w:r>
        <w:rPr>
          <w:color w:val="auto"/>
        </w:rPr>
        <w:t xml:space="preserve"> осуществляется организацией один раз в месяц.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13. Государственная социальная стипендия назначается обучающемуся с даты представления документа, подтверждающего соответствие одной из категорий граждан, указанных в </w:t>
      </w:r>
      <w:hyperlink r:id="rId8" w:history="1">
        <w:r w:rsidRPr="00415191">
          <w:rPr>
            <w:color w:val="auto"/>
          </w:rPr>
          <w:t xml:space="preserve">пункте </w:t>
        </w:r>
      </w:hyperlink>
      <w:r>
        <w:t>9</w:t>
      </w:r>
      <w:r>
        <w:rPr>
          <w:color w:val="auto"/>
        </w:rPr>
        <w:t xml:space="preserve"> настоящего Порядка.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14. Выплата государственной академической стипендии студентам, государственной социальной стипендии студентам, государственной стипендии аспирантам, ор</w:t>
      </w:r>
      <w:r w:rsidR="003C3FCD">
        <w:rPr>
          <w:color w:val="auto"/>
        </w:rPr>
        <w:t>динаторам, ассистентам-стажерам</w:t>
      </w:r>
      <w:r>
        <w:rPr>
          <w:color w:val="auto"/>
        </w:rPr>
        <w:t xml:space="preserve"> прекращается с момента отчисления обучающегося из организации.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15. Выплата государственной академической стипендии студентам прекращается с первого числа месяца, следующего за месяцем получения студентом оценки «удовлетворительно» во время прохо</w:t>
      </w:r>
      <w:r w:rsidR="003C3FCD">
        <w:rPr>
          <w:color w:val="auto"/>
        </w:rPr>
        <w:t>ждения промежуточной аттестации</w:t>
      </w:r>
      <w:r>
        <w:rPr>
          <w:color w:val="auto"/>
        </w:rPr>
        <w:t xml:space="preserve"> или образования у студента академической задолженности.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16.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</w:t>
      </w:r>
      <w:hyperlink r:id="rId9" w:history="1">
        <w:r w:rsidRPr="00415191">
          <w:rPr>
            <w:color w:val="auto"/>
          </w:rPr>
          <w:t xml:space="preserve">пункте </w:t>
        </w:r>
      </w:hyperlink>
      <w:r>
        <w:t>9</w:t>
      </w:r>
      <w:r>
        <w:rPr>
          <w:color w:val="auto"/>
        </w:rPr>
        <w:t xml:space="preserve"> настоящего Порядка.</w:t>
      </w:r>
    </w:p>
    <w:p w:rsidR="00F5416E" w:rsidRDefault="00F5416E" w:rsidP="0041519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17. 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стипендии, государственной социальной стипендии, государственной стипендии аспирантам, ординаторам, ассистентам-стажерам.</w:t>
      </w:r>
    </w:p>
    <w:p w:rsidR="00BE048B" w:rsidRDefault="00F5416E" w:rsidP="00E34578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48B" w:rsidRDefault="00BE048B" w:rsidP="00E34578">
      <w:pPr>
        <w:pStyle w:val="Default"/>
        <w:ind w:firstLine="851"/>
        <w:jc w:val="center"/>
        <w:rPr>
          <w:sz w:val="28"/>
          <w:szCs w:val="28"/>
        </w:rPr>
      </w:pPr>
    </w:p>
    <w:p w:rsidR="00F5416E" w:rsidRDefault="00F5416E" w:rsidP="00E34578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84E97">
        <w:rPr>
          <w:sz w:val="28"/>
          <w:szCs w:val="28"/>
        </w:rPr>
        <w:t>_</w:t>
      </w:r>
    </w:p>
    <w:p w:rsidR="00F5416E" w:rsidRPr="009667B6" w:rsidRDefault="00F5416E" w:rsidP="004E7963">
      <w:pPr>
        <w:autoSpaceDE w:val="0"/>
        <w:autoSpaceDN w:val="0"/>
        <w:adjustRightInd w:val="0"/>
        <w:rPr>
          <w:color w:val="auto"/>
        </w:rPr>
      </w:pPr>
    </w:p>
    <w:sectPr w:rsidR="00F5416E" w:rsidRPr="009667B6" w:rsidSect="00BE048B">
      <w:headerReference w:type="default" r:id="rId10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C8" w:rsidRDefault="009E72C8" w:rsidP="008D7C65">
      <w:r>
        <w:separator/>
      </w:r>
    </w:p>
  </w:endnote>
  <w:endnote w:type="continuationSeparator" w:id="1">
    <w:p w:rsidR="009E72C8" w:rsidRDefault="009E72C8" w:rsidP="008D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C8" w:rsidRDefault="009E72C8" w:rsidP="008D7C65">
      <w:r>
        <w:separator/>
      </w:r>
    </w:p>
  </w:footnote>
  <w:footnote w:type="continuationSeparator" w:id="1">
    <w:p w:rsidR="009E72C8" w:rsidRDefault="009E72C8" w:rsidP="008D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6E" w:rsidRDefault="00F5416E">
    <w:pPr>
      <w:pStyle w:val="a7"/>
      <w:jc w:val="center"/>
    </w:pPr>
    <w:fldSimple w:instr=" PAGE   \* MERGEFORMAT ">
      <w:r w:rsidR="0085051C">
        <w:rPr>
          <w:noProof/>
        </w:rPr>
        <w:t>2</w:t>
      </w:r>
    </w:fldSimple>
  </w:p>
  <w:p w:rsidR="00F5416E" w:rsidRDefault="00F541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95026"/>
    <w:multiLevelType w:val="hybridMultilevel"/>
    <w:tmpl w:val="F435C1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6E7AAA"/>
    <w:multiLevelType w:val="hybridMultilevel"/>
    <w:tmpl w:val="28BABB9A"/>
    <w:lvl w:ilvl="0" w:tplc="3CB414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474D6"/>
    <w:multiLevelType w:val="hybridMultilevel"/>
    <w:tmpl w:val="28BABB9A"/>
    <w:lvl w:ilvl="0" w:tplc="3CB414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B139CE"/>
    <w:multiLevelType w:val="hybridMultilevel"/>
    <w:tmpl w:val="C778D6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332389B"/>
    <w:multiLevelType w:val="hybridMultilevel"/>
    <w:tmpl w:val="28BABB9A"/>
    <w:lvl w:ilvl="0" w:tplc="3CB414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1E7515"/>
    <w:multiLevelType w:val="hybridMultilevel"/>
    <w:tmpl w:val="28BABB9A"/>
    <w:lvl w:ilvl="0" w:tplc="3CB414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772A"/>
    <w:rsid w:val="00000ED0"/>
    <w:rsid w:val="00002C70"/>
    <w:rsid w:val="0000403F"/>
    <w:rsid w:val="000053D7"/>
    <w:rsid w:val="00011E87"/>
    <w:rsid w:val="0001712D"/>
    <w:rsid w:val="00023A96"/>
    <w:rsid w:val="00044071"/>
    <w:rsid w:val="00056660"/>
    <w:rsid w:val="000618B5"/>
    <w:rsid w:val="0006324F"/>
    <w:rsid w:val="0006772A"/>
    <w:rsid w:val="00084E6F"/>
    <w:rsid w:val="000877C3"/>
    <w:rsid w:val="00090C16"/>
    <w:rsid w:val="00094BBD"/>
    <w:rsid w:val="000A12E8"/>
    <w:rsid w:val="000B406A"/>
    <w:rsid w:val="000B4240"/>
    <w:rsid w:val="000C425C"/>
    <w:rsid w:val="000C4652"/>
    <w:rsid w:val="000C5B38"/>
    <w:rsid w:val="000C72BD"/>
    <w:rsid w:val="000C74B1"/>
    <w:rsid w:val="000D29D4"/>
    <w:rsid w:val="000D6E76"/>
    <w:rsid w:val="000E26ED"/>
    <w:rsid w:val="000E4AE3"/>
    <w:rsid w:val="000F28B9"/>
    <w:rsid w:val="001064EF"/>
    <w:rsid w:val="0011046E"/>
    <w:rsid w:val="001243BC"/>
    <w:rsid w:val="001263CB"/>
    <w:rsid w:val="00132AFB"/>
    <w:rsid w:val="001358D9"/>
    <w:rsid w:val="0014283C"/>
    <w:rsid w:val="00150678"/>
    <w:rsid w:val="00152DEF"/>
    <w:rsid w:val="001570FF"/>
    <w:rsid w:val="00157866"/>
    <w:rsid w:val="00164F5C"/>
    <w:rsid w:val="00167A2C"/>
    <w:rsid w:val="00175397"/>
    <w:rsid w:val="00180F2E"/>
    <w:rsid w:val="00184298"/>
    <w:rsid w:val="00194259"/>
    <w:rsid w:val="00197B2A"/>
    <w:rsid w:val="001B2F18"/>
    <w:rsid w:val="001C077A"/>
    <w:rsid w:val="001C211E"/>
    <w:rsid w:val="001C2535"/>
    <w:rsid w:val="001C6DE4"/>
    <w:rsid w:val="001C7CAF"/>
    <w:rsid w:val="001D4100"/>
    <w:rsid w:val="001D5B7D"/>
    <w:rsid w:val="001E0FC2"/>
    <w:rsid w:val="001E457E"/>
    <w:rsid w:val="001F5AEA"/>
    <w:rsid w:val="00200397"/>
    <w:rsid w:val="0020163D"/>
    <w:rsid w:val="002065AB"/>
    <w:rsid w:val="00206601"/>
    <w:rsid w:val="00215D62"/>
    <w:rsid w:val="00216485"/>
    <w:rsid w:val="002166A1"/>
    <w:rsid w:val="00230E0F"/>
    <w:rsid w:val="0023578C"/>
    <w:rsid w:val="00242BF8"/>
    <w:rsid w:val="002450CC"/>
    <w:rsid w:val="00247394"/>
    <w:rsid w:val="0024752B"/>
    <w:rsid w:val="00247780"/>
    <w:rsid w:val="00247A28"/>
    <w:rsid w:val="00253EFD"/>
    <w:rsid w:val="00254CB7"/>
    <w:rsid w:val="00274B67"/>
    <w:rsid w:val="002A2841"/>
    <w:rsid w:val="002B4162"/>
    <w:rsid w:val="002C080E"/>
    <w:rsid w:val="002C689E"/>
    <w:rsid w:val="002C7AAD"/>
    <w:rsid w:val="002D08FF"/>
    <w:rsid w:val="002D4C74"/>
    <w:rsid w:val="002D7341"/>
    <w:rsid w:val="002E155C"/>
    <w:rsid w:val="002E2A49"/>
    <w:rsid w:val="002E6CAF"/>
    <w:rsid w:val="00300147"/>
    <w:rsid w:val="00306428"/>
    <w:rsid w:val="00312E39"/>
    <w:rsid w:val="00322CAD"/>
    <w:rsid w:val="00326DEE"/>
    <w:rsid w:val="00332AB5"/>
    <w:rsid w:val="00333526"/>
    <w:rsid w:val="003339CF"/>
    <w:rsid w:val="00335909"/>
    <w:rsid w:val="0033656E"/>
    <w:rsid w:val="0033721D"/>
    <w:rsid w:val="00344402"/>
    <w:rsid w:val="00355153"/>
    <w:rsid w:val="00355C84"/>
    <w:rsid w:val="00364E2B"/>
    <w:rsid w:val="00370E8D"/>
    <w:rsid w:val="003929F4"/>
    <w:rsid w:val="003974A4"/>
    <w:rsid w:val="003C3FCD"/>
    <w:rsid w:val="003C4C80"/>
    <w:rsid w:val="003C7737"/>
    <w:rsid w:val="003D7C4A"/>
    <w:rsid w:val="003E48E0"/>
    <w:rsid w:val="003F0E0E"/>
    <w:rsid w:val="003F18C8"/>
    <w:rsid w:val="00406891"/>
    <w:rsid w:val="00414DA4"/>
    <w:rsid w:val="00415191"/>
    <w:rsid w:val="004163DD"/>
    <w:rsid w:val="00422204"/>
    <w:rsid w:val="0043197F"/>
    <w:rsid w:val="00457EF9"/>
    <w:rsid w:val="00457FAE"/>
    <w:rsid w:val="00464E19"/>
    <w:rsid w:val="004675C3"/>
    <w:rsid w:val="00473669"/>
    <w:rsid w:val="00482D37"/>
    <w:rsid w:val="00484D0E"/>
    <w:rsid w:val="004A3861"/>
    <w:rsid w:val="004B5E13"/>
    <w:rsid w:val="004C191D"/>
    <w:rsid w:val="004D1D74"/>
    <w:rsid w:val="004E7963"/>
    <w:rsid w:val="0050048C"/>
    <w:rsid w:val="005015E2"/>
    <w:rsid w:val="00514251"/>
    <w:rsid w:val="005347A2"/>
    <w:rsid w:val="00563468"/>
    <w:rsid w:val="00563E69"/>
    <w:rsid w:val="00565E7C"/>
    <w:rsid w:val="00570C5F"/>
    <w:rsid w:val="00572BE3"/>
    <w:rsid w:val="00573482"/>
    <w:rsid w:val="00594A5D"/>
    <w:rsid w:val="005954E5"/>
    <w:rsid w:val="005A5DAF"/>
    <w:rsid w:val="005B0199"/>
    <w:rsid w:val="005B4153"/>
    <w:rsid w:val="005B5C98"/>
    <w:rsid w:val="005B6699"/>
    <w:rsid w:val="005C5EC3"/>
    <w:rsid w:val="005D186C"/>
    <w:rsid w:val="005D3940"/>
    <w:rsid w:val="005F3B90"/>
    <w:rsid w:val="00610A66"/>
    <w:rsid w:val="00615EB5"/>
    <w:rsid w:val="00625D98"/>
    <w:rsid w:val="00631002"/>
    <w:rsid w:val="00641892"/>
    <w:rsid w:val="00650FAD"/>
    <w:rsid w:val="00661EF3"/>
    <w:rsid w:val="00662E70"/>
    <w:rsid w:val="006749BC"/>
    <w:rsid w:val="00674D09"/>
    <w:rsid w:val="00676186"/>
    <w:rsid w:val="00697BE8"/>
    <w:rsid w:val="006A5725"/>
    <w:rsid w:val="006B76F9"/>
    <w:rsid w:val="006D03BE"/>
    <w:rsid w:val="006D3EA4"/>
    <w:rsid w:val="006D6AE1"/>
    <w:rsid w:val="006E1711"/>
    <w:rsid w:val="006E2EB5"/>
    <w:rsid w:val="006F10E1"/>
    <w:rsid w:val="00716015"/>
    <w:rsid w:val="00717729"/>
    <w:rsid w:val="00720101"/>
    <w:rsid w:val="00722412"/>
    <w:rsid w:val="007301E0"/>
    <w:rsid w:val="00732966"/>
    <w:rsid w:val="00736FD2"/>
    <w:rsid w:val="00740E8C"/>
    <w:rsid w:val="0074409B"/>
    <w:rsid w:val="00772757"/>
    <w:rsid w:val="007804AD"/>
    <w:rsid w:val="007809ED"/>
    <w:rsid w:val="00780E34"/>
    <w:rsid w:val="007835D2"/>
    <w:rsid w:val="007852AA"/>
    <w:rsid w:val="00792D66"/>
    <w:rsid w:val="00796A51"/>
    <w:rsid w:val="007B0F08"/>
    <w:rsid w:val="007B2FE5"/>
    <w:rsid w:val="007B3D51"/>
    <w:rsid w:val="007B4AB7"/>
    <w:rsid w:val="007B5089"/>
    <w:rsid w:val="007C1610"/>
    <w:rsid w:val="007C3620"/>
    <w:rsid w:val="007D7F50"/>
    <w:rsid w:val="007E5178"/>
    <w:rsid w:val="007E55FD"/>
    <w:rsid w:val="007F1083"/>
    <w:rsid w:val="007F30E8"/>
    <w:rsid w:val="007F43C6"/>
    <w:rsid w:val="00806D4E"/>
    <w:rsid w:val="008233F6"/>
    <w:rsid w:val="00832843"/>
    <w:rsid w:val="0085051C"/>
    <w:rsid w:val="0086624F"/>
    <w:rsid w:val="00866C57"/>
    <w:rsid w:val="0087010F"/>
    <w:rsid w:val="00876D87"/>
    <w:rsid w:val="008A0375"/>
    <w:rsid w:val="008A5F34"/>
    <w:rsid w:val="008B3646"/>
    <w:rsid w:val="008C0532"/>
    <w:rsid w:val="008D7C65"/>
    <w:rsid w:val="008E0674"/>
    <w:rsid w:val="008E075A"/>
    <w:rsid w:val="0090222D"/>
    <w:rsid w:val="00902FB3"/>
    <w:rsid w:val="009046D8"/>
    <w:rsid w:val="009056AF"/>
    <w:rsid w:val="00941E01"/>
    <w:rsid w:val="00942088"/>
    <w:rsid w:val="00953526"/>
    <w:rsid w:val="009549E7"/>
    <w:rsid w:val="00962C86"/>
    <w:rsid w:val="009667B6"/>
    <w:rsid w:val="009701AC"/>
    <w:rsid w:val="00975037"/>
    <w:rsid w:val="00977100"/>
    <w:rsid w:val="009831FC"/>
    <w:rsid w:val="00985A32"/>
    <w:rsid w:val="009934FE"/>
    <w:rsid w:val="009A0B29"/>
    <w:rsid w:val="009B17AF"/>
    <w:rsid w:val="009C6D9B"/>
    <w:rsid w:val="009D46F3"/>
    <w:rsid w:val="009E3761"/>
    <w:rsid w:val="009E72C8"/>
    <w:rsid w:val="009F2D50"/>
    <w:rsid w:val="009F4D29"/>
    <w:rsid w:val="00A03626"/>
    <w:rsid w:val="00A03C71"/>
    <w:rsid w:val="00A06E83"/>
    <w:rsid w:val="00A13714"/>
    <w:rsid w:val="00A17C74"/>
    <w:rsid w:val="00A332B2"/>
    <w:rsid w:val="00A33668"/>
    <w:rsid w:val="00A5464C"/>
    <w:rsid w:val="00A6219E"/>
    <w:rsid w:val="00A64457"/>
    <w:rsid w:val="00A71753"/>
    <w:rsid w:val="00A80AC2"/>
    <w:rsid w:val="00A83DA8"/>
    <w:rsid w:val="00A8569B"/>
    <w:rsid w:val="00A957BC"/>
    <w:rsid w:val="00AA35D0"/>
    <w:rsid w:val="00AB243D"/>
    <w:rsid w:val="00AC6762"/>
    <w:rsid w:val="00AD5AD2"/>
    <w:rsid w:val="00AD5E1A"/>
    <w:rsid w:val="00AE4787"/>
    <w:rsid w:val="00AE5CE1"/>
    <w:rsid w:val="00AE63E7"/>
    <w:rsid w:val="00AF4D03"/>
    <w:rsid w:val="00B002B0"/>
    <w:rsid w:val="00B003F4"/>
    <w:rsid w:val="00B10B9E"/>
    <w:rsid w:val="00B32BC3"/>
    <w:rsid w:val="00B367B8"/>
    <w:rsid w:val="00B41337"/>
    <w:rsid w:val="00B445EA"/>
    <w:rsid w:val="00B770F9"/>
    <w:rsid w:val="00B812E9"/>
    <w:rsid w:val="00B81FFA"/>
    <w:rsid w:val="00B832B8"/>
    <w:rsid w:val="00B84E97"/>
    <w:rsid w:val="00B9112B"/>
    <w:rsid w:val="00B91652"/>
    <w:rsid w:val="00BA1669"/>
    <w:rsid w:val="00BA1BF7"/>
    <w:rsid w:val="00BB1484"/>
    <w:rsid w:val="00BC27D9"/>
    <w:rsid w:val="00BE048B"/>
    <w:rsid w:val="00BF2B7E"/>
    <w:rsid w:val="00BF394B"/>
    <w:rsid w:val="00C0103E"/>
    <w:rsid w:val="00C01233"/>
    <w:rsid w:val="00C11D95"/>
    <w:rsid w:val="00C11F61"/>
    <w:rsid w:val="00C137E9"/>
    <w:rsid w:val="00C4523D"/>
    <w:rsid w:val="00C45A54"/>
    <w:rsid w:val="00C46CD0"/>
    <w:rsid w:val="00C47F15"/>
    <w:rsid w:val="00C82651"/>
    <w:rsid w:val="00C8266B"/>
    <w:rsid w:val="00C84885"/>
    <w:rsid w:val="00C879F1"/>
    <w:rsid w:val="00C933ED"/>
    <w:rsid w:val="00CB40C5"/>
    <w:rsid w:val="00CC594B"/>
    <w:rsid w:val="00CF6DED"/>
    <w:rsid w:val="00D039CB"/>
    <w:rsid w:val="00D1623A"/>
    <w:rsid w:val="00D17234"/>
    <w:rsid w:val="00D301A4"/>
    <w:rsid w:val="00D31F75"/>
    <w:rsid w:val="00D34BA2"/>
    <w:rsid w:val="00D40981"/>
    <w:rsid w:val="00D52FC0"/>
    <w:rsid w:val="00D67050"/>
    <w:rsid w:val="00D720C9"/>
    <w:rsid w:val="00D72DBA"/>
    <w:rsid w:val="00D94F74"/>
    <w:rsid w:val="00D9749C"/>
    <w:rsid w:val="00D97751"/>
    <w:rsid w:val="00DB1B5D"/>
    <w:rsid w:val="00DC602E"/>
    <w:rsid w:val="00DD036E"/>
    <w:rsid w:val="00DD5270"/>
    <w:rsid w:val="00DE1560"/>
    <w:rsid w:val="00DE3C1E"/>
    <w:rsid w:val="00DF37E3"/>
    <w:rsid w:val="00E01BCD"/>
    <w:rsid w:val="00E02566"/>
    <w:rsid w:val="00E06CAA"/>
    <w:rsid w:val="00E119BE"/>
    <w:rsid w:val="00E13CAB"/>
    <w:rsid w:val="00E2283B"/>
    <w:rsid w:val="00E3289E"/>
    <w:rsid w:val="00E34578"/>
    <w:rsid w:val="00E3603A"/>
    <w:rsid w:val="00E374F4"/>
    <w:rsid w:val="00E50643"/>
    <w:rsid w:val="00E660AB"/>
    <w:rsid w:val="00E704E4"/>
    <w:rsid w:val="00E72E44"/>
    <w:rsid w:val="00E73565"/>
    <w:rsid w:val="00E848D6"/>
    <w:rsid w:val="00E8597E"/>
    <w:rsid w:val="00E86363"/>
    <w:rsid w:val="00EA4670"/>
    <w:rsid w:val="00EA5E49"/>
    <w:rsid w:val="00EB1126"/>
    <w:rsid w:val="00EB4107"/>
    <w:rsid w:val="00EC35BE"/>
    <w:rsid w:val="00ED1B21"/>
    <w:rsid w:val="00ED3127"/>
    <w:rsid w:val="00ED53AA"/>
    <w:rsid w:val="00EE693E"/>
    <w:rsid w:val="00F05EBC"/>
    <w:rsid w:val="00F15F83"/>
    <w:rsid w:val="00F37AB9"/>
    <w:rsid w:val="00F37E72"/>
    <w:rsid w:val="00F47569"/>
    <w:rsid w:val="00F5416E"/>
    <w:rsid w:val="00F55F92"/>
    <w:rsid w:val="00F57946"/>
    <w:rsid w:val="00F71757"/>
    <w:rsid w:val="00F75178"/>
    <w:rsid w:val="00F82644"/>
    <w:rsid w:val="00F8534D"/>
    <w:rsid w:val="00F87527"/>
    <w:rsid w:val="00F940F7"/>
    <w:rsid w:val="00FA6A84"/>
    <w:rsid w:val="00FB13AA"/>
    <w:rsid w:val="00FB19C0"/>
    <w:rsid w:val="00FB7A21"/>
    <w:rsid w:val="00FC347B"/>
    <w:rsid w:val="00FC3833"/>
    <w:rsid w:val="00FD31B6"/>
    <w:rsid w:val="00FE0774"/>
    <w:rsid w:val="00FE09E8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10"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10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06772A"/>
    <w:rPr>
      <w:color w:val="0000FF"/>
      <w:u w:val="single"/>
    </w:rPr>
  </w:style>
  <w:style w:type="paragraph" w:customStyle="1" w:styleId="ConsPlusTitle">
    <w:name w:val="ConsPlusTitle"/>
    <w:uiPriority w:val="99"/>
    <w:rsid w:val="0006772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94F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8D7C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D7C65"/>
    <w:rPr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8D7C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D7C65"/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215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23A9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F47569"/>
    <w:pPr>
      <w:ind w:left="720"/>
    </w:pPr>
  </w:style>
  <w:style w:type="paragraph" w:customStyle="1" w:styleId="1">
    <w:name w:val="Знак Знак Знак1"/>
    <w:basedOn w:val="a"/>
    <w:link w:val="a0"/>
    <w:uiPriority w:val="99"/>
    <w:rsid w:val="00B84E97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3E066E0CB53695481514441E818337083B7193500F5E8BD86FF1525A974B790E423F61ABF7A1F8z8V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3E066E0CB53695481514441E818337083B7193500F5E8BD86FF1525A974B790E423F61ABF7A1F8z8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12735</Characters>
  <Application>Microsoft Office Word</Application>
  <DocSecurity>0</DocSecurity>
  <Lines>106</Lines>
  <Paragraphs>29</Paragraphs>
  <ScaleCrop>false</ScaleCrop>
  <Company>adobl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2013-11-22T05:01:00Z</cp:lastPrinted>
  <dcterms:created xsi:type="dcterms:W3CDTF">2014-03-20T08:48:00Z</dcterms:created>
  <dcterms:modified xsi:type="dcterms:W3CDTF">2014-03-20T08:48:00Z</dcterms:modified>
</cp:coreProperties>
</file>