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18" w:rsidRDefault="007D6618" w:rsidP="007D66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7D6618" w:rsidRPr="00604A8E" w:rsidRDefault="007D6618" w:rsidP="007D6618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7D6618" w:rsidRDefault="007D6618" w:rsidP="007D6618">
      <w:pPr>
        <w:rPr>
          <w:sz w:val="28"/>
        </w:rPr>
      </w:pPr>
    </w:p>
    <w:p w:rsidR="007D6618" w:rsidRPr="00604A8E" w:rsidRDefault="007D6618" w:rsidP="007D6618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7D6618" w:rsidRPr="00604A8E" w:rsidRDefault="007D6618" w:rsidP="007D6618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7D6618" w:rsidRDefault="007D6618" w:rsidP="007D6618"/>
    <w:p w:rsidR="007D6618" w:rsidRDefault="007D6618" w:rsidP="007D6618">
      <w:pPr>
        <w:rPr>
          <w:sz w:val="28"/>
        </w:rPr>
      </w:pPr>
      <w:r>
        <w:t xml:space="preserve">  </w:t>
      </w:r>
      <w:r w:rsidR="001D423B">
        <w:rPr>
          <w:sz w:val="28"/>
        </w:rPr>
        <w:t>«_____» ___________  2011 год</w:t>
      </w:r>
      <w:r>
        <w:rPr>
          <w:sz w:val="28"/>
        </w:rPr>
        <w:t xml:space="preserve">                                                           №______</w:t>
      </w: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1D423B" w:rsidRDefault="007D6618" w:rsidP="007D6618">
      <w:pPr>
        <w:rPr>
          <w:sz w:val="28"/>
        </w:rPr>
      </w:pPr>
      <w:r>
        <w:rPr>
          <w:sz w:val="28"/>
        </w:rPr>
        <w:t xml:space="preserve">О назначении </w:t>
      </w:r>
      <w:r w:rsidR="001D423B">
        <w:rPr>
          <w:sz w:val="28"/>
        </w:rPr>
        <w:t xml:space="preserve">методолога, технолога  </w:t>
      </w:r>
      <w:proofErr w:type="gramStart"/>
      <w:r w:rsidR="001D423B">
        <w:rPr>
          <w:sz w:val="28"/>
        </w:rPr>
        <w:t>по</w:t>
      </w:r>
      <w:proofErr w:type="gramEnd"/>
      <w:r w:rsidR="001D423B">
        <w:rPr>
          <w:sz w:val="28"/>
        </w:rPr>
        <w:t xml:space="preserve"> </w:t>
      </w:r>
    </w:p>
    <w:p w:rsidR="001D423B" w:rsidRDefault="001D423B" w:rsidP="007D6618">
      <w:pPr>
        <w:rPr>
          <w:sz w:val="28"/>
        </w:rPr>
      </w:pPr>
      <w:r>
        <w:rPr>
          <w:sz w:val="28"/>
        </w:rPr>
        <w:t xml:space="preserve">проектированию </w:t>
      </w:r>
      <w:proofErr w:type="gramStart"/>
      <w:r>
        <w:rPr>
          <w:sz w:val="28"/>
        </w:rPr>
        <w:t>межведомственного</w:t>
      </w:r>
      <w:proofErr w:type="gramEnd"/>
    </w:p>
    <w:p w:rsidR="00B52B6C" w:rsidRDefault="001D423B" w:rsidP="001D423B">
      <w:pPr>
        <w:rPr>
          <w:sz w:val="28"/>
        </w:rPr>
      </w:pPr>
      <w:r>
        <w:rPr>
          <w:sz w:val="28"/>
        </w:rPr>
        <w:t xml:space="preserve">взаимодействия </w:t>
      </w: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D35AC0" w:rsidRDefault="007D6618" w:rsidP="007D6618">
      <w:pPr>
        <w:jc w:val="both"/>
        <w:rPr>
          <w:sz w:val="28"/>
        </w:rPr>
      </w:pPr>
      <w:r>
        <w:rPr>
          <w:sz w:val="28"/>
        </w:rPr>
        <w:t xml:space="preserve">    </w:t>
      </w:r>
      <w:r w:rsidR="00B20396">
        <w:rPr>
          <w:sz w:val="28"/>
        </w:rPr>
        <w:t>В соответствие с требованиями Федерального закона от 27 июля 2010 года № 210-ФЗ «</w:t>
      </w:r>
      <w:r w:rsidR="00D35AC0">
        <w:rPr>
          <w:sz w:val="28"/>
        </w:rPr>
        <w:t>Об организации предоставления государственных и муниципальных услуг», в целях исполнения плана мероприятий администрации муниципального района «Оловяннинский район» по методическому и правовому обеспечению перехода на межведомственное и межуровневое взаимодействие при предоставлении муниципальных услуг:</w:t>
      </w:r>
    </w:p>
    <w:p w:rsidR="003B691B" w:rsidRPr="00690F72" w:rsidRDefault="00690F72" w:rsidP="00690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3B691B" w:rsidRPr="00690F72">
        <w:rPr>
          <w:sz w:val="28"/>
          <w:szCs w:val="28"/>
        </w:rPr>
        <w:t xml:space="preserve">Рябинину Нину Леонидовну – главного специалиста отдела экономического планирования, прогнозирования и </w:t>
      </w:r>
      <w:proofErr w:type="gramStart"/>
      <w:r w:rsidR="003B691B" w:rsidRPr="00690F72">
        <w:rPr>
          <w:sz w:val="28"/>
          <w:szCs w:val="28"/>
        </w:rPr>
        <w:t>контроля за</w:t>
      </w:r>
      <w:proofErr w:type="gramEnd"/>
      <w:r w:rsidR="003B691B" w:rsidRPr="00690F72">
        <w:rPr>
          <w:sz w:val="28"/>
          <w:szCs w:val="28"/>
        </w:rPr>
        <w:t xml:space="preserve"> муниципальными закупками комитета экономики администрации муниципального района «Оловяннинский район» назначить методологом по проектированию межведомственного взаимодействия; </w:t>
      </w:r>
    </w:p>
    <w:p w:rsidR="00690F72" w:rsidRPr="00690F72" w:rsidRDefault="00690F72" w:rsidP="00690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3B691B" w:rsidRPr="00690F72">
        <w:rPr>
          <w:sz w:val="28"/>
          <w:szCs w:val="28"/>
        </w:rPr>
        <w:t>Моисеенко Геннадия Алексеевича - н</w:t>
      </w:r>
      <w:r w:rsidR="00D35AC0" w:rsidRPr="00690F72">
        <w:rPr>
          <w:sz w:val="28"/>
          <w:szCs w:val="28"/>
        </w:rPr>
        <w:t xml:space="preserve">ачальника отдела правового и кадрового обеспечения </w:t>
      </w:r>
      <w:r w:rsidR="00BF7CFC">
        <w:rPr>
          <w:sz w:val="28"/>
          <w:szCs w:val="28"/>
        </w:rPr>
        <w:t xml:space="preserve">назначить </w:t>
      </w:r>
      <w:r w:rsidR="003B691B" w:rsidRPr="00690F72">
        <w:rPr>
          <w:sz w:val="28"/>
          <w:szCs w:val="28"/>
        </w:rPr>
        <w:t xml:space="preserve">технологом по </w:t>
      </w:r>
      <w:r w:rsidRPr="00690F72">
        <w:rPr>
          <w:sz w:val="28"/>
          <w:szCs w:val="28"/>
        </w:rPr>
        <w:t xml:space="preserve">проектированию межведомственного взаимодействия. </w:t>
      </w:r>
    </w:p>
    <w:p w:rsidR="007D6618" w:rsidRPr="00590324" w:rsidRDefault="00690F72" w:rsidP="007D6618">
      <w:pPr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7D6618" w:rsidRPr="00590324" w:rsidRDefault="007D6618" w:rsidP="007D6618">
      <w:pPr>
        <w:jc w:val="both"/>
        <w:rPr>
          <w:sz w:val="28"/>
          <w:szCs w:val="28"/>
        </w:rPr>
      </w:pPr>
    </w:p>
    <w:p w:rsidR="007D6618" w:rsidRDefault="007D6618" w:rsidP="007D6618">
      <w:pPr>
        <w:jc w:val="both"/>
        <w:rPr>
          <w:sz w:val="28"/>
        </w:rPr>
      </w:pP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A12B1F" w:rsidRDefault="003120AA"/>
    <w:sectPr w:rsidR="00A12B1F" w:rsidSect="00CC4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64D"/>
    <w:multiLevelType w:val="hybridMultilevel"/>
    <w:tmpl w:val="65A60A36"/>
    <w:lvl w:ilvl="0" w:tplc="9CB68D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9BC56CB"/>
    <w:multiLevelType w:val="hybridMultilevel"/>
    <w:tmpl w:val="E138ABF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4BD7945"/>
    <w:multiLevelType w:val="hybridMultilevel"/>
    <w:tmpl w:val="FE26AE54"/>
    <w:lvl w:ilvl="0" w:tplc="97AE59B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F08687B"/>
    <w:multiLevelType w:val="hybridMultilevel"/>
    <w:tmpl w:val="6292CFC6"/>
    <w:lvl w:ilvl="0" w:tplc="BD32A286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618"/>
    <w:rsid w:val="000E12AF"/>
    <w:rsid w:val="001D423B"/>
    <w:rsid w:val="003120AA"/>
    <w:rsid w:val="00360F2E"/>
    <w:rsid w:val="003937D5"/>
    <w:rsid w:val="003B691B"/>
    <w:rsid w:val="003C3366"/>
    <w:rsid w:val="005F5B21"/>
    <w:rsid w:val="00690F72"/>
    <w:rsid w:val="006E2491"/>
    <w:rsid w:val="007D6618"/>
    <w:rsid w:val="008B2CAC"/>
    <w:rsid w:val="009008FC"/>
    <w:rsid w:val="00B20396"/>
    <w:rsid w:val="00B433C8"/>
    <w:rsid w:val="00B52B6C"/>
    <w:rsid w:val="00BF7CFC"/>
    <w:rsid w:val="00C519C1"/>
    <w:rsid w:val="00D35AC0"/>
    <w:rsid w:val="00E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618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6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35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cp:lastPrinted>2012-03-02T01:28:00Z</cp:lastPrinted>
  <dcterms:created xsi:type="dcterms:W3CDTF">2012-03-02T01:29:00Z</dcterms:created>
  <dcterms:modified xsi:type="dcterms:W3CDTF">2012-04-06T01:53:00Z</dcterms:modified>
</cp:coreProperties>
</file>