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B5" w:rsidRDefault="002B65B5" w:rsidP="002B65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2B65B5" w:rsidRPr="00604A8E" w:rsidRDefault="002B65B5" w:rsidP="002B65B5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2B65B5" w:rsidRDefault="002B65B5" w:rsidP="002B65B5">
      <w:pPr>
        <w:rPr>
          <w:sz w:val="28"/>
        </w:rPr>
      </w:pPr>
    </w:p>
    <w:p w:rsidR="002B65B5" w:rsidRPr="00604A8E" w:rsidRDefault="002B65B5" w:rsidP="002B65B5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2B65B5" w:rsidRPr="00604A8E" w:rsidRDefault="002B65B5" w:rsidP="002B65B5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2B65B5" w:rsidRDefault="002B65B5" w:rsidP="002B65B5"/>
    <w:p w:rsidR="002B65B5" w:rsidRDefault="002B65B5" w:rsidP="002B65B5">
      <w:pPr>
        <w:rPr>
          <w:sz w:val="28"/>
        </w:rPr>
      </w:pPr>
      <w:r>
        <w:t xml:space="preserve">  </w:t>
      </w:r>
      <w:r>
        <w:rPr>
          <w:sz w:val="28"/>
        </w:rPr>
        <w:t>«_____» ___________  2011</w:t>
      </w:r>
      <w:r w:rsidR="00D7411F">
        <w:rPr>
          <w:sz w:val="28"/>
        </w:rPr>
        <w:t xml:space="preserve"> </w:t>
      </w:r>
      <w:r>
        <w:rPr>
          <w:sz w:val="28"/>
        </w:rPr>
        <w:t>г</w:t>
      </w:r>
      <w:r w:rsidR="00D7411F">
        <w:rPr>
          <w:sz w:val="28"/>
        </w:rPr>
        <w:t>од</w:t>
      </w:r>
      <w:r>
        <w:rPr>
          <w:sz w:val="28"/>
        </w:rPr>
        <w:t xml:space="preserve">                                                            №______</w:t>
      </w:r>
    </w:p>
    <w:p w:rsidR="007C412D" w:rsidRDefault="007C412D" w:rsidP="002B65B5">
      <w:pPr>
        <w:rPr>
          <w:sz w:val="28"/>
        </w:rPr>
      </w:pPr>
    </w:p>
    <w:p w:rsidR="002B65B5" w:rsidRDefault="002B65B5" w:rsidP="002B65B5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59"/>
      </w:tblGrid>
      <w:tr w:rsidR="007C412D" w:rsidTr="007C412D">
        <w:tc>
          <w:tcPr>
            <w:tcW w:w="5211" w:type="dxa"/>
          </w:tcPr>
          <w:p w:rsidR="00D7411F" w:rsidRDefault="007C412D" w:rsidP="007C412D">
            <w:pPr>
              <w:rPr>
                <w:sz w:val="28"/>
              </w:rPr>
            </w:pPr>
            <w:r>
              <w:rPr>
                <w:sz w:val="28"/>
              </w:rPr>
              <w:t>Об утверждении Плана мероприятий</w:t>
            </w:r>
            <w:r w:rsidR="00D7411F">
              <w:rPr>
                <w:sz w:val="28"/>
              </w:rPr>
              <w:t xml:space="preserve"> </w:t>
            </w:r>
          </w:p>
          <w:p w:rsidR="00D7411F" w:rsidRDefault="00D7411F" w:rsidP="007C412D">
            <w:pPr>
              <w:rPr>
                <w:sz w:val="28"/>
              </w:rPr>
            </w:pPr>
            <w:r>
              <w:rPr>
                <w:sz w:val="28"/>
              </w:rPr>
              <w:t xml:space="preserve">по переходу на межведомственное и межуровневое взаимодействие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</w:t>
            </w:r>
          </w:p>
          <w:p w:rsidR="007C412D" w:rsidRDefault="00D7411F" w:rsidP="007C412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предоставлении</w:t>
            </w:r>
            <w:proofErr w:type="gramEnd"/>
            <w:r>
              <w:rPr>
                <w:sz w:val="28"/>
              </w:rPr>
              <w:t xml:space="preserve"> муниципальных услуг </w:t>
            </w:r>
            <w:r w:rsidR="007C412D">
              <w:rPr>
                <w:sz w:val="28"/>
              </w:rPr>
              <w:t xml:space="preserve"> </w:t>
            </w:r>
          </w:p>
          <w:p w:rsidR="007C412D" w:rsidRDefault="007C412D" w:rsidP="007C412D">
            <w:pPr>
              <w:rPr>
                <w:sz w:val="28"/>
              </w:rPr>
            </w:pPr>
          </w:p>
        </w:tc>
        <w:tc>
          <w:tcPr>
            <w:tcW w:w="4359" w:type="dxa"/>
          </w:tcPr>
          <w:p w:rsidR="007C412D" w:rsidRDefault="007C412D" w:rsidP="002B65B5">
            <w:pPr>
              <w:rPr>
                <w:sz w:val="28"/>
              </w:rPr>
            </w:pPr>
          </w:p>
        </w:tc>
      </w:tr>
    </w:tbl>
    <w:p w:rsidR="002B65B5" w:rsidRDefault="002B65B5" w:rsidP="002B65B5">
      <w:pPr>
        <w:rPr>
          <w:sz w:val="28"/>
        </w:rPr>
      </w:pP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</w:t>
      </w:r>
      <w:r w:rsidR="00D7411F">
        <w:rPr>
          <w:sz w:val="28"/>
        </w:rPr>
        <w:t xml:space="preserve"> </w:t>
      </w:r>
      <w:r>
        <w:rPr>
          <w:sz w:val="28"/>
        </w:rPr>
        <w:t xml:space="preserve">соответствие с </w:t>
      </w:r>
      <w:r w:rsidR="00D7411F">
        <w:rPr>
          <w:sz w:val="28"/>
        </w:rPr>
        <w:t xml:space="preserve"> требованиями Федерального закона от 27 июля 2010 года № 210-ФЗ «Об организации предоставления государственных и муниципальных услуг»,  в целях исполнения </w:t>
      </w:r>
      <w:r w:rsidR="007C412D">
        <w:rPr>
          <w:sz w:val="28"/>
        </w:rPr>
        <w:t>распоряжени</w:t>
      </w:r>
      <w:r w:rsidR="00D7411F">
        <w:rPr>
          <w:sz w:val="28"/>
        </w:rPr>
        <w:t>я</w:t>
      </w:r>
      <w:r w:rsidR="007C412D">
        <w:rPr>
          <w:sz w:val="28"/>
        </w:rPr>
        <w:t xml:space="preserve"> Правительства Забайкальского края от 08 ноября 2011 года № 581-р «О внесении изменений в распоряжение Правительства Забайкальского края </w:t>
      </w:r>
      <w:r w:rsidR="00462791">
        <w:rPr>
          <w:sz w:val="28"/>
        </w:rPr>
        <w:t xml:space="preserve"> от 21 декабря 2010 года № 705-р </w:t>
      </w:r>
      <w:r w:rsidR="00496759">
        <w:rPr>
          <w:sz w:val="28"/>
        </w:rPr>
        <w:t xml:space="preserve"> </w:t>
      </w:r>
      <w:r w:rsidR="00462791">
        <w:rPr>
          <w:sz w:val="28"/>
        </w:rPr>
        <w:t xml:space="preserve">«О некоторых вопросах реализации </w:t>
      </w:r>
      <w:r>
        <w:rPr>
          <w:sz w:val="28"/>
        </w:rPr>
        <w:t>Федерального закона от 27 июля 2010 года № 210-ФЗ «Об организации</w:t>
      </w:r>
      <w:proofErr w:type="gramEnd"/>
      <w:r>
        <w:rPr>
          <w:sz w:val="28"/>
        </w:rPr>
        <w:t xml:space="preserve"> предоставления государ</w:t>
      </w:r>
      <w:r w:rsidR="00462791">
        <w:rPr>
          <w:sz w:val="28"/>
        </w:rPr>
        <w:t>ственных и муниципальных услуг»</w:t>
      </w:r>
      <w:r>
        <w:rPr>
          <w:sz w:val="28"/>
        </w:rPr>
        <w:t>:</w:t>
      </w:r>
    </w:p>
    <w:p w:rsidR="00462791" w:rsidRPr="008E26B3" w:rsidRDefault="008E26B3" w:rsidP="008E26B3">
      <w:pPr>
        <w:jc w:val="both"/>
        <w:rPr>
          <w:sz w:val="28"/>
        </w:rPr>
      </w:pPr>
      <w:r>
        <w:rPr>
          <w:sz w:val="28"/>
        </w:rPr>
        <w:t xml:space="preserve">     1.</w:t>
      </w:r>
      <w:r w:rsidR="007F2E00">
        <w:rPr>
          <w:sz w:val="28"/>
        </w:rPr>
        <w:t xml:space="preserve"> </w:t>
      </w:r>
      <w:r w:rsidRPr="008E26B3">
        <w:rPr>
          <w:sz w:val="28"/>
        </w:rPr>
        <w:t>Утвердить</w:t>
      </w:r>
      <w:r>
        <w:rPr>
          <w:sz w:val="28"/>
        </w:rPr>
        <w:t xml:space="preserve"> прилагаемый</w:t>
      </w:r>
      <w:r w:rsidRPr="008E26B3">
        <w:rPr>
          <w:sz w:val="28"/>
        </w:rPr>
        <w:t xml:space="preserve"> </w:t>
      </w:r>
      <w:r w:rsidR="00462791" w:rsidRPr="008E26B3">
        <w:rPr>
          <w:sz w:val="28"/>
        </w:rPr>
        <w:t>План мероприятий</w:t>
      </w:r>
      <w:r w:rsidR="00496759">
        <w:rPr>
          <w:sz w:val="28"/>
        </w:rPr>
        <w:t xml:space="preserve"> по </w:t>
      </w:r>
      <w:r w:rsidR="00462791" w:rsidRPr="008E26B3">
        <w:rPr>
          <w:sz w:val="28"/>
        </w:rPr>
        <w:t>обеспечени</w:t>
      </w:r>
      <w:r w:rsidR="00496759">
        <w:rPr>
          <w:sz w:val="28"/>
        </w:rPr>
        <w:t>ю</w:t>
      </w:r>
      <w:r w:rsidR="00462791" w:rsidRPr="008E26B3">
        <w:rPr>
          <w:sz w:val="28"/>
        </w:rPr>
        <w:t xml:space="preserve"> перехода на межведомственное и межуровневое  информационное взаимодействие при предоставлении</w:t>
      </w:r>
      <w:r w:rsidRPr="008E26B3">
        <w:rPr>
          <w:sz w:val="28"/>
        </w:rPr>
        <w:t xml:space="preserve"> муниципальных услуг в муниципальном районе «</w:t>
      </w:r>
      <w:proofErr w:type="spellStart"/>
      <w:r w:rsidRPr="008E26B3">
        <w:rPr>
          <w:sz w:val="28"/>
        </w:rPr>
        <w:t>Оловянннинский</w:t>
      </w:r>
      <w:proofErr w:type="spellEnd"/>
      <w:r w:rsidRPr="008E26B3">
        <w:rPr>
          <w:sz w:val="28"/>
        </w:rPr>
        <w:t xml:space="preserve"> район»</w:t>
      </w:r>
      <w:r>
        <w:rPr>
          <w:sz w:val="28"/>
        </w:rPr>
        <w:t xml:space="preserve"> (далее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лан мероприятий)</w:t>
      </w:r>
      <w:r w:rsidRPr="008E26B3">
        <w:rPr>
          <w:sz w:val="28"/>
        </w:rPr>
        <w:t xml:space="preserve">. </w:t>
      </w:r>
    </w:p>
    <w:p w:rsidR="007F2E00" w:rsidRDefault="002B65B5" w:rsidP="008E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26B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96759">
        <w:rPr>
          <w:sz w:val="28"/>
          <w:szCs w:val="28"/>
        </w:rPr>
        <w:t>О</w:t>
      </w:r>
      <w:r w:rsidR="007F2E00">
        <w:rPr>
          <w:sz w:val="28"/>
          <w:szCs w:val="28"/>
        </w:rPr>
        <w:t>тветственным исполнителям, председателям комитетов администрации муниципального района «Оловяннинский район», занимающихся предоставлением муниципальных услуг, организовать исполнение Плана мероприятий согласно указанным срокам.</w:t>
      </w:r>
    </w:p>
    <w:p w:rsidR="007F2E00" w:rsidRDefault="007F2E00" w:rsidP="008E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6759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распоряжения</w:t>
      </w:r>
      <w:r w:rsidR="00496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6759">
        <w:rPr>
          <w:sz w:val="28"/>
          <w:szCs w:val="28"/>
        </w:rPr>
        <w:t xml:space="preserve">возложить на заместителя главы администрации муниципального района </w:t>
      </w:r>
      <w:proofErr w:type="gramStart"/>
      <w:r w:rsidR="00496759">
        <w:rPr>
          <w:sz w:val="28"/>
          <w:szCs w:val="28"/>
        </w:rPr>
        <w:t>по</w:t>
      </w:r>
      <w:proofErr w:type="gramEnd"/>
      <w:r w:rsidR="00496759">
        <w:rPr>
          <w:sz w:val="28"/>
          <w:szCs w:val="28"/>
        </w:rPr>
        <w:t xml:space="preserve"> социальной политике Ушакову В.И. </w:t>
      </w:r>
    </w:p>
    <w:p w:rsidR="007F2E00" w:rsidRDefault="007F2E00" w:rsidP="008E26B3">
      <w:pPr>
        <w:jc w:val="both"/>
        <w:rPr>
          <w:sz w:val="28"/>
          <w:szCs w:val="28"/>
        </w:rPr>
      </w:pPr>
    </w:p>
    <w:p w:rsidR="002B65B5" w:rsidRDefault="002B65B5" w:rsidP="002B65B5">
      <w:pPr>
        <w:jc w:val="both"/>
        <w:rPr>
          <w:sz w:val="28"/>
        </w:rPr>
      </w:pP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2B65B5" w:rsidRDefault="002B65B5" w:rsidP="002B65B5">
      <w:pPr>
        <w:rPr>
          <w:sz w:val="28"/>
        </w:rPr>
      </w:pPr>
    </w:p>
    <w:p w:rsidR="002B65B5" w:rsidRDefault="002B65B5" w:rsidP="002B65B5">
      <w:pPr>
        <w:rPr>
          <w:sz w:val="28"/>
        </w:rPr>
      </w:pPr>
    </w:p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2B65B5" w:rsidRDefault="002B65B5" w:rsidP="002B65B5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/>
    <w:p w:rsidR="00CD2D81" w:rsidRDefault="00CD2D81">
      <w:pPr>
        <w:sectPr w:rsidR="00CD2D81" w:rsidSect="00CC4C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2D81" w:rsidRDefault="00CD2D81" w:rsidP="00CD2D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2D81" w:rsidRDefault="00CD2D81" w:rsidP="00CD2D81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CD2D81" w:rsidRDefault="00CD2D81" w:rsidP="00CD2D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CD2D81" w:rsidRDefault="00CD2D81" w:rsidP="00CD2D81">
      <w:pPr>
        <w:jc w:val="right"/>
        <w:rPr>
          <w:sz w:val="28"/>
          <w:szCs w:val="28"/>
        </w:rPr>
      </w:pPr>
      <w:r>
        <w:rPr>
          <w:sz w:val="28"/>
          <w:szCs w:val="28"/>
        </w:rPr>
        <w:t>«Оловяннинский район»</w:t>
      </w:r>
    </w:p>
    <w:p w:rsidR="00CD2D81" w:rsidRDefault="00CD2D81" w:rsidP="00CD2D81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 2011г.</w:t>
      </w:r>
    </w:p>
    <w:p w:rsidR="00CD2D81" w:rsidRDefault="00CD2D81" w:rsidP="00CD2D81">
      <w:pPr>
        <w:jc w:val="right"/>
        <w:rPr>
          <w:sz w:val="28"/>
          <w:szCs w:val="28"/>
        </w:rPr>
      </w:pPr>
    </w:p>
    <w:p w:rsidR="00CD2D81" w:rsidRDefault="00CD2D81" w:rsidP="00CD2D81">
      <w:pPr>
        <w:jc w:val="both"/>
        <w:rPr>
          <w:sz w:val="28"/>
          <w:szCs w:val="28"/>
        </w:rPr>
      </w:pPr>
    </w:p>
    <w:p w:rsidR="00CD2D81" w:rsidRDefault="00CD2D81" w:rsidP="00CD2D8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D2D81" w:rsidRDefault="00CD2D81" w:rsidP="00CD2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 по обеспечению перехода на межведомственное и межуровневое взаимодействие </w:t>
      </w:r>
    </w:p>
    <w:p w:rsidR="00CD2D81" w:rsidRDefault="00CD2D81" w:rsidP="00CD2D8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муниципальном районе «Оловяннинский район».</w:t>
      </w:r>
    </w:p>
    <w:p w:rsidR="00CD2D81" w:rsidRDefault="00CD2D81" w:rsidP="00CD2D81">
      <w:pPr>
        <w:jc w:val="center"/>
        <w:rPr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876"/>
        <w:gridCol w:w="4715"/>
        <w:gridCol w:w="1537"/>
        <w:gridCol w:w="68"/>
        <w:gridCol w:w="5528"/>
        <w:gridCol w:w="1985"/>
      </w:tblGrid>
      <w:tr w:rsidR="00CD2D81" w:rsidTr="00DB6862">
        <w:tc>
          <w:tcPr>
            <w:tcW w:w="876" w:type="dxa"/>
          </w:tcPr>
          <w:p w:rsidR="00CD2D81" w:rsidRPr="00A75CA7" w:rsidRDefault="00CD2D81" w:rsidP="00DB6862">
            <w:pPr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r w:rsidRPr="00A75CA7">
              <w:rPr>
                <w:rFonts w:eastAsia="Calibri"/>
                <w:sz w:val="24"/>
                <w:szCs w:val="24"/>
              </w:rPr>
              <w:t>п\</w:t>
            </w:r>
            <w:proofErr w:type="gramStart"/>
            <w:r w:rsidRPr="00A75CA7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15" w:type="dxa"/>
          </w:tcPr>
          <w:p w:rsidR="00CD2D81" w:rsidRPr="00A75CA7" w:rsidRDefault="00CD2D81" w:rsidP="00DB6862">
            <w:pPr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gridSpan w:val="2"/>
          </w:tcPr>
          <w:p w:rsidR="00CD2D81" w:rsidRPr="00A75CA7" w:rsidRDefault="00CD2D81" w:rsidP="00DB6862">
            <w:pPr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</w:tcPr>
          <w:p w:rsidR="00CD2D81" w:rsidRPr="00A75CA7" w:rsidRDefault="00CD2D81" w:rsidP="00DB6862">
            <w:pPr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Результат выполнения</w:t>
            </w:r>
          </w:p>
        </w:tc>
        <w:tc>
          <w:tcPr>
            <w:tcW w:w="1985" w:type="dxa"/>
          </w:tcPr>
          <w:p w:rsidR="00CD2D81" w:rsidRPr="00A75CA7" w:rsidRDefault="00CD2D81" w:rsidP="00DB6862">
            <w:pPr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CD2D81" w:rsidTr="00DB6862">
        <w:tc>
          <w:tcPr>
            <w:tcW w:w="876" w:type="dxa"/>
          </w:tcPr>
          <w:p w:rsidR="00CD2D81" w:rsidRPr="00A75CA7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CD2D81" w:rsidRPr="00A75CA7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05" w:type="dxa"/>
            <w:gridSpan w:val="2"/>
          </w:tcPr>
          <w:p w:rsidR="00CD2D81" w:rsidRPr="00A75CA7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D2D81" w:rsidRPr="00A75CA7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D2D81" w:rsidRPr="00A75CA7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75CA7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833" w:type="dxa"/>
            <w:gridSpan w:val="5"/>
          </w:tcPr>
          <w:p w:rsidR="00CD2D81" w:rsidRPr="003670F6" w:rsidRDefault="00CD2D81" w:rsidP="00DB6862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3670F6">
              <w:rPr>
                <w:rFonts w:eastAsia="Calibri"/>
                <w:i/>
                <w:sz w:val="24"/>
                <w:szCs w:val="24"/>
              </w:rPr>
              <w:t>Организация работ по переходу к предоставлению муниципальных услуг на базе межведомственного и (или) межуровневого информационного взаимодействия (дале</w:t>
            </w:r>
            <w:proofErr w:type="gramStart"/>
            <w:r w:rsidRPr="003670F6">
              <w:rPr>
                <w:rFonts w:eastAsia="Calibri"/>
                <w:i/>
                <w:sz w:val="24"/>
                <w:szCs w:val="24"/>
              </w:rPr>
              <w:t>е-</w:t>
            </w:r>
            <w:proofErr w:type="gramEnd"/>
            <w:r w:rsidRPr="003670F6">
              <w:rPr>
                <w:rFonts w:eastAsia="Calibri"/>
                <w:i/>
                <w:sz w:val="24"/>
                <w:szCs w:val="24"/>
              </w:rPr>
              <w:t xml:space="preserve"> межведомственное взаимодействие)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Определение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 февраля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администрации МР «Оловяннинский район» о назначении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Ушакова В.И.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Определение структурного подразделения администрации МР «Оловяннинский район», ответственного за организацию межведомственного взаимодействия при предоставлении муниципальных услуг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 февраля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администрации МР «Оловяннинский район» об определении структурного подразделения, ответственного за организацию межведомственного взаимодействия при предоставлении муниципальных услуг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Формирование рабочей группы  по организации межведомственного взаимодействия при предоставлении муниципальных услуг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 15 февраля 2012 года 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администрации МР «Оловяннинский район»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Определение перечня услуг с элементами межведомственного взаимодействия, формирование плана перевода муниципальных услуг в рамках межведомственного взаимодействия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01 марта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Администрации МР «Оловяннинский район»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833" w:type="dxa"/>
            <w:gridSpan w:val="5"/>
          </w:tcPr>
          <w:p w:rsidR="00CD2D81" w:rsidRPr="003670F6" w:rsidRDefault="00CD2D81" w:rsidP="00DB6862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3670F6">
              <w:rPr>
                <w:rFonts w:eastAsia="Calibri"/>
                <w:i/>
                <w:sz w:val="24"/>
                <w:szCs w:val="24"/>
              </w:rPr>
              <w:t>Проектирование межведомственного взаимодействия при предоставлении муниципальных услуг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Разработка технологических карт межведомственного взаимодействия (по каждой муниципальной услуге с элементами межведомственного взаимодействия:</w:t>
            </w:r>
            <w:proofErr w:type="gramEnd"/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Определение перечня и состава сведений (документов), находящихся в распоряжении органов местного самоуправления, необходимых для предоставления муниципальных услуг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01 марта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Технологическая карта межведомственного взаимодействия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Определение способов межведомственного взаимодействия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Технологическая карта межведомственного взаимодействия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Согласование и одобрение технологических карт межведомственного взаимодействия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квартал 2012 года 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 о результатах согласования и утверждения технологических карт межведомственного взаимодействия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3833" w:type="dxa"/>
            <w:gridSpan w:val="5"/>
          </w:tcPr>
          <w:p w:rsidR="00CD2D81" w:rsidRPr="003670F6" w:rsidRDefault="00CD2D81" w:rsidP="00DB6862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Внесение изменений в муниципальные нормативные правовые акты в целях реализации проекта по предоставлению услуг на базе межведомственного взаимодействия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715" w:type="dxa"/>
          </w:tcPr>
          <w:p w:rsidR="00CD2D81" w:rsidRDefault="00CD2D81" w:rsidP="00DB68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Проведение инвентаризации муниципальных нормативных правовых актов с целью выявления ограничений для предоставления муниципальных услуг на базе межведомственного </w:t>
            </w:r>
          </w:p>
          <w:p w:rsidR="00CD2D81" w:rsidRDefault="00CD2D81" w:rsidP="00DB68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взаимодействия. Подготовка и согласование планов внесения изменений в муниципальные нормативные правовые акты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Перечень муниципальных нормативных правовых актов, в которые необходимо вносить изменения, с указанием необходимых изменений (в рамках технологических карт)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Внесение изменений в постановление администрации МР «Оловяннинский район», регулирующее  вопросы разработки и утверждения административных регламентов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Проект постановления администрации МР «Оловяннинский район», </w:t>
            </w:r>
            <w:proofErr w:type="gramStart"/>
            <w:r>
              <w:rPr>
                <w:rFonts w:eastAsia="Calibri"/>
                <w:sz w:val="24"/>
                <w:szCs w:val="24"/>
              </w:rPr>
              <w:t>регулирующее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вопросы разработки и утверждения административных регламентов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и утверждение муниципальных нормативных правовых актов, необходимых для предоставления муниципальных услуг в соответствии с новыми требованиями законодательства РФ, в </w:t>
            </w:r>
            <w:r w:rsidRPr="007611FB">
              <w:rPr>
                <w:rFonts w:eastAsia="Calibri"/>
                <w:b/>
                <w:sz w:val="24"/>
                <w:szCs w:val="24"/>
              </w:rPr>
              <w:t>том числе: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Разработка и (или) внесение изменений в административные регламенты предоставления муниципальных услуг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Муниципальные нормативные правовые акты (административные регламенты)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муниципальные нормативные правовые акты, направленные на снятие </w:t>
            </w:r>
            <w:proofErr w:type="gramStart"/>
            <w:r>
              <w:rPr>
                <w:rFonts w:eastAsia="Calibri"/>
                <w:sz w:val="24"/>
                <w:szCs w:val="24"/>
              </w:rPr>
              <w:t>ограничений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на предоставление услуг в режиме межведомственного взаимодействия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Муниципальные нормативные правовые акты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Разработка и утверждение решения Совета МР «Оловяннинский район» об утверждении порядка межведомственного взаимодействия (регулирует, в том числе, вопросы формирования и направления администрацией и учреждениями, предоставляющими муниципальные услуги, запросов о предоставлении информации в другие органы власти (подведомственные организации) в соответствии с новой редакцией ст. 7 Федерального закона. </w:t>
            </w:r>
            <w:proofErr w:type="gramEnd"/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Порядок межведомственного взаимодействия, регулирующий, в том числе, вопросы формирования  и направления администрацией и учреждениями МР «Оловяннинский район», предоставляющими муниципальные услуги, запросов о предоставлении информации в другие органы власти (подведомственные организации) в соответствии с новой редакцией ст. 7 Федерального закона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Жамбалова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Санданов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Лотарева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Меркулов В.Г.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833" w:type="dxa"/>
            <w:gridSpan w:val="5"/>
          </w:tcPr>
          <w:p w:rsidR="00CD2D81" w:rsidRPr="002F1968" w:rsidRDefault="00CD2D81" w:rsidP="00DB6862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Информационное сопровождение представления муниципальных услуг на базе межведомственного взаимодействия 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Разработка концепции и плана мероприятий администрации по информированию населения о требованиях Федерального закона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Концепция, план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мероприятий по информированию населения МР «Оловяннинский район» о требованиях Федерального закона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квартал 2012 года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Ежемесячные отчеты о реализации плана мероприятий по информированию населения, представленные в Департамент информатизации и связи Забайкальского края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Моисеенко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Рябинина Н.Л.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833" w:type="dxa"/>
            <w:gridSpan w:val="5"/>
          </w:tcPr>
          <w:p w:rsidR="00CD2D81" w:rsidRPr="004A65DE" w:rsidRDefault="00CD2D81" w:rsidP="00DB6862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4A65DE">
              <w:rPr>
                <w:rFonts w:eastAsia="Calibri"/>
                <w:i/>
                <w:sz w:val="24"/>
                <w:szCs w:val="24"/>
              </w:rPr>
              <w:t>Мониторинг выполнения работ по переходу к предоставлению муниципальных услуг на базе межведомственного взаимодействия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DB686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Calibri"/>
                <w:sz w:val="24"/>
                <w:szCs w:val="24"/>
              </w:rPr>
              <w:t>контроля реализации мероприятий плана муниципального образования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 переходу на межведомственное взаимодействие при предоставлении муниципальных услуг в МР «Оловяннинский район»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еженедельно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Отчеты МР «Оловяннинский район» о ходе реализации проекта по переходу к предоставлению муниципальных услуг в режиме межведомственного взаимодействия, представленные в Департамент информатизации и связи Забайкальского края 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Ушакова В.И.</w:t>
            </w:r>
          </w:p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Рябинина Н.Л. </w:t>
            </w:r>
          </w:p>
        </w:tc>
      </w:tr>
      <w:tr w:rsidR="00CD2D81" w:rsidTr="00DB6862">
        <w:tc>
          <w:tcPr>
            <w:tcW w:w="876" w:type="dxa"/>
          </w:tcPr>
          <w:p w:rsidR="00CD2D81" w:rsidRDefault="00CD2D81" w:rsidP="00CD2D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471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Оценка эффективности перехода на межведомственное взаимодействие</w:t>
            </w:r>
          </w:p>
        </w:tc>
        <w:tc>
          <w:tcPr>
            <w:tcW w:w="1537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ежемесячно</w:t>
            </w:r>
          </w:p>
        </w:tc>
        <w:tc>
          <w:tcPr>
            <w:tcW w:w="5596" w:type="dxa"/>
            <w:gridSpan w:val="2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Доклад о результатах деятельности, представленный в Департамент информатизации и связи Забайкальского края</w:t>
            </w:r>
          </w:p>
        </w:tc>
        <w:tc>
          <w:tcPr>
            <w:tcW w:w="1985" w:type="dxa"/>
          </w:tcPr>
          <w:p w:rsidR="00CD2D81" w:rsidRDefault="00CD2D81" w:rsidP="00DB686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Ушакова В.И.</w:t>
            </w:r>
          </w:p>
        </w:tc>
      </w:tr>
    </w:tbl>
    <w:p w:rsidR="00CD2D81" w:rsidRDefault="00CD2D81" w:rsidP="00CD2D81">
      <w:pPr>
        <w:jc w:val="center"/>
      </w:pPr>
      <w:r>
        <w:t>______________________</w:t>
      </w:r>
    </w:p>
    <w:sectPr w:rsidR="00CD2D81" w:rsidSect="00E955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C63"/>
    <w:multiLevelType w:val="hybridMultilevel"/>
    <w:tmpl w:val="4EEAF38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E5716F"/>
    <w:multiLevelType w:val="hybridMultilevel"/>
    <w:tmpl w:val="F63A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550AC"/>
    <w:multiLevelType w:val="hybridMultilevel"/>
    <w:tmpl w:val="56F0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B5"/>
    <w:rsid w:val="00026E6D"/>
    <w:rsid w:val="002B65B5"/>
    <w:rsid w:val="003F4AB8"/>
    <w:rsid w:val="00462791"/>
    <w:rsid w:val="00496759"/>
    <w:rsid w:val="007C412D"/>
    <w:rsid w:val="007F2E00"/>
    <w:rsid w:val="0085728A"/>
    <w:rsid w:val="008E26B3"/>
    <w:rsid w:val="00907E89"/>
    <w:rsid w:val="009F20F2"/>
    <w:rsid w:val="00A14AA8"/>
    <w:rsid w:val="00CC3F79"/>
    <w:rsid w:val="00CD2D81"/>
    <w:rsid w:val="00D7411F"/>
    <w:rsid w:val="00E5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5B5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5B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7C4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cp:lastPrinted>2012-03-02T05:06:00Z</cp:lastPrinted>
  <dcterms:created xsi:type="dcterms:W3CDTF">2012-03-02T05:12:00Z</dcterms:created>
  <dcterms:modified xsi:type="dcterms:W3CDTF">2012-04-06T01:50:00Z</dcterms:modified>
</cp:coreProperties>
</file>