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59" w:rsidRDefault="00E52559" w:rsidP="00E345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559" w:rsidRDefault="00E52559" w:rsidP="00A904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Default="00E52559" w:rsidP="00A904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Pr="005229CA" w:rsidRDefault="00E52559" w:rsidP="00A904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СЕЛЬСКОГО ПОСЕЛЕНИЯ «УРТУЙСКОЕ»</w:t>
      </w: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»О</w:t>
      </w:r>
      <w:proofErr w:type="gramEnd"/>
      <w:r>
        <w:rPr>
          <w:rFonts w:ascii="Times New Roman" w:hAnsi="Times New Roman" w:cs="Times New Roman"/>
          <w:sz w:val="28"/>
          <w:szCs w:val="28"/>
        </w:rPr>
        <w:t>ЛОВЯННИНСКИЙ РАЙОН»</w:t>
      </w: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РАСПОРЯЖЕНИЕ</w:t>
      </w: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апреля 2012 года                                                                                  №</w:t>
      </w:r>
      <w:r w:rsidR="00E3455B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559" w:rsidRDefault="00C834B5" w:rsidP="00E52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</w:t>
      </w:r>
      <w:r w:rsidR="00E52559" w:rsidRPr="00E52559">
        <w:rPr>
          <w:rFonts w:ascii="Times New Roman" w:hAnsi="Times New Roman" w:cs="Times New Roman"/>
          <w:b/>
          <w:sz w:val="28"/>
          <w:szCs w:val="28"/>
        </w:rPr>
        <w:t xml:space="preserve"> должностного лица, ответственного за организацию </w:t>
      </w:r>
    </w:p>
    <w:p w:rsidR="00E52559" w:rsidRDefault="00E52559" w:rsidP="00E52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52559">
        <w:rPr>
          <w:rFonts w:ascii="Times New Roman" w:hAnsi="Times New Roman" w:cs="Times New Roman"/>
          <w:b/>
          <w:sz w:val="28"/>
          <w:szCs w:val="28"/>
        </w:rPr>
        <w:t xml:space="preserve">межведомственного взаимодействия при предоставлении </w:t>
      </w:r>
    </w:p>
    <w:p w:rsidR="00E52559" w:rsidRDefault="00E52559" w:rsidP="00E52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муниципальных услуг</w:t>
      </w:r>
    </w:p>
    <w:p w:rsidR="00E52559" w:rsidRDefault="00E52559" w:rsidP="00E525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2559" w:rsidRDefault="00E52559" w:rsidP="00E5255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5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52559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 от 27 июля 2010 года  № 210-ФЗ «Об организации предоставления государственных и муниципальных услуг», в целях исполнения распоряжения Правительства Забайкальского края от 08 ноября 2011 года № 581-р «О внесении изменений в распоряжение Правительства Забайкальского края от 21 декабря 2010 года № 705-р «О некоторых вопросах реализации Федерального закона от 27 июля 2010 года № 210-ФЗ «Об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</w:t>
      </w:r>
      <w:r w:rsidR="00C834B5">
        <w:rPr>
          <w:rFonts w:ascii="Times New Roman" w:hAnsi="Times New Roman" w:cs="Times New Roman"/>
          <w:sz w:val="28"/>
          <w:szCs w:val="28"/>
        </w:rPr>
        <w:t>:</w:t>
      </w:r>
    </w:p>
    <w:p w:rsidR="00C834B5" w:rsidRDefault="00C834B5" w:rsidP="00E525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34B5" w:rsidRDefault="00C834B5" w:rsidP="00C834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должностное лицо, ответственное за организацию межведомственного взаимодействия при предоставлении муниципальных услуг Цыренову К.Б.- главу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834B5" w:rsidRDefault="00C834B5" w:rsidP="00C834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рабочую группу по организации межведомственного взаимодействия при предоставлении  муниципальных услуг в составе:</w:t>
      </w:r>
    </w:p>
    <w:p w:rsidR="00C834B5" w:rsidRDefault="00C834B5" w:rsidP="00C834B5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Н.И. -  специалист по экономической политике;</w:t>
      </w:r>
    </w:p>
    <w:p w:rsidR="00C834B5" w:rsidRDefault="00C834B5" w:rsidP="00C834B5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Блажевич Е.Н.- специалист по муниципальному имуществу и землеустройству;</w:t>
      </w:r>
    </w:p>
    <w:p w:rsidR="00C834B5" w:rsidRDefault="00C834B5" w:rsidP="00C834B5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Цыренова А.Я. – специалист по общим вопросам.</w:t>
      </w:r>
    </w:p>
    <w:p w:rsidR="00C834B5" w:rsidRPr="00C834B5" w:rsidRDefault="00C834B5" w:rsidP="00C834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34B5">
        <w:rPr>
          <w:rFonts w:ascii="Times New Roman" w:hAnsi="Times New Roman" w:cs="Times New Roman"/>
          <w:sz w:val="28"/>
          <w:szCs w:val="28"/>
        </w:rPr>
        <w:t>Настоящее распоряжение обнародовать на информационных стендах: администрации, библиотеки, школы.</w:t>
      </w:r>
    </w:p>
    <w:p w:rsidR="007A4434" w:rsidRDefault="007A4434"/>
    <w:p w:rsidR="00C834B5" w:rsidRDefault="00C834B5"/>
    <w:p w:rsidR="00C834B5" w:rsidRPr="0007239B" w:rsidRDefault="00C834B5" w:rsidP="0007239B">
      <w:pPr>
        <w:rPr>
          <w:rFonts w:ascii="Times New Roman" w:hAnsi="Times New Roman" w:cs="Times New Roman"/>
          <w:sz w:val="28"/>
          <w:szCs w:val="28"/>
        </w:rPr>
      </w:pPr>
      <w:r w:rsidRPr="0007239B"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 w:rsidRPr="0007239B"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 w:rsidRPr="0007239B">
        <w:rPr>
          <w:rFonts w:ascii="Times New Roman" w:hAnsi="Times New Roman" w:cs="Times New Roman"/>
          <w:sz w:val="28"/>
          <w:szCs w:val="28"/>
        </w:rPr>
        <w:t>»                                  К.Б.Цыренова</w:t>
      </w:r>
    </w:p>
    <w:sectPr w:rsidR="00C834B5" w:rsidRPr="0007239B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32C"/>
    <w:multiLevelType w:val="hybridMultilevel"/>
    <w:tmpl w:val="55EC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1BB6"/>
    <w:multiLevelType w:val="multilevel"/>
    <w:tmpl w:val="47F6F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5229CA"/>
    <w:rsid w:val="0007239B"/>
    <w:rsid w:val="001814AE"/>
    <w:rsid w:val="00422387"/>
    <w:rsid w:val="005229CA"/>
    <w:rsid w:val="007A4434"/>
    <w:rsid w:val="00A9042F"/>
    <w:rsid w:val="00B628BB"/>
    <w:rsid w:val="00C834B5"/>
    <w:rsid w:val="00E3455B"/>
    <w:rsid w:val="00E52559"/>
    <w:rsid w:val="00FB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9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2012-06-05T02:16:00Z</cp:lastPrinted>
  <dcterms:created xsi:type="dcterms:W3CDTF">2012-05-04T06:52:00Z</dcterms:created>
  <dcterms:modified xsi:type="dcterms:W3CDTF">2012-06-05T05:13:00Z</dcterms:modified>
</cp:coreProperties>
</file>