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5EF" w:rsidRDefault="000A05EF" w:rsidP="000A05EF">
      <w:pPr>
        <w:pStyle w:val="2"/>
        <w:rPr>
          <w:b/>
          <w:bCs/>
        </w:rPr>
      </w:pPr>
      <w:r>
        <w:rPr>
          <w:b/>
          <w:bCs/>
        </w:rPr>
        <w:t>СОВЕТ СЕЛЬСКОГО ПОСЕЛЕНИЯ «ТУРГИНСКОЕ»</w:t>
      </w:r>
    </w:p>
    <w:p w:rsidR="000A05EF" w:rsidRDefault="000A05EF" w:rsidP="000A05EF">
      <w:pPr>
        <w:pStyle w:val="2"/>
        <w:rPr>
          <w:b/>
          <w:bCs/>
        </w:rPr>
      </w:pPr>
    </w:p>
    <w:p w:rsidR="000A05EF" w:rsidRDefault="000A05EF" w:rsidP="000A05EF">
      <w:pPr>
        <w:pStyle w:val="2"/>
        <w:rPr>
          <w:b/>
          <w:bCs/>
        </w:rPr>
      </w:pPr>
    </w:p>
    <w:p w:rsidR="000A05EF" w:rsidRDefault="000A05EF" w:rsidP="000A05EF">
      <w:pPr>
        <w:pStyle w:val="9"/>
        <w:rPr>
          <w:sz w:val="28"/>
        </w:rPr>
      </w:pPr>
      <w:r>
        <w:rPr>
          <w:sz w:val="28"/>
        </w:rPr>
        <w:t>РЕШЕНИЕ</w:t>
      </w:r>
    </w:p>
    <w:p w:rsidR="000A05EF" w:rsidRDefault="000A05EF" w:rsidP="000A05EF">
      <w:pPr>
        <w:pStyle w:val="2"/>
        <w:rPr>
          <w:b/>
          <w:bCs/>
        </w:rPr>
      </w:pPr>
    </w:p>
    <w:p w:rsidR="000A05EF" w:rsidRDefault="000A05EF" w:rsidP="000A05EF">
      <w:pPr>
        <w:rPr>
          <w:sz w:val="28"/>
        </w:rPr>
      </w:pPr>
    </w:p>
    <w:p w:rsidR="000A05EF" w:rsidRDefault="000A05EF" w:rsidP="000A05EF">
      <w:pPr>
        <w:pStyle w:val="2"/>
        <w:rPr>
          <w:b/>
          <w:bCs/>
        </w:rPr>
      </w:pPr>
      <w:r>
        <w:rPr>
          <w:b/>
          <w:bCs/>
        </w:rPr>
        <w:t>с. Турга</w:t>
      </w:r>
    </w:p>
    <w:p w:rsidR="000A05EF" w:rsidRDefault="000A05EF" w:rsidP="000A05EF">
      <w:pPr>
        <w:pStyle w:val="2"/>
        <w:rPr>
          <w:b/>
          <w:bCs/>
        </w:rPr>
      </w:pPr>
    </w:p>
    <w:p w:rsidR="000A05EF" w:rsidRDefault="000A05EF" w:rsidP="000A05EF">
      <w:pPr>
        <w:rPr>
          <w:b/>
          <w:bCs/>
          <w:sz w:val="28"/>
        </w:rPr>
      </w:pPr>
    </w:p>
    <w:p w:rsidR="000A05EF" w:rsidRDefault="000A05EF" w:rsidP="000A05EF">
      <w:pPr>
        <w:rPr>
          <w:b/>
          <w:bCs/>
          <w:sz w:val="28"/>
        </w:rPr>
      </w:pPr>
    </w:p>
    <w:p w:rsidR="000A05EF" w:rsidRDefault="000A05EF" w:rsidP="000A05EF">
      <w:pPr>
        <w:rPr>
          <w:b/>
          <w:bCs/>
          <w:sz w:val="28"/>
        </w:rPr>
      </w:pPr>
      <w:r>
        <w:rPr>
          <w:b/>
          <w:bCs/>
          <w:sz w:val="28"/>
        </w:rPr>
        <w:t xml:space="preserve">«08» декабря  2008 года                                                                            № 27                                                                                      </w:t>
      </w:r>
    </w:p>
    <w:p w:rsidR="000A05EF" w:rsidRDefault="000A05EF" w:rsidP="000A05EF">
      <w:pPr>
        <w:jc w:val="both"/>
        <w:rPr>
          <w:b/>
          <w:bCs/>
          <w:sz w:val="28"/>
        </w:rPr>
      </w:pPr>
    </w:p>
    <w:p w:rsidR="000A05EF" w:rsidRDefault="000A05EF" w:rsidP="000A05EF">
      <w:pPr>
        <w:pStyle w:val="3"/>
        <w:ind w:left="315"/>
        <w:jc w:val="both"/>
      </w:pPr>
    </w:p>
    <w:p w:rsidR="000A05EF" w:rsidRDefault="000A05EF" w:rsidP="000A05EF">
      <w:pPr>
        <w:jc w:val="both"/>
        <w:rPr>
          <w:sz w:val="28"/>
        </w:rPr>
      </w:pPr>
      <w:proofErr w:type="gramStart"/>
      <w:r>
        <w:rPr>
          <w:sz w:val="28"/>
        </w:rPr>
        <w:t>Руководствуясь Федеральным законом Российской Федерации от 06 октября 2003 г. №131-ФЗ «Об общих принципах организации местного самоуправления в Российской Федерации», Уставом сельского поселения «Тургинское», на основании Решения Референдума жителей Читинской области и Агинского бурятского автономного округа «О присоединении Агинского бурятского автономного округа к Читинской области и о присвоении вновь образовавшейся административно территориальной единице названия «Забайкальский край» Совет сельского поселения «Тургинское»</w:t>
      </w:r>
      <w:proofErr w:type="gramEnd"/>
    </w:p>
    <w:p w:rsidR="000A05EF" w:rsidRDefault="000A05EF" w:rsidP="000A05EF">
      <w:pPr>
        <w:jc w:val="both"/>
        <w:rPr>
          <w:sz w:val="28"/>
        </w:rPr>
      </w:pPr>
    </w:p>
    <w:p w:rsidR="000A05EF" w:rsidRDefault="000A05EF" w:rsidP="000A05EF">
      <w:pPr>
        <w:rPr>
          <w:sz w:val="28"/>
        </w:rPr>
      </w:pPr>
      <w:r>
        <w:rPr>
          <w:sz w:val="28"/>
        </w:rPr>
        <w:t>РЕШИЛ:</w:t>
      </w:r>
    </w:p>
    <w:p w:rsidR="000A05EF" w:rsidRDefault="000A05EF" w:rsidP="000A05EF">
      <w:pPr>
        <w:numPr>
          <w:ilvl w:val="1"/>
          <w:numId w:val="1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Внести поправки и дополнения  в Положение об администрации сельского поселения «Тургинское»</w:t>
      </w:r>
    </w:p>
    <w:p w:rsidR="000A05EF" w:rsidRDefault="000A05EF" w:rsidP="000A05EF">
      <w:pPr>
        <w:numPr>
          <w:ilvl w:val="1"/>
          <w:numId w:val="1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Настоящее Положение вступает в силу на следующий день после его официального опубликования (обнародования).</w:t>
      </w:r>
    </w:p>
    <w:p w:rsidR="000A05EF" w:rsidRDefault="000A05EF" w:rsidP="000A05EF">
      <w:pPr>
        <w:ind w:left="1035"/>
        <w:rPr>
          <w:sz w:val="28"/>
        </w:rPr>
      </w:pPr>
    </w:p>
    <w:p w:rsidR="000A05EF" w:rsidRDefault="000A05EF" w:rsidP="000A05EF">
      <w:pPr>
        <w:ind w:left="1035"/>
        <w:rPr>
          <w:sz w:val="28"/>
        </w:rPr>
      </w:pPr>
    </w:p>
    <w:p w:rsidR="000A05EF" w:rsidRDefault="000A05EF" w:rsidP="000A05EF">
      <w:pPr>
        <w:ind w:left="1035"/>
        <w:rPr>
          <w:sz w:val="28"/>
        </w:rPr>
      </w:pPr>
    </w:p>
    <w:p w:rsidR="000A05EF" w:rsidRDefault="000A05EF" w:rsidP="000A05EF">
      <w:pPr>
        <w:rPr>
          <w:sz w:val="28"/>
        </w:rPr>
      </w:pPr>
    </w:p>
    <w:p w:rsidR="000A05EF" w:rsidRDefault="000A05EF" w:rsidP="000A05EF">
      <w:pPr>
        <w:rPr>
          <w:sz w:val="28"/>
        </w:rPr>
      </w:pPr>
      <w:r>
        <w:rPr>
          <w:sz w:val="28"/>
        </w:rPr>
        <w:t>Глава сельского поселения «Тургинское»:                                Н.И. Бутин</w:t>
      </w:r>
    </w:p>
    <w:p w:rsidR="000A05EF" w:rsidRDefault="000A05EF" w:rsidP="000A05EF">
      <w:pPr>
        <w:rPr>
          <w:sz w:val="28"/>
        </w:rPr>
      </w:pPr>
    </w:p>
    <w:p w:rsidR="000A05EF" w:rsidRDefault="000A05EF" w:rsidP="000A05EF">
      <w:pPr>
        <w:rPr>
          <w:sz w:val="28"/>
        </w:rPr>
      </w:pPr>
    </w:p>
    <w:p w:rsidR="000A05EF" w:rsidRDefault="000A05EF" w:rsidP="000A05EF"/>
    <w:p w:rsidR="000A05EF" w:rsidRDefault="000A05EF" w:rsidP="000A05EF"/>
    <w:p w:rsidR="000A05EF" w:rsidRDefault="000A05EF" w:rsidP="000A05EF"/>
    <w:p w:rsidR="000A05EF" w:rsidRDefault="000A05EF" w:rsidP="000A05EF"/>
    <w:p w:rsidR="000A05EF" w:rsidRDefault="000A05EF" w:rsidP="000A05EF"/>
    <w:p w:rsidR="000A05EF" w:rsidRDefault="000A05EF" w:rsidP="000A05EF"/>
    <w:p w:rsidR="000A05EF" w:rsidRDefault="000A05EF" w:rsidP="000A05EF"/>
    <w:p w:rsidR="000A05EF" w:rsidRDefault="000A05EF" w:rsidP="000A05EF"/>
    <w:p w:rsidR="000A05EF" w:rsidRDefault="000A05EF" w:rsidP="000A05EF"/>
    <w:p w:rsidR="000A05EF" w:rsidRDefault="000A05EF" w:rsidP="000A05EF"/>
    <w:p w:rsidR="000A05EF" w:rsidRDefault="000A05EF" w:rsidP="000A05EF"/>
    <w:p w:rsidR="000A05EF" w:rsidRDefault="000A05EF" w:rsidP="000A05EF">
      <w:pPr>
        <w:tabs>
          <w:tab w:val="left" w:pos="1076"/>
        </w:tabs>
        <w:ind w:left="900"/>
        <w:jc w:val="center"/>
      </w:pPr>
    </w:p>
    <w:p w:rsidR="000A05EF" w:rsidRDefault="000A05EF" w:rsidP="000A05EF">
      <w:pPr>
        <w:tabs>
          <w:tab w:val="left" w:pos="1076"/>
        </w:tabs>
        <w:ind w:left="900"/>
        <w:jc w:val="center"/>
      </w:pPr>
    </w:p>
    <w:p w:rsidR="000A05EF" w:rsidRDefault="000A05EF" w:rsidP="000A05EF">
      <w:pPr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0A05EF" w:rsidRDefault="000A05EF" w:rsidP="000A05EF">
      <w:pPr>
        <w:jc w:val="center"/>
        <w:rPr>
          <w:b/>
          <w:bCs/>
        </w:rPr>
      </w:pPr>
      <w:r>
        <w:rPr>
          <w:b/>
          <w:bCs/>
        </w:rPr>
        <w:t>ОБ   АДМИНИСТРАЦИИ</w:t>
      </w:r>
    </w:p>
    <w:p w:rsidR="000A05EF" w:rsidRDefault="000A05EF" w:rsidP="000A05EF">
      <w:pPr>
        <w:jc w:val="center"/>
        <w:rPr>
          <w:b/>
          <w:bCs/>
        </w:rPr>
      </w:pPr>
      <w:r>
        <w:rPr>
          <w:b/>
          <w:bCs/>
        </w:rPr>
        <w:t>сельского  поселения  « Тургинское»</w:t>
      </w:r>
    </w:p>
    <w:p w:rsidR="000A05EF" w:rsidRDefault="000A05EF" w:rsidP="000A05EF">
      <w:pPr>
        <w:jc w:val="center"/>
        <w:rPr>
          <w:b/>
          <w:bCs/>
        </w:rPr>
      </w:pPr>
      <w:r>
        <w:rPr>
          <w:b/>
          <w:bCs/>
        </w:rPr>
        <w:t>муниципального района «Оловяннинский район»</w:t>
      </w:r>
    </w:p>
    <w:p w:rsidR="000A05EF" w:rsidRDefault="000A05EF" w:rsidP="000A05EF">
      <w:pPr>
        <w:jc w:val="center"/>
        <w:rPr>
          <w:b/>
          <w:bCs/>
        </w:rPr>
      </w:pPr>
      <w:r>
        <w:rPr>
          <w:b/>
          <w:bCs/>
        </w:rPr>
        <w:t>Забайкальского края</w:t>
      </w:r>
    </w:p>
    <w:p w:rsidR="000A05EF" w:rsidRDefault="000A05EF" w:rsidP="000A05EF"/>
    <w:p w:rsidR="000A05EF" w:rsidRDefault="000A05EF" w:rsidP="000A05EF">
      <w:pPr>
        <w:pStyle w:val="1"/>
      </w:pPr>
      <w:r>
        <w:t>Глава  1. Общие  положения</w:t>
      </w:r>
    </w:p>
    <w:p w:rsidR="000A05EF" w:rsidRDefault="000A05EF" w:rsidP="000A05EF"/>
    <w:p w:rsidR="000A05EF" w:rsidRDefault="000A05EF" w:rsidP="000A05EF">
      <w:pPr>
        <w:jc w:val="both"/>
      </w:pPr>
      <w:r>
        <w:t xml:space="preserve">1.1. Администрация сельского поселения «Тургинское» (далее – администрация) является  исполнительно – распорядительным органом муниципального образования,  уполномоченным  на решение вопросов местного значения и осуществление  отдельных        государственных полномочий, переданных органам местного самоуправления  федеральными   законами    и    законами    Забайкальского края.        </w:t>
      </w:r>
    </w:p>
    <w:p w:rsidR="000A05EF" w:rsidRDefault="000A05EF" w:rsidP="000A05EF">
      <w:pPr>
        <w:jc w:val="both"/>
      </w:pPr>
      <w:r>
        <w:t xml:space="preserve">1.2. Администрация  осуществляет  свою  деятельность  в соответствии с Конституцией   Российской Федерации, Федеральными Законами и Законами Читинской области,      Уставом  </w:t>
      </w:r>
      <w:r>
        <w:lastRenderedPageBreak/>
        <w:t xml:space="preserve">сельского  поселения  «Тургинское», иными муниципальными правовыми  актами  сельского поселения  «Тургинское».   </w:t>
      </w:r>
    </w:p>
    <w:p w:rsidR="000A05EF" w:rsidRDefault="000A05EF" w:rsidP="000A05EF">
      <w:pPr>
        <w:jc w:val="both"/>
      </w:pPr>
      <w:r>
        <w:t xml:space="preserve">1.3. Администрация  входит  в  структуру органов местного  самоуправления сельского    поселения  «Тургинское».       </w:t>
      </w:r>
    </w:p>
    <w:p w:rsidR="000A05EF" w:rsidRDefault="000A05EF" w:rsidP="000A05EF">
      <w:pPr>
        <w:jc w:val="both"/>
      </w:pPr>
      <w:r>
        <w:t xml:space="preserve">1.4. Администрацию возглавляет  глава  администрации  сельского поселения   «Тургинское».     </w:t>
      </w:r>
    </w:p>
    <w:p w:rsidR="000A05EF" w:rsidRDefault="000A05EF" w:rsidP="000A05EF">
      <w:pPr>
        <w:jc w:val="both"/>
      </w:pPr>
      <w:r>
        <w:t xml:space="preserve">1.5.   Администрация  обладает  правами юридического лица,  имеет в оперативном  управлении    муниципальное   имущество, может  от  своего  имени  приобретать  и  осуществлять   имущественные  и   неимущественные  права быть  истцом  и  ответчиком  в  суде,  имеет   самостоятельный   баланс, печать, штампы  и   бланки    со   своим     наименованием.      </w:t>
      </w:r>
    </w:p>
    <w:p w:rsidR="000A05EF" w:rsidRDefault="000A05EF" w:rsidP="000A05EF">
      <w:pPr>
        <w:jc w:val="both"/>
      </w:pPr>
      <w:r>
        <w:t xml:space="preserve">Администрация  имеет  право  открывать бюджетные и иные счета, в соответствии с  законодательством.       </w:t>
      </w:r>
    </w:p>
    <w:p w:rsidR="000A05EF" w:rsidRDefault="000A05EF" w:rsidP="000A05EF">
      <w:pPr>
        <w:jc w:val="both"/>
      </w:pPr>
      <w:r>
        <w:t xml:space="preserve">1.6. Структура администрации и размер расходов на ее содержание утверждаются      Советом  по представлению главы  администрации сельского поселения     «Тургинское»     </w:t>
      </w:r>
    </w:p>
    <w:p w:rsidR="000A05EF" w:rsidRDefault="000A05EF" w:rsidP="000A05EF">
      <w:pPr>
        <w:jc w:val="both"/>
      </w:pPr>
      <w:r>
        <w:t xml:space="preserve">1.7.  Место нахождения  Администрации:   (юридический   адрес)      </w:t>
      </w:r>
    </w:p>
    <w:p w:rsidR="000A05EF" w:rsidRDefault="000A05EF" w:rsidP="000A05EF">
      <w:pPr>
        <w:jc w:val="both"/>
      </w:pPr>
      <w:r>
        <w:t xml:space="preserve">                      Индекс: 674554, Забайкальский край, </w:t>
      </w:r>
    </w:p>
    <w:p w:rsidR="000A05EF" w:rsidRDefault="000A05EF" w:rsidP="000A05EF">
      <w:pPr>
        <w:jc w:val="both"/>
      </w:pPr>
      <w:r>
        <w:t xml:space="preserve">                     Оловяннинский   район,</w:t>
      </w:r>
    </w:p>
    <w:p w:rsidR="000A05EF" w:rsidRDefault="000A05EF" w:rsidP="000A05EF">
      <w:pPr>
        <w:jc w:val="both"/>
      </w:pPr>
      <w:r>
        <w:t xml:space="preserve">                     с.Турга,</w:t>
      </w:r>
    </w:p>
    <w:p w:rsidR="000A05EF" w:rsidRDefault="000A05EF" w:rsidP="000A05EF">
      <w:pPr>
        <w:jc w:val="both"/>
      </w:pPr>
      <w:r>
        <w:t xml:space="preserve">                     ул. Октябрьская, 4.       </w:t>
      </w:r>
    </w:p>
    <w:p w:rsidR="000A05EF" w:rsidRDefault="000A05EF" w:rsidP="000A05EF">
      <w:pPr>
        <w:jc w:val="both"/>
      </w:pPr>
    </w:p>
    <w:p w:rsidR="000A05EF" w:rsidRDefault="000A05EF" w:rsidP="000A05EF">
      <w:pPr>
        <w:pStyle w:val="3"/>
        <w:rPr>
          <w:sz w:val="24"/>
        </w:rPr>
      </w:pPr>
      <w:r>
        <w:rPr>
          <w:sz w:val="24"/>
        </w:rPr>
        <w:t xml:space="preserve">1.8. Полное наименование: </w:t>
      </w:r>
    </w:p>
    <w:p w:rsidR="000A05EF" w:rsidRDefault="000A05EF" w:rsidP="000A05EF">
      <w:pPr>
        <w:pStyle w:val="3"/>
        <w:ind w:left="1800"/>
        <w:rPr>
          <w:sz w:val="24"/>
        </w:rPr>
      </w:pPr>
      <w:r>
        <w:rPr>
          <w:sz w:val="24"/>
        </w:rPr>
        <w:t>Администрация сельского поселения «Тургинское»</w:t>
      </w:r>
    </w:p>
    <w:p w:rsidR="000A05EF" w:rsidRDefault="000A05EF" w:rsidP="000A05EF">
      <w:pPr>
        <w:pStyle w:val="3"/>
        <w:ind w:left="1800"/>
        <w:rPr>
          <w:sz w:val="24"/>
        </w:rPr>
      </w:pPr>
      <w:r>
        <w:rPr>
          <w:sz w:val="24"/>
        </w:rPr>
        <w:t>муниципального района «Оловяннинский район»</w:t>
      </w:r>
    </w:p>
    <w:p w:rsidR="000A05EF" w:rsidRDefault="000A05EF" w:rsidP="000A05EF">
      <w:pPr>
        <w:pStyle w:val="3"/>
        <w:ind w:left="1800"/>
        <w:rPr>
          <w:sz w:val="24"/>
        </w:rPr>
      </w:pPr>
      <w:r>
        <w:rPr>
          <w:sz w:val="24"/>
        </w:rPr>
        <w:t>Забайкальский край</w:t>
      </w:r>
    </w:p>
    <w:p w:rsidR="000A05EF" w:rsidRDefault="000A05EF" w:rsidP="000A05EF">
      <w:pPr>
        <w:jc w:val="both"/>
      </w:pPr>
      <w:r>
        <w:t xml:space="preserve">1.9. Краткое наименование: </w:t>
      </w:r>
    </w:p>
    <w:p w:rsidR="000A05EF" w:rsidRDefault="000A05EF" w:rsidP="000A05EF">
      <w:pPr>
        <w:jc w:val="both"/>
      </w:pPr>
      <w:r>
        <w:t xml:space="preserve">                         Администрация сельского поселения «Тургинское»: </w:t>
      </w:r>
    </w:p>
    <w:p w:rsidR="000A05EF" w:rsidRDefault="000A05EF" w:rsidP="000A05EF">
      <w:pPr>
        <w:jc w:val="center"/>
        <w:rPr>
          <w:b/>
          <w:bCs/>
        </w:rPr>
      </w:pPr>
      <w:r>
        <w:rPr>
          <w:b/>
          <w:bCs/>
        </w:rPr>
        <w:t xml:space="preserve">Глава  </w:t>
      </w:r>
      <w:r>
        <w:rPr>
          <w:b/>
          <w:bCs/>
          <w:lang w:val="en-US"/>
        </w:rPr>
        <w:t>II</w:t>
      </w:r>
      <w:r>
        <w:rPr>
          <w:b/>
          <w:bCs/>
        </w:rPr>
        <w:t>. Полномочия</w:t>
      </w:r>
    </w:p>
    <w:p w:rsidR="000A05EF" w:rsidRDefault="000A05EF" w:rsidP="000A05EF">
      <w:pPr>
        <w:jc w:val="center"/>
      </w:pPr>
      <w:r>
        <w:rPr>
          <w:b/>
          <w:bCs/>
        </w:rPr>
        <w:t>администрации    сельского   поселения   «Тургинское».</w:t>
      </w:r>
    </w:p>
    <w:p w:rsidR="000A05EF" w:rsidRDefault="000A05EF" w:rsidP="000A05EF"/>
    <w:p w:rsidR="000A05EF" w:rsidRDefault="000A05EF" w:rsidP="000A05EF">
      <w:r>
        <w:t xml:space="preserve">2.1. Администрация осуществляет  следующие полномочия:    </w:t>
      </w:r>
    </w:p>
    <w:p w:rsidR="000A05EF" w:rsidRDefault="000A05EF" w:rsidP="000A05EF">
      <w:pPr>
        <w:pStyle w:val="21"/>
        <w:numPr>
          <w:ilvl w:val="0"/>
          <w:numId w:val="2"/>
        </w:numPr>
        <w:rPr>
          <w:b w:val="0"/>
          <w:bCs w:val="0"/>
        </w:rPr>
      </w:pPr>
      <w:r>
        <w:rPr>
          <w:b w:val="0"/>
          <w:bCs w:val="0"/>
        </w:rPr>
        <w:t xml:space="preserve">Формирует и исполняет бюджет сельского поселения «Тургинское»,  готовит отчет об исполнении бюджета;     </w:t>
      </w:r>
    </w:p>
    <w:p w:rsidR="000A05EF" w:rsidRDefault="000A05EF" w:rsidP="000A05EF">
      <w:pPr>
        <w:pStyle w:val="21"/>
        <w:numPr>
          <w:ilvl w:val="0"/>
          <w:numId w:val="2"/>
        </w:numPr>
        <w:rPr>
          <w:b w:val="0"/>
          <w:bCs w:val="0"/>
        </w:rPr>
      </w:pPr>
      <w:r>
        <w:rPr>
          <w:b w:val="0"/>
          <w:bCs w:val="0"/>
        </w:rPr>
        <w:t xml:space="preserve">Владеет, пользуется  и  распоряжается имуществом,    находящимся    </w:t>
      </w:r>
      <w:proofErr w:type="gramStart"/>
      <w:r>
        <w:rPr>
          <w:b w:val="0"/>
          <w:bCs w:val="0"/>
        </w:rPr>
        <w:t>в</w:t>
      </w:r>
      <w:proofErr w:type="gramEnd"/>
      <w:r>
        <w:rPr>
          <w:b w:val="0"/>
          <w:bCs w:val="0"/>
        </w:rPr>
        <w:t xml:space="preserve">     </w:t>
      </w:r>
    </w:p>
    <w:p w:rsidR="000A05EF" w:rsidRDefault="000A05EF" w:rsidP="000A05EF">
      <w:pPr>
        <w:ind w:left="720" w:hanging="720"/>
        <w:jc w:val="both"/>
      </w:pPr>
      <w:r>
        <w:t xml:space="preserve">             муниципальной  собственности  сельского  поселения «Тургинское» в        соответствии с  Порядком  утвержденным  Советом  сельского поселения «Тургинское»;    </w:t>
      </w:r>
    </w:p>
    <w:p w:rsidR="000A05EF" w:rsidRDefault="000A05EF" w:rsidP="000A05EF">
      <w:pPr>
        <w:pStyle w:val="3"/>
        <w:ind w:left="720" w:hanging="360"/>
        <w:rPr>
          <w:sz w:val="24"/>
        </w:rPr>
      </w:pPr>
      <w:r>
        <w:rPr>
          <w:sz w:val="24"/>
        </w:rPr>
        <w:t xml:space="preserve"> 3)  Разрабатывает  и организует выполнение  планов и программ   комплексного социально - экономического развития сельского поселения  «Тургинское»,  готовит отчеты об их исполнении;</w:t>
      </w:r>
    </w:p>
    <w:p w:rsidR="000A05EF" w:rsidRDefault="000A05EF" w:rsidP="000A05EF">
      <w:pPr>
        <w:pStyle w:val="21"/>
        <w:ind w:left="720" w:hanging="720"/>
        <w:rPr>
          <w:b w:val="0"/>
          <w:bCs w:val="0"/>
        </w:rPr>
      </w:pPr>
      <w:r>
        <w:rPr>
          <w:b w:val="0"/>
          <w:bCs w:val="0"/>
        </w:rPr>
        <w:t xml:space="preserve">        4)  Осуществляет материально - техническое обеспечение подготовки    и проведения муниципальных выборов, местного референдума,    голосования по отзыву депутата, выборного должностного лица  местного самоуправления, голосования по вопросам изменения       границ сельского поселения «Тургинское», преобразования          сельского поселения  «Тургинское»;     </w:t>
      </w:r>
    </w:p>
    <w:p w:rsidR="000A05EF" w:rsidRDefault="000A05EF" w:rsidP="000A05EF">
      <w:pPr>
        <w:pStyle w:val="a3"/>
        <w:ind w:left="720" w:hanging="360"/>
      </w:pPr>
      <w:r>
        <w:t xml:space="preserve">  5) Организует в границах сельского поселения «Тургинское» электр</w:t>
      </w:r>
      <w:proofErr w:type="gramStart"/>
      <w:r>
        <w:t>о-</w:t>
      </w:r>
      <w:proofErr w:type="gramEnd"/>
      <w:r>
        <w:t xml:space="preserve">,             тепло-,  газо-  и  водоснабжения населения,  водоотведения,    снабжения  населения  топливом;     </w:t>
      </w:r>
    </w:p>
    <w:p w:rsidR="000A05EF" w:rsidRDefault="000A05EF" w:rsidP="000A05EF">
      <w:pPr>
        <w:pStyle w:val="a3"/>
        <w:ind w:left="720" w:hanging="360"/>
      </w:pPr>
      <w:r>
        <w:t xml:space="preserve"> 6) Обеспечивает содержание и строительство автомобильных дорог общего пользования, мостов и иных транспортных инженерных  сооружений  в границах населенных пунктов муниципального образования, за исключением автомобильных дорог общего пользования, мостов и иных транспортных инженерных сооружений  федерального и регионального   значения;       </w:t>
      </w:r>
    </w:p>
    <w:p w:rsidR="000A05EF" w:rsidRDefault="000A05EF" w:rsidP="000A05EF">
      <w:pPr>
        <w:ind w:left="720" w:hanging="720"/>
        <w:jc w:val="both"/>
      </w:pPr>
      <w:r>
        <w:t xml:space="preserve">       7) Обеспечивает малоимущих граждан,  проживающих в сельском   поселении «Тургинское» и нуждающихся в улучшении жилищных условий,      жилыми помещениями в соответствии с жилищным законодательством,   организует строительство и содержание муниципального жилищного фонда, создает  условия для жилищного строительства;    </w:t>
      </w:r>
    </w:p>
    <w:p w:rsidR="000A05EF" w:rsidRDefault="000A05EF" w:rsidP="000A05EF">
      <w:pPr>
        <w:ind w:left="720" w:hanging="720"/>
        <w:jc w:val="both"/>
      </w:pPr>
      <w:r>
        <w:t xml:space="preserve">       8)Создает условия для предоставления транспортных услуг населению и     организует транспортное  обслуживание  населения в границах сельского   поселения  «Тургинское»;   </w:t>
      </w:r>
    </w:p>
    <w:p w:rsidR="000A05EF" w:rsidRDefault="000A05EF" w:rsidP="000A05EF">
      <w:pPr>
        <w:pStyle w:val="21"/>
        <w:ind w:left="720" w:hanging="720"/>
        <w:rPr>
          <w:b w:val="0"/>
          <w:bCs w:val="0"/>
        </w:rPr>
      </w:pPr>
      <w:r>
        <w:rPr>
          <w:b w:val="0"/>
          <w:bCs w:val="0"/>
        </w:rPr>
        <w:t xml:space="preserve">       9) Участвует в предупреждении и ликвидации последствий чрезвычайных         ситуаций в границах  сельского поселения «Тургинское»;                </w:t>
      </w:r>
    </w:p>
    <w:p w:rsidR="000A05EF" w:rsidRDefault="000A05EF" w:rsidP="000A05EF">
      <w:pPr>
        <w:jc w:val="both"/>
      </w:pPr>
      <w:r>
        <w:t xml:space="preserve">      10)  Обеспечивает первичные меры пожарной безопасности в границах  </w:t>
      </w:r>
    </w:p>
    <w:p w:rsidR="000A05EF" w:rsidRDefault="000A05EF" w:rsidP="000A05EF">
      <w:pPr>
        <w:tabs>
          <w:tab w:val="left" w:pos="720"/>
        </w:tabs>
        <w:ind w:hanging="720"/>
        <w:jc w:val="both"/>
      </w:pPr>
      <w:r>
        <w:t xml:space="preserve">                        населенных пунктов сельского поселения «Тургинское»;     </w:t>
      </w:r>
    </w:p>
    <w:p w:rsidR="000A05EF" w:rsidRDefault="000A05EF" w:rsidP="000A05EF">
      <w:pPr>
        <w:pStyle w:val="23"/>
        <w:ind w:hanging="720"/>
      </w:pPr>
      <w:r>
        <w:t xml:space="preserve">      11)  Создает условия для обеспечения жителей сельского поселения  «Тургинское» услугами связи,  общественного  питания, торговли  и бытового обслуживания;       </w:t>
      </w:r>
    </w:p>
    <w:p w:rsidR="000A05EF" w:rsidRDefault="000A05EF" w:rsidP="000A05EF">
      <w:pPr>
        <w:jc w:val="both"/>
      </w:pPr>
      <w:r>
        <w:t xml:space="preserve">     12)  Организует библиотечное обслуживание  населения;     </w:t>
      </w:r>
    </w:p>
    <w:p w:rsidR="000A05EF" w:rsidRDefault="000A05EF" w:rsidP="000A05EF">
      <w:pPr>
        <w:jc w:val="both"/>
      </w:pPr>
      <w:r>
        <w:t xml:space="preserve">     13)  Создает   условия   для   организации  досуга  и  обеспечения   жителей    </w:t>
      </w:r>
    </w:p>
    <w:p w:rsidR="000A05EF" w:rsidRDefault="000A05EF" w:rsidP="000A05EF">
      <w:pPr>
        <w:ind w:left="720" w:hanging="720"/>
        <w:jc w:val="both"/>
      </w:pPr>
      <w:r>
        <w:t xml:space="preserve">           сельского  поселения  «Тургинское»   услугами организаций культуры;    </w:t>
      </w:r>
    </w:p>
    <w:p w:rsidR="000A05EF" w:rsidRDefault="000A05EF" w:rsidP="000A05EF">
      <w:pPr>
        <w:jc w:val="both"/>
      </w:pPr>
      <w:r>
        <w:t xml:space="preserve">     14)  Обеспечивает   охрану   и   сохранение  объектов культурного наследия</w:t>
      </w:r>
    </w:p>
    <w:p w:rsidR="000A05EF" w:rsidRDefault="000A05EF" w:rsidP="000A05EF">
      <w:pPr>
        <w:pStyle w:val="3"/>
        <w:ind w:left="720" w:hanging="720"/>
        <w:rPr>
          <w:sz w:val="24"/>
        </w:rPr>
      </w:pPr>
      <w:r>
        <w:rPr>
          <w:sz w:val="24"/>
        </w:rPr>
        <w:t xml:space="preserve">          (памятников истории и культуры) местного (муниципального) значения,  расположенных в границах  сельского поселения «Тургинское»;   </w:t>
      </w:r>
    </w:p>
    <w:p w:rsidR="000A05EF" w:rsidRDefault="000A05EF" w:rsidP="000A05EF">
      <w:pPr>
        <w:pStyle w:val="23"/>
        <w:ind w:hanging="720"/>
      </w:pPr>
      <w:r>
        <w:t xml:space="preserve">     15) Обеспечивает условия для развития на территории сельского поселения  «Тургинское»  массовой физической культуры и спорта;   </w:t>
      </w:r>
    </w:p>
    <w:p w:rsidR="000A05EF" w:rsidRDefault="000A05EF" w:rsidP="000A05EF">
      <w:pPr>
        <w:pStyle w:val="23"/>
        <w:ind w:hanging="720"/>
      </w:pPr>
      <w:r>
        <w:t xml:space="preserve">     16)Создает условия для  массового отдыха  жителей сельского  поселения     «Тургинское»  и организует обустройство мест массового отдыха населения;  </w:t>
      </w:r>
    </w:p>
    <w:p w:rsidR="000A05EF" w:rsidRDefault="000A05EF" w:rsidP="000A05EF">
      <w:pPr>
        <w:ind w:left="720" w:hanging="720"/>
        <w:jc w:val="both"/>
      </w:pPr>
      <w:r>
        <w:t xml:space="preserve">      17)  Оказывает содействие в установлении  в  соответствии с   Федеральным</w:t>
      </w:r>
      <w:r>
        <w:rPr>
          <w:b/>
          <w:bCs/>
        </w:rPr>
        <w:t xml:space="preserve">      </w:t>
      </w:r>
      <w:r>
        <w:t>Законом</w:t>
      </w:r>
      <w:r>
        <w:rPr>
          <w:b/>
          <w:bCs/>
        </w:rPr>
        <w:t xml:space="preserve"> </w:t>
      </w:r>
      <w:r>
        <w:t>опеки  и  попечительства над нуждающимися  в  этом                   жителями</w:t>
      </w:r>
      <w:r>
        <w:rPr>
          <w:b/>
          <w:bCs/>
        </w:rPr>
        <w:t xml:space="preserve"> </w:t>
      </w:r>
      <w:r>
        <w:t xml:space="preserve">сельского  поселения «Тургинское»;     </w:t>
      </w:r>
    </w:p>
    <w:p w:rsidR="000A05EF" w:rsidRDefault="000A05EF" w:rsidP="000A05EF">
      <w:pPr>
        <w:jc w:val="both"/>
      </w:pPr>
      <w:r>
        <w:t xml:space="preserve">  18)    Формирует архивные фонды сельского поселения «Тургинское»;   </w:t>
      </w:r>
    </w:p>
    <w:p w:rsidR="000A05EF" w:rsidRDefault="000A05EF" w:rsidP="000A05EF">
      <w:pPr>
        <w:jc w:val="both"/>
      </w:pPr>
      <w:r>
        <w:t xml:space="preserve">  19)   Организует сбор и вывоз  бытовых  отходов  и  мусора;    </w:t>
      </w:r>
    </w:p>
    <w:p w:rsidR="000A05EF" w:rsidRDefault="000A05EF" w:rsidP="000A05EF">
      <w:pPr>
        <w:pStyle w:val="a3"/>
        <w:ind w:left="720" w:hanging="900"/>
      </w:pPr>
      <w:r>
        <w:t xml:space="preserve">      20) Организует благоустройство и озеленение территории  сельского      поселения     «Тургинское»,  использование и охрану городских лесов,     расположенных     в     границах    населенных     пунктов   сельского поселения «Тургинское»;     </w:t>
      </w:r>
    </w:p>
    <w:p w:rsidR="000A05EF" w:rsidRDefault="000A05EF" w:rsidP="000A05EF">
      <w:pPr>
        <w:ind w:left="720" w:hanging="720"/>
        <w:jc w:val="both"/>
      </w:pPr>
      <w:r>
        <w:t xml:space="preserve">   21) Организует подготовку генеральных  планов сельского поселения    «Тургинское», правил  землепользования и застройки,  выдает   разрешения  на  строительство, разрешения на ввод объектов в эксплуатацию,   осуществляет  резервирование и  изъятие, в том числе путем выкупа,  земельных участков  в границах сельского поселения «Тургинское» для  муниципальных нужд, осуществляет  </w:t>
      </w:r>
      <w:proofErr w:type="gramStart"/>
      <w:r>
        <w:t>контроль  за</w:t>
      </w:r>
      <w:proofErr w:type="gramEnd"/>
      <w:r>
        <w:t xml:space="preserve">  использованием  земель сельского поселения «Тургинское»;    </w:t>
      </w:r>
    </w:p>
    <w:p w:rsidR="000A05EF" w:rsidRDefault="000A05EF" w:rsidP="000A05EF">
      <w:pPr>
        <w:pStyle w:val="a3"/>
        <w:ind w:left="720" w:hanging="540"/>
      </w:pPr>
      <w:r>
        <w:t xml:space="preserve">22)  Организует освещение улиц и установку указателей с названиями    улиц      и номерами домов;     </w:t>
      </w:r>
    </w:p>
    <w:p w:rsidR="000A05EF" w:rsidRDefault="000A05EF" w:rsidP="000A05EF">
      <w:pPr>
        <w:pStyle w:val="a3"/>
        <w:ind w:left="720" w:hanging="540"/>
      </w:pPr>
      <w:r>
        <w:t xml:space="preserve">23) Обеспечивает организацию ритуальных  услуг и содержание мест     захоронения;   </w:t>
      </w:r>
    </w:p>
    <w:p w:rsidR="000A05EF" w:rsidRDefault="000A05EF" w:rsidP="000A05EF">
      <w:pPr>
        <w:pStyle w:val="a3"/>
        <w:ind w:left="720" w:hanging="540"/>
      </w:pPr>
      <w:r>
        <w:t xml:space="preserve">24)  Обеспечивает организацию и осуществление мероприятий по    гражданской обороне, защите населения и территории сельского поселения     «Тургинское» от  чрезвычайных ситуаций  природного  и техногенного     характера;    </w:t>
      </w:r>
    </w:p>
    <w:p w:rsidR="000A05EF" w:rsidRDefault="000A05EF" w:rsidP="000A05EF">
      <w:pPr>
        <w:pStyle w:val="31"/>
        <w:ind w:hanging="720"/>
      </w:pPr>
      <w:r>
        <w:t xml:space="preserve">    25)   Создает, содержит и организует деятельность аварийно- спасательных   служб и  (или) аварийно-спасательных формирований на территории      сельского поселения «Тургинское»;    </w:t>
      </w:r>
    </w:p>
    <w:p w:rsidR="000A05EF" w:rsidRDefault="000A05EF" w:rsidP="000A05EF">
      <w:pPr>
        <w:ind w:left="720" w:hanging="720"/>
        <w:jc w:val="both"/>
      </w:pPr>
      <w:r>
        <w:t xml:space="preserve">    26)  Организует и  осуществляет мероприятия  по  мобилизационной   подготовке муниципальных предприятий и учреждений,  находящихся на  территории сельского поселения «Тургинское»;   </w:t>
      </w:r>
    </w:p>
    <w:p w:rsidR="000A05EF" w:rsidRDefault="000A05EF" w:rsidP="000A05EF">
      <w:pPr>
        <w:pStyle w:val="3"/>
        <w:ind w:left="720" w:hanging="720"/>
        <w:rPr>
          <w:sz w:val="24"/>
        </w:rPr>
      </w:pPr>
      <w:r>
        <w:rPr>
          <w:sz w:val="24"/>
        </w:rPr>
        <w:t xml:space="preserve">    27)  Осуществляет мероприятия по обеспечению безопасности людей на    водных объектах, охране  их жизни и здоровья;    </w:t>
      </w:r>
    </w:p>
    <w:p w:rsidR="000A05EF" w:rsidRDefault="000A05EF" w:rsidP="000A05EF">
      <w:pPr>
        <w:pStyle w:val="a3"/>
        <w:ind w:left="720" w:hanging="1080"/>
      </w:pPr>
      <w:r>
        <w:t xml:space="preserve">           28) Обеспечивает создание,  развитие и  обеспечение охраны  лечебно- оздоровительных местностей и курортов местного  значения на территории    сельского  поселения «Тургинское»;    </w:t>
      </w:r>
    </w:p>
    <w:p w:rsidR="000A05EF" w:rsidRDefault="000A05EF" w:rsidP="000A05EF">
      <w:pPr>
        <w:pStyle w:val="a3"/>
        <w:ind w:left="720" w:hanging="720"/>
      </w:pPr>
      <w:r>
        <w:t xml:space="preserve">     </w:t>
      </w:r>
      <w:proofErr w:type="gramStart"/>
      <w:r>
        <w:t xml:space="preserve">29) Осуществляет иные  полномочия, отнесенные законодательством к   компетенции исполнительно-распорядительного органа, установленные Уставом сельского поселения «Тургинское» и     решениями Совета сельского поселения «Тургинское», а также       договорами и соглашениями с органами  местного самоуправления  других муниципальных   образований,  заключаемыми  в   соответствии   с Федеральными Законами  и  нормативными правовыми  актами         Совета  сельского  поселения   «Тургинское».  </w:t>
      </w:r>
      <w:proofErr w:type="gramEnd"/>
    </w:p>
    <w:p w:rsidR="000A05EF" w:rsidRDefault="000A05EF" w:rsidP="000A05EF">
      <w:pPr>
        <w:pStyle w:val="a3"/>
        <w:ind w:left="720" w:hanging="720"/>
      </w:pPr>
      <w:r>
        <w:t xml:space="preserve">    2.2. Администрация сельского  поселения  «Тургинское» вправе      заключать соглашения   с   администрацией   муниципального  района   «Оловяннинский район» о передаче осуществления части своих     полномочий за  счет субвенций, предоставляемых  из бюджета   сельского поселения «Тургинское» в бюджет  муниципального района             «Оловяннинский район» в </w:t>
      </w:r>
      <w:proofErr w:type="gramStart"/>
      <w:r>
        <w:t>Порядке</w:t>
      </w:r>
      <w:proofErr w:type="gramEnd"/>
      <w:r>
        <w:t xml:space="preserve">  установленном решением          Совета сельского поселения «Тургинское».   </w:t>
      </w:r>
    </w:p>
    <w:p w:rsidR="000A05EF" w:rsidRDefault="000A05EF" w:rsidP="000A05EF">
      <w:r>
        <w:t xml:space="preserve">       </w:t>
      </w:r>
    </w:p>
    <w:p w:rsidR="000A05EF" w:rsidRDefault="000A05EF" w:rsidP="000A05EF">
      <w:pPr>
        <w:jc w:val="center"/>
        <w:rPr>
          <w:b/>
          <w:bCs/>
        </w:rPr>
      </w:pPr>
      <w:r>
        <w:rPr>
          <w:b/>
          <w:bCs/>
        </w:rPr>
        <w:t xml:space="preserve">Глава  </w:t>
      </w:r>
      <w:r>
        <w:rPr>
          <w:b/>
          <w:bCs/>
          <w:lang w:val="en-US"/>
        </w:rPr>
        <w:t>III</w:t>
      </w:r>
      <w:r>
        <w:rPr>
          <w:b/>
          <w:bCs/>
        </w:rPr>
        <w:t>. Организация деятельности администрации</w:t>
      </w:r>
    </w:p>
    <w:p w:rsidR="000A05EF" w:rsidRDefault="000A05EF" w:rsidP="000A05EF">
      <w:pPr>
        <w:jc w:val="center"/>
      </w:pPr>
      <w:r>
        <w:rPr>
          <w:b/>
          <w:bCs/>
        </w:rPr>
        <w:t>сельского поселения «Тургинское», состав и структура</w:t>
      </w:r>
    </w:p>
    <w:p w:rsidR="000A05EF" w:rsidRDefault="000A05EF" w:rsidP="000A05EF">
      <w:pPr>
        <w:jc w:val="both"/>
      </w:pPr>
    </w:p>
    <w:p w:rsidR="000A05EF" w:rsidRDefault="000A05EF" w:rsidP="000A05EF">
      <w:pPr>
        <w:numPr>
          <w:ilvl w:val="1"/>
          <w:numId w:val="3"/>
        </w:numPr>
        <w:spacing w:after="0" w:line="240" w:lineRule="auto"/>
        <w:ind w:left="360"/>
        <w:jc w:val="both"/>
      </w:pPr>
      <w:r>
        <w:t xml:space="preserve">Администрация сельского поселения «Тургинское» состоит из    специалистов.  </w:t>
      </w:r>
    </w:p>
    <w:p w:rsidR="000A05EF" w:rsidRDefault="000A05EF" w:rsidP="000A05EF">
      <w:pPr>
        <w:numPr>
          <w:ilvl w:val="1"/>
          <w:numId w:val="3"/>
        </w:numPr>
        <w:spacing w:after="0" w:line="240" w:lineRule="auto"/>
        <w:ind w:left="360"/>
        <w:jc w:val="both"/>
      </w:pPr>
      <w:r>
        <w:t xml:space="preserve">Глава администрации  сельского поселения  «Тургинское»    руководит администрацией на принципах единоначалия.  Компетенция  главы администрации сельского поселения        «Тургинское» устанавливается федеральными законами и       законами Читинской области, Уставом муниципального      образования,   нормативными   правовыми  актами  Совета          сельского поселения «Тургинское»  и   настоящим  Положением.            </w:t>
      </w:r>
    </w:p>
    <w:p w:rsidR="000A05EF" w:rsidRDefault="000A05EF" w:rsidP="000A05EF">
      <w:pPr>
        <w:ind w:left="360" w:hanging="900"/>
        <w:jc w:val="both"/>
      </w:pPr>
      <w:r>
        <w:t xml:space="preserve">     3.3  Глава администрации сельского поселения  «Тургинское» обладает     следующими  полномочиями   по  руководству деятельностью    администрации:</w:t>
      </w:r>
    </w:p>
    <w:p w:rsidR="000A05EF" w:rsidRDefault="000A05EF" w:rsidP="000A05EF">
      <w:pPr>
        <w:ind w:left="360" w:hanging="900"/>
        <w:jc w:val="both"/>
      </w:pPr>
      <w:r>
        <w:t xml:space="preserve">        1)   Представляет администрацию   во     взаимоотношениях    с   органами</w:t>
      </w:r>
    </w:p>
    <w:p w:rsidR="000A05EF" w:rsidRDefault="000A05EF" w:rsidP="000A05EF">
      <w:pPr>
        <w:ind w:left="360"/>
        <w:jc w:val="both"/>
      </w:pPr>
      <w:r>
        <w:t>государственной власти, органами  местного  самоуправления и при осуществлении внешнеэкономических связей; при этом вправе  подписывать</w:t>
      </w:r>
    </w:p>
    <w:p w:rsidR="000A05EF" w:rsidRDefault="000A05EF" w:rsidP="000A05EF">
      <w:pPr>
        <w:ind w:left="360"/>
        <w:jc w:val="both"/>
      </w:pPr>
      <w:r>
        <w:t>договоры и соглашения от имени администрации сельского поселения «Тургинское», а также представляет администрацию  во  взаимоотношениях с гражданами  и  организациями;</w:t>
      </w:r>
    </w:p>
    <w:p w:rsidR="000A05EF" w:rsidRDefault="000A05EF" w:rsidP="000A05EF">
      <w:pPr>
        <w:jc w:val="both"/>
      </w:pPr>
      <w:r>
        <w:t>2)   утверждает  штатное  расписание  специалистов администрации</w:t>
      </w:r>
      <w:proofErr w:type="gramStart"/>
      <w:r>
        <w:t xml:space="preserve"> ;</w:t>
      </w:r>
      <w:proofErr w:type="gramEnd"/>
    </w:p>
    <w:p w:rsidR="000A05EF" w:rsidRDefault="000A05EF" w:rsidP="000A05EF">
      <w:pPr>
        <w:ind w:left="360" w:hanging="900"/>
        <w:jc w:val="both"/>
      </w:pPr>
      <w:r>
        <w:t xml:space="preserve">         3) участвует  в работе Совета сельского поселения  «Тургинское» с    правом совещательного голоса;</w:t>
      </w:r>
    </w:p>
    <w:p w:rsidR="000A05EF" w:rsidRDefault="000A05EF" w:rsidP="000A05EF">
      <w:pPr>
        <w:ind w:left="360" w:hanging="900"/>
        <w:jc w:val="both"/>
      </w:pPr>
      <w:r>
        <w:t xml:space="preserve">         4)  по согласованию с  Советом   сельского  поселения  «Тургинское»     назначает  на должность, освобождает от  должности  заместителя  главы администрации  сельского поселения «Тургинское»;</w:t>
      </w:r>
    </w:p>
    <w:p w:rsidR="000A05EF" w:rsidRDefault="000A05EF" w:rsidP="000A05EF">
      <w:pPr>
        <w:ind w:left="360" w:hanging="900"/>
        <w:jc w:val="both"/>
      </w:pPr>
      <w:r>
        <w:t xml:space="preserve">         5)  назначает на  должность и  освобождает от должности муниципальных служащих администрации, а также руководителя, главного  бухгалтера муниципальных предприятий и заключает  с  ними контракты;</w:t>
      </w:r>
    </w:p>
    <w:p w:rsidR="000A05EF" w:rsidRDefault="000A05EF" w:rsidP="000A05EF">
      <w:pPr>
        <w:ind w:left="360" w:hanging="900"/>
        <w:jc w:val="both"/>
      </w:pPr>
      <w:r>
        <w:t xml:space="preserve">         6) подписывает постановления и  распоряжения, договоры  и соглашения,  одной  из сторон в которых выступает администрация;</w:t>
      </w:r>
    </w:p>
    <w:p w:rsidR="000A05EF" w:rsidRDefault="000A05EF" w:rsidP="000A05EF">
      <w:pPr>
        <w:ind w:left="360" w:hanging="900"/>
        <w:jc w:val="both"/>
      </w:pPr>
      <w:r>
        <w:t xml:space="preserve">         7) формирует консультативные и совещательные органы при главе администрации  сельского  поселения  «Тургинское»;</w:t>
      </w:r>
    </w:p>
    <w:p w:rsidR="000A05EF" w:rsidRDefault="000A05EF" w:rsidP="000A05EF">
      <w:pPr>
        <w:ind w:left="360" w:hanging="900"/>
        <w:jc w:val="both"/>
      </w:pPr>
      <w:r>
        <w:t xml:space="preserve">        8) организует реализацию решений Совета сельского поселения    «Тургинское»;        </w:t>
      </w:r>
    </w:p>
    <w:p w:rsidR="000A05EF" w:rsidRDefault="000A05EF" w:rsidP="000A05EF">
      <w:pPr>
        <w:ind w:left="360" w:hanging="720"/>
        <w:jc w:val="both"/>
      </w:pPr>
      <w:r>
        <w:t xml:space="preserve">      9) осуществляет иные полномочия  в  соответствии  с федеральными и    областными законами,  Уставом сельского  поселения «Тургинское» и    нормативными  правовыми  актами  Совета  сельского  поселения «Тургинское».        </w:t>
      </w:r>
    </w:p>
    <w:p w:rsidR="000A05EF" w:rsidRDefault="000A05EF" w:rsidP="000A05EF">
      <w:pPr>
        <w:pStyle w:val="3"/>
        <w:ind w:left="180" w:hanging="540"/>
        <w:rPr>
          <w:sz w:val="24"/>
        </w:rPr>
      </w:pPr>
      <w:r>
        <w:rPr>
          <w:sz w:val="24"/>
        </w:rPr>
        <w:t xml:space="preserve">    3.4.  В период   отсутствия   главы администрации  его  полномочия  исполняет  заместитель главы администрации  сельского поселения        «Тургинское».</w:t>
      </w:r>
    </w:p>
    <w:p w:rsidR="000A05EF" w:rsidRDefault="000A05EF" w:rsidP="000A05EF">
      <w:pPr>
        <w:pStyle w:val="3"/>
        <w:ind w:left="180" w:hanging="540"/>
        <w:rPr>
          <w:sz w:val="24"/>
        </w:rPr>
      </w:pPr>
      <w:r>
        <w:rPr>
          <w:sz w:val="24"/>
        </w:rPr>
        <w:t xml:space="preserve">   3.5.    В    состав      администрации    входят    специалисты.</w:t>
      </w:r>
    </w:p>
    <w:p w:rsidR="000A05EF" w:rsidRDefault="000A05EF" w:rsidP="000A05EF">
      <w:pPr>
        <w:ind w:left="180" w:hanging="540"/>
        <w:jc w:val="both"/>
      </w:pPr>
      <w:r>
        <w:t xml:space="preserve">   3.6.   Деятельность      администрации,         главы     администрации         </w:t>
      </w:r>
      <w:proofErr w:type="gramStart"/>
      <w:r>
        <w:t>по</w:t>
      </w:r>
      <w:proofErr w:type="gramEnd"/>
      <w:r>
        <w:t xml:space="preserve">   </w:t>
      </w:r>
    </w:p>
    <w:p w:rsidR="000A05EF" w:rsidRDefault="000A05EF" w:rsidP="000A05EF">
      <w:pPr>
        <w:pStyle w:val="a3"/>
        <w:ind w:left="180" w:hanging="540"/>
      </w:pPr>
      <w:r>
        <w:t xml:space="preserve">           решению      вопросов      местного      значения,       а        также      организационное   обеспечение      деятельности       Совета  сельского     поселения     «Тургинское».</w:t>
      </w:r>
    </w:p>
    <w:p w:rsidR="000A05EF" w:rsidRDefault="000A05EF" w:rsidP="000A05EF">
      <w:pPr>
        <w:ind w:left="180" w:hanging="540"/>
        <w:jc w:val="both"/>
      </w:pPr>
      <w:r>
        <w:t xml:space="preserve">   3.7.   Должностные     регламенты      специалистов      утверждаются   главой </w:t>
      </w:r>
    </w:p>
    <w:p w:rsidR="000A05EF" w:rsidRDefault="000A05EF" w:rsidP="000A05EF">
      <w:pPr>
        <w:pStyle w:val="a3"/>
        <w:ind w:left="180" w:hanging="540"/>
      </w:pPr>
      <w:r>
        <w:t xml:space="preserve">         администрации    сельского   поселения   «Тургинское».</w:t>
      </w:r>
    </w:p>
    <w:p w:rsidR="000A05EF" w:rsidRDefault="000A05EF" w:rsidP="000A05EF">
      <w:pPr>
        <w:ind w:left="180" w:hanging="540"/>
        <w:jc w:val="both"/>
      </w:pPr>
      <w:r>
        <w:t xml:space="preserve">   3.8 . Организация   и    режим     работы       администрации     регулируются</w:t>
      </w:r>
    </w:p>
    <w:p w:rsidR="000A05EF" w:rsidRDefault="000A05EF" w:rsidP="000A05EF">
      <w:pPr>
        <w:ind w:left="180" w:hanging="540"/>
        <w:jc w:val="both"/>
      </w:pPr>
      <w:r>
        <w:t xml:space="preserve">         внутренним     Распорядком,    утвержденным    главой   администрации      сельского поселения      «Тургинское».  </w:t>
      </w:r>
    </w:p>
    <w:p w:rsidR="000A05EF" w:rsidRDefault="000A05EF" w:rsidP="000A05EF">
      <w:pPr>
        <w:ind w:left="180" w:hanging="540"/>
        <w:jc w:val="both"/>
      </w:pPr>
      <w:r>
        <w:t xml:space="preserve">   3.9. Трудовые, социальные  и  профессиональные  права   и обязанности      работников   администрации  устанавливаются  в соответствии с законодательством, Уставом муниципального образования,   коллективным договором, правовыми актами Совета сельского   поселения «Тургинское» и главы администрации сельского поселения   «Тургинское».</w:t>
      </w:r>
    </w:p>
    <w:p w:rsidR="000A05EF" w:rsidRDefault="000A05EF" w:rsidP="000A05EF">
      <w:pPr>
        <w:pStyle w:val="2"/>
        <w:rPr>
          <w:b/>
          <w:bCs/>
          <w:sz w:val="24"/>
        </w:rPr>
      </w:pPr>
      <w:r>
        <w:rPr>
          <w:b/>
          <w:bCs/>
          <w:sz w:val="24"/>
        </w:rPr>
        <w:t>___________________________</w:t>
      </w:r>
    </w:p>
    <w:p w:rsidR="00000000" w:rsidRDefault="000A05E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1D5F"/>
    <w:multiLevelType w:val="multilevel"/>
    <w:tmpl w:val="F43649D0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60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079D4739"/>
    <w:multiLevelType w:val="hybridMultilevel"/>
    <w:tmpl w:val="CB0C20EA"/>
    <w:lvl w:ilvl="0" w:tplc="E0DE6A3C">
      <w:start w:val="1"/>
      <w:numFmt w:val="decimal"/>
      <w:lvlText w:val="%1."/>
      <w:lvlJc w:val="left"/>
      <w:pPr>
        <w:tabs>
          <w:tab w:val="num" w:pos="705"/>
        </w:tabs>
        <w:ind w:left="705" w:hanging="390"/>
      </w:pPr>
      <w:rPr>
        <w:rFonts w:hint="default"/>
      </w:rPr>
    </w:lvl>
    <w:lvl w:ilvl="1" w:tplc="260AD8FE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2">
    <w:nsid w:val="16561744"/>
    <w:multiLevelType w:val="hybridMultilevel"/>
    <w:tmpl w:val="14FA2F64"/>
    <w:lvl w:ilvl="0" w:tplc="F716A3CA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0A05EF"/>
    <w:rsid w:val="000A0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A05EF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2">
    <w:name w:val="heading 2"/>
    <w:basedOn w:val="a"/>
    <w:next w:val="a"/>
    <w:link w:val="20"/>
    <w:qFormat/>
    <w:rsid w:val="000A05E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9">
    <w:name w:val="heading 9"/>
    <w:basedOn w:val="a"/>
    <w:next w:val="a"/>
    <w:link w:val="90"/>
    <w:qFormat/>
    <w:rsid w:val="000A05E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05EF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</w:rPr>
  </w:style>
  <w:style w:type="character" w:customStyle="1" w:styleId="20">
    <w:name w:val="Заголовок 2 Знак"/>
    <w:basedOn w:val="a0"/>
    <w:link w:val="2"/>
    <w:rsid w:val="000A05EF"/>
    <w:rPr>
      <w:rFonts w:ascii="Times New Roman" w:eastAsia="Times New Roman" w:hAnsi="Times New Roman" w:cs="Times New Roman"/>
      <w:sz w:val="28"/>
      <w:szCs w:val="24"/>
    </w:rPr>
  </w:style>
  <w:style w:type="character" w:customStyle="1" w:styleId="90">
    <w:name w:val="Заголовок 9 Знак"/>
    <w:basedOn w:val="a0"/>
    <w:link w:val="9"/>
    <w:rsid w:val="000A05EF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Body Text Indent"/>
    <w:basedOn w:val="a"/>
    <w:link w:val="a4"/>
    <w:semiHidden/>
    <w:rsid w:val="000A05EF"/>
    <w:pPr>
      <w:spacing w:after="0" w:line="240" w:lineRule="auto"/>
      <w:ind w:firstLine="561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с отступом Знак"/>
    <w:basedOn w:val="a0"/>
    <w:link w:val="a3"/>
    <w:semiHidden/>
    <w:rsid w:val="000A05E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3">
    <w:name w:val="Body Text 3"/>
    <w:basedOn w:val="a"/>
    <w:link w:val="30"/>
    <w:semiHidden/>
    <w:rsid w:val="000A05E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semiHidden/>
    <w:rsid w:val="000A05EF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2"/>
    <w:basedOn w:val="a"/>
    <w:link w:val="22"/>
    <w:semiHidden/>
    <w:rsid w:val="000A05E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0A05E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3">
    <w:name w:val="Body Text Indent 2"/>
    <w:basedOn w:val="a"/>
    <w:link w:val="24"/>
    <w:semiHidden/>
    <w:rsid w:val="000A05EF"/>
    <w:pPr>
      <w:spacing w:after="0" w:line="240" w:lineRule="auto"/>
      <w:ind w:left="567" w:firstLine="1173"/>
    </w:pPr>
    <w:rPr>
      <w:rFonts w:ascii="Times New Roman" w:eastAsia="Times New Roman" w:hAnsi="Times New Roman" w:cs="Times New Roman"/>
      <w:kern w:val="16"/>
      <w:sz w:val="24"/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0A05EF"/>
    <w:rPr>
      <w:rFonts w:ascii="Times New Roman" w:eastAsia="Times New Roman" w:hAnsi="Times New Roman" w:cs="Times New Roman"/>
      <w:kern w:val="16"/>
      <w:sz w:val="24"/>
      <w:szCs w:val="20"/>
    </w:rPr>
  </w:style>
  <w:style w:type="paragraph" w:styleId="31">
    <w:name w:val="Body Text Indent 3"/>
    <w:basedOn w:val="a"/>
    <w:link w:val="32"/>
    <w:semiHidden/>
    <w:rsid w:val="000A05EF"/>
    <w:pPr>
      <w:spacing w:after="0" w:line="240" w:lineRule="auto"/>
      <w:ind w:firstLine="709"/>
    </w:pPr>
    <w:rPr>
      <w:rFonts w:ascii="Times New Roman" w:eastAsia="Times New Roman" w:hAnsi="Times New Roman" w:cs="Times New Roman"/>
      <w:kern w:val="16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0A05EF"/>
    <w:rPr>
      <w:rFonts w:ascii="Times New Roman" w:eastAsia="Times New Roman" w:hAnsi="Times New Roman" w:cs="Times New Roman"/>
      <w:kern w:val="16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1971</Words>
  <Characters>11241</Characters>
  <Application>Microsoft Office Word</Application>
  <DocSecurity>0</DocSecurity>
  <Lines>93</Lines>
  <Paragraphs>26</Paragraphs>
  <ScaleCrop>false</ScaleCrop>
  <Company>Reanimator Extreme Edition</Company>
  <LinksUpToDate>false</LinksUpToDate>
  <CharactersWithSpaces>13186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2</cp:revision>
  <dcterms:created xsi:type="dcterms:W3CDTF">2012-06-16T08:22:00Z</dcterms:created>
  <dcterms:modified xsi:type="dcterms:W3CDTF">2012-06-16T08:23:00Z</dcterms:modified>
</cp:coreProperties>
</file>