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52E" w:rsidRPr="00932C6B" w:rsidRDefault="00E0052E" w:rsidP="00E0052E">
      <w:pPr>
        <w:jc w:val="right"/>
        <w:rPr>
          <w:rFonts w:ascii="Times New Roman" w:eastAsia="Times New Roman" w:hAnsi="Times New Roman" w:cs="Times New Roman"/>
          <w:sz w:val="24"/>
          <w:szCs w:val="24"/>
        </w:rPr>
      </w:pPr>
    </w:p>
    <w:p w:rsidR="00E0052E" w:rsidRPr="00932C6B" w:rsidRDefault="00E0052E" w:rsidP="00E0052E">
      <w:pPr>
        <w:jc w:val="center"/>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Утверждено</w:t>
      </w:r>
    </w:p>
    <w:p w:rsidR="00E0052E" w:rsidRPr="00932C6B" w:rsidRDefault="00E0052E" w:rsidP="00E0052E">
      <w:pPr>
        <w:jc w:val="right"/>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на </w:t>
      </w:r>
      <w:r w:rsidRPr="00932C6B">
        <w:rPr>
          <w:rFonts w:ascii="Times New Roman" w:hAnsi="Times New Roman" w:cs="Times New Roman"/>
          <w:color w:val="808080"/>
          <w:sz w:val="24"/>
          <w:szCs w:val="24"/>
          <w:lang w:val="en-US"/>
        </w:rPr>
        <w:t>II</w:t>
      </w:r>
      <w:r w:rsidRPr="00932C6B">
        <w:rPr>
          <w:rFonts w:ascii="Times New Roman" w:hAnsi="Times New Roman" w:cs="Times New Roman"/>
          <w:color w:val="808080"/>
          <w:sz w:val="24"/>
          <w:szCs w:val="24"/>
        </w:rPr>
        <w:t xml:space="preserve"> сессии </w:t>
      </w:r>
      <w:r w:rsidRPr="00932C6B">
        <w:rPr>
          <w:rFonts w:ascii="Times New Roman" w:hAnsi="Times New Roman" w:cs="Times New Roman"/>
          <w:color w:val="808080"/>
          <w:sz w:val="24"/>
          <w:szCs w:val="24"/>
          <w:lang w:val="en-US"/>
        </w:rPr>
        <w:t>II</w:t>
      </w:r>
      <w:r w:rsidRPr="00932C6B">
        <w:rPr>
          <w:rFonts w:ascii="Times New Roman" w:hAnsi="Times New Roman" w:cs="Times New Roman"/>
          <w:color w:val="808080"/>
          <w:sz w:val="24"/>
          <w:szCs w:val="24"/>
        </w:rPr>
        <w:t xml:space="preserve"> созыва</w:t>
      </w:r>
    </w:p>
    <w:p w:rsidR="00E0052E" w:rsidRPr="00932C6B" w:rsidRDefault="00E0052E" w:rsidP="00E0052E">
      <w:pPr>
        <w:jc w:val="right"/>
        <w:rPr>
          <w:rFonts w:ascii="Times New Roman" w:hAnsi="Times New Roman" w:cs="Times New Roman"/>
          <w:color w:val="808080"/>
          <w:sz w:val="24"/>
          <w:szCs w:val="24"/>
        </w:rPr>
      </w:pPr>
      <w:r w:rsidRPr="00932C6B">
        <w:rPr>
          <w:rFonts w:ascii="Times New Roman" w:hAnsi="Times New Roman" w:cs="Times New Roman"/>
          <w:color w:val="808080"/>
          <w:sz w:val="24"/>
          <w:szCs w:val="24"/>
        </w:rPr>
        <w:t>29 декабря 2007 года</w:t>
      </w:r>
    </w:p>
    <w:p w:rsidR="00E0052E" w:rsidRPr="00932C6B" w:rsidRDefault="00E0052E" w:rsidP="00E0052E">
      <w:pPr>
        <w:jc w:val="right"/>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Председатель Совета </w:t>
      </w:r>
    </w:p>
    <w:p w:rsidR="00E0052E" w:rsidRPr="00932C6B" w:rsidRDefault="00E0052E" w:rsidP="00E0052E">
      <w:pPr>
        <w:jc w:val="center"/>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с/п «Единенское» </w:t>
      </w:r>
    </w:p>
    <w:p w:rsidR="00E0052E" w:rsidRPr="00932C6B" w:rsidRDefault="00E0052E" w:rsidP="00E0052E">
      <w:pPr>
        <w:jc w:val="right"/>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___________________ </w:t>
      </w:r>
    </w:p>
    <w:p w:rsidR="00E0052E" w:rsidRPr="00932C6B" w:rsidRDefault="00E0052E" w:rsidP="00E0052E">
      <w:pPr>
        <w:jc w:val="right"/>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Бальжинимаева С.Б. </w:t>
      </w:r>
    </w:p>
    <w:p w:rsidR="00E0052E" w:rsidRPr="00932C6B" w:rsidRDefault="00E0052E" w:rsidP="00E0052E">
      <w:pPr>
        <w:jc w:val="right"/>
        <w:rPr>
          <w:rFonts w:ascii="Times New Roman" w:hAnsi="Times New Roman" w:cs="Times New Roman"/>
          <w:color w:val="808080"/>
          <w:sz w:val="24"/>
          <w:szCs w:val="24"/>
        </w:rPr>
      </w:pPr>
    </w:p>
    <w:p w:rsidR="00E0052E" w:rsidRPr="00932C6B" w:rsidRDefault="00E0052E" w:rsidP="00E0052E">
      <w:pPr>
        <w:jc w:val="center"/>
        <w:rPr>
          <w:rFonts w:ascii="Times New Roman" w:hAnsi="Times New Roman" w:cs="Times New Roman"/>
          <w:b/>
          <w:color w:val="808080"/>
          <w:sz w:val="24"/>
          <w:szCs w:val="24"/>
        </w:rPr>
      </w:pPr>
      <w:r w:rsidRPr="00932C6B">
        <w:rPr>
          <w:rFonts w:ascii="Times New Roman" w:hAnsi="Times New Roman" w:cs="Times New Roman"/>
          <w:b/>
          <w:color w:val="808080"/>
          <w:sz w:val="24"/>
          <w:szCs w:val="24"/>
        </w:rPr>
        <w:t>ПОЛОЖЕНИЕ</w:t>
      </w:r>
    </w:p>
    <w:p w:rsidR="00E0052E" w:rsidRPr="00932C6B" w:rsidRDefault="00E0052E" w:rsidP="00E0052E">
      <w:pPr>
        <w:jc w:val="center"/>
        <w:rPr>
          <w:rFonts w:ascii="Times New Roman" w:hAnsi="Times New Roman" w:cs="Times New Roman"/>
          <w:color w:val="808080"/>
          <w:sz w:val="24"/>
          <w:szCs w:val="24"/>
        </w:rPr>
      </w:pPr>
      <w:r w:rsidRPr="00932C6B">
        <w:rPr>
          <w:rFonts w:ascii="Times New Roman" w:hAnsi="Times New Roman" w:cs="Times New Roman"/>
          <w:color w:val="808080"/>
          <w:sz w:val="24"/>
          <w:szCs w:val="24"/>
        </w:rPr>
        <w:t>об избирательной комиссии муниципального образования</w:t>
      </w:r>
    </w:p>
    <w:p w:rsidR="00E0052E" w:rsidRPr="00932C6B" w:rsidRDefault="00E0052E" w:rsidP="00E0052E">
      <w:pPr>
        <w:jc w:val="center"/>
        <w:rPr>
          <w:rFonts w:ascii="Times New Roman" w:hAnsi="Times New Roman" w:cs="Times New Roman"/>
          <w:color w:val="808080"/>
          <w:sz w:val="24"/>
          <w:szCs w:val="24"/>
        </w:rPr>
      </w:pPr>
      <w:r w:rsidRPr="00932C6B">
        <w:rPr>
          <w:rFonts w:ascii="Times New Roman" w:hAnsi="Times New Roman" w:cs="Times New Roman"/>
          <w:color w:val="808080"/>
          <w:sz w:val="24"/>
          <w:szCs w:val="24"/>
        </w:rPr>
        <w:t>сельского поселения «Единенское»</w:t>
      </w:r>
    </w:p>
    <w:p w:rsidR="00E0052E" w:rsidRPr="00932C6B" w:rsidRDefault="00E0052E" w:rsidP="00E0052E">
      <w:pPr>
        <w:jc w:val="center"/>
        <w:rPr>
          <w:rFonts w:ascii="Times New Roman" w:hAnsi="Times New Roman" w:cs="Times New Roman"/>
          <w:color w:val="808080"/>
          <w:sz w:val="24"/>
          <w:szCs w:val="24"/>
        </w:rPr>
      </w:pPr>
      <w:r w:rsidRPr="00932C6B">
        <w:rPr>
          <w:rFonts w:ascii="Times New Roman" w:hAnsi="Times New Roman" w:cs="Times New Roman"/>
          <w:color w:val="808080"/>
          <w:sz w:val="24"/>
          <w:szCs w:val="24"/>
        </w:rPr>
        <w:t>согласно ст. 27 Устава муниципального образования</w:t>
      </w:r>
    </w:p>
    <w:p w:rsidR="00E0052E" w:rsidRPr="00932C6B" w:rsidRDefault="00E0052E" w:rsidP="00E0052E">
      <w:pPr>
        <w:jc w:val="center"/>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с/п «Единенское» </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Настоящее Положение в соответствии с Федеральным законом «Об основных гарантиях избирательных прав и права на участие в референдуме граждан Российской Федерации», иными федеральными законами, законами Читинской области, Уставом сельского поселения «Единенское», определяет статус, порядок формирования, срок полномочий и полномочия избирательной комиссии сельского поселения «Единенское», а также организацию деятельности и статус членов избирательной комиссии сельского поселения «Единенское». </w:t>
      </w:r>
    </w:p>
    <w:p w:rsidR="00E0052E" w:rsidRPr="00932C6B" w:rsidRDefault="00E0052E" w:rsidP="00E0052E">
      <w:pPr>
        <w:jc w:val="both"/>
        <w:rPr>
          <w:rFonts w:ascii="Times New Roman" w:hAnsi="Times New Roman" w:cs="Times New Roman"/>
          <w:color w:val="808080"/>
          <w:sz w:val="24"/>
          <w:szCs w:val="24"/>
        </w:rPr>
      </w:pPr>
    </w:p>
    <w:p w:rsidR="00E0052E" w:rsidRPr="00932C6B" w:rsidRDefault="00E0052E" w:rsidP="00E0052E">
      <w:pPr>
        <w:jc w:val="center"/>
        <w:rPr>
          <w:rFonts w:ascii="Times New Roman" w:hAnsi="Times New Roman" w:cs="Times New Roman"/>
          <w:b/>
          <w:color w:val="808080"/>
          <w:sz w:val="24"/>
          <w:szCs w:val="24"/>
        </w:rPr>
      </w:pPr>
      <w:r w:rsidRPr="00932C6B">
        <w:rPr>
          <w:rFonts w:ascii="Times New Roman" w:hAnsi="Times New Roman" w:cs="Times New Roman"/>
          <w:b/>
          <w:color w:val="808080"/>
          <w:sz w:val="24"/>
          <w:szCs w:val="24"/>
        </w:rPr>
        <w:t>1. Правовая основа организации и деятельности избирательной комиссии сельского поселения «Единенское»</w:t>
      </w:r>
    </w:p>
    <w:p w:rsidR="00E0052E" w:rsidRPr="00932C6B" w:rsidRDefault="00E0052E" w:rsidP="00E0052E">
      <w:pPr>
        <w:jc w:val="center"/>
        <w:rPr>
          <w:rFonts w:ascii="Times New Roman" w:hAnsi="Times New Roman" w:cs="Times New Roman"/>
          <w:color w:val="808080"/>
          <w:sz w:val="24"/>
          <w:szCs w:val="24"/>
        </w:rPr>
      </w:pPr>
    </w:p>
    <w:p w:rsidR="00E0052E" w:rsidRPr="00932C6B" w:rsidRDefault="00E0052E" w:rsidP="00E0052E">
      <w:pPr>
        <w:numPr>
          <w:ilvl w:val="1"/>
          <w:numId w:val="3"/>
        </w:numPr>
        <w:spacing w:after="0" w:line="240" w:lineRule="auto"/>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Избирательная комиссия муниципального образования с/п «Единенское» далее избирательная комиссия поселения образуется</w:t>
      </w:r>
    </w:p>
    <w:p w:rsidR="00E0052E" w:rsidRPr="00932C6B" w:rsidRDefault="00E0052E" w:rsidP="00E0052E">
      <w:pPr>
        <w:ind w:left="360"/>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Советом поселения «Единенское» и организует подготовку и проведение: муниципальных выборов, местного референдума, голосования по отзыву депутата, Главы поселения, голосования по вопросам преобразования сельского поселения «Единенское» или изменения его границ. </w:t>
      </w:r>
    </w:p>
    <w:p w:rsidR="00E0052E" w:rsidRPr="00932C6B" w:rsidRDefault="00E0052E" w:rsidP="00E0052E">
      <w:pPr>
        <w:numPr>
          <w:ilvl w:val="1"/>
          <w:numId w:val="3"/>
        </w:numPr>
        <w:spacing w:after="0" w:line="240" w:lineRule="auto"/>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Число членов избирательной комиссии с/п «Единенское»</w:t>
      </w:r>
    </w:p>
    <w:p w:rsidR="00E0052E" w:rsidRPr="00932C6B" w:rsidRDefault="00E0052E" w:rsidP="00E0052E">
      <w:pPr>
        <w:ind w:left="360"/>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устанавливается в количестве 5 членов. Срок полномочий избирательной комиссии поселения составляет четыре года.</w:t>
      </w:r>
    </w:p>
    <w:p w:rsidR="00E0052E" w:rsidRPr="00932C6B" w:rsidRDefault="00E0052E" w:rsidP="00E0052E">
      <w:pPr>
        <w:numPr>
          <w:ilvl w:val="1"/>
          <w:numId w:val="3"/>
        </w:numPr>
        <w:spacing w:after="0" w:line="240" w:lineRule="auto"/>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lastRenderedPageBreak/>
        <w:t>Формирование и деятельность Избирательной комиссии поселения</w:t>
      </w:r>
    </w:p>
    <w:p w:rsidR="00E0052E" w:rsidRPr="00932C6B" w:rsidRDefault="00E0052E" w:rsidP="00E0052E">
      <w:pPr>
        <w:ind w:left="360"/>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регламентируется федеральными законами, законами Читинской области, Уставом муниципального образования с/п «Единенское» и другими муниципальными правовыми актами. </w:t>
      </w:r>
    </w:p>
    <w:p w:rsidR="00E0052E" w:rsidRPr="00932C6B" w:rsidRDefault="00E0052E" w:rsidP="00E0052E">
      <w:pPr>
        <w:ind w:left="360"/>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При подготовке и проведении выборов Главы муниципального образования Избирательная комиссия муниципального образования является комиссией, организующей выборы, определяющей результаты выборов, а также вышестоящей для участковых избирательных комиссий (ст. 22 ч. 3.). </w:t>
      </w:r>
    </w:p>
    <w:p w:rsidR="00E0052E" w:rsidRPr="00932C6B" w:rsidRDefault="00E0052E" w:rsidP="00E0052E">
      <w:pPr>
        <w:rPr>
          <w:rFonts w:ascii="Times New Roman" w:hAnsi="Times New Roman" w:cs="Times New Roman"/>
          <w:color w:val="808080"/>
          <w:sz w:val="24"/>
          <w:szCs w:val="24"/>
        </w:rPr>
      </w:pPr>
    </w:p>
    <w:p w:rsidR="00E0052E" w:rsidRPr="00932C6B" w:rsidRDefault="00E0052E" w:rsidP="00E0052E">
      <w:pPr>
        <w:jc w:val="center"/>
        <w:rPr>
          <w:rFonts w:ascii="Times New Roman" w:hAnsi="Times New Roman" w:cs="Times New Roman"/>
          <w:b/>
          <w:color w:val="808080"/>
          <w:sz w:val="24"/>
          <w:szCs w:val="24"/>
        </w:rPr>
      </w:pPr>
      <w:r w:rsidRPr="00932C6B">
        <w:rPr>
          <w:rFonts w:ascii="Times New Roman" w:hAnsi="Times New Roman" w:cs="Times New Roman"/>
          <w:b/>
          <w:color w:val="808080"/>
          <w:sz w:val="24"/>
          <w:szCs w:val="24"/>
        </w:rPr>
        <w:t>2. Статус избирательных комиссий при подготовке и проведении муниципальных выборов (ст. 23)</w:t>
      </w:r>
    </w:p>
    <w:p w:rsidR="00E0052E" w:rsidRPr="00932C6B" w:rsidRDefault="00E0052E" w:rsidP="00E0052E">
      <w:pPr>
        <w:jc w:val="center"/>
        <w:rPr>
          <w:rFonts w:ascii="Times New Roman" w:hAnsi="Times New Roman" w:cs="Times New Roman"/>
          <w:b/>
          <w:color w:val="808080"/>
          <w:sz w:val="24"/>
          <w:szCs w:val="24"/>
        </w:rPr>
      </w:pPr>
    </w:p>
    <w:p w:rsidR="00E0052E" w:rsidRPr="00932C6B" w:rsidRDefault="00E0052E" w:rsidP="00E0052E">
      <w:pPr>
        <w:ind w:left="360"/>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2.1.Полномочия и порядок деятельности избирательных комиссий при</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подготовке и проведении муниципальных выборов устанавливаются Федеральным законом об основных гарантиях, настоящим Законом области, иными законами Читинской области, уставом муниципального образования с/п «Единенское».</w:t>
      </w:r>
    </w:p>
    <w:p w:rsidR="00E0052E" w:rsidRPr="00932C6B" w:rsidRDefault="00E0052E" w:rsidP="00E0052E">
      <w:pPr>
        <w:ind w:left="360"/>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2.2.Избирательные комиссии обязаны в пределах своей компетенции</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рассматривать поступившие к ним в период избирательной кампании обращения о нарушении закона, проводить проверки по этим обращениям и давать лицам, направившим обращения, письменные ответы в пятидневный срок, но не позднее дня, предшествующего дню голосования, - немедленно. Если факты, содержащиеся в обращениях, требуют дополнительной проверки, решения по ним принимаются не позднее чем в десятидневный срок. Если в обращении содержатся факты нарушений закона кандидатом, избирательным объединением, то указанные кандидат, избирательное объединение или их уполномоченные представители должны быть незамедлительно оповещены о поступлении такого обращения и вправе давать объяснения по существу обращения.</w:t>
      </w:r>
    </w:p>
    <w:p w:rsidR="00E0052E" w:rsidRPr="00932C6B" w:rsidRDefault="00E0052E" w:rsidP="00E0052E">
      <w:pPr>
        <w:ind w:left="360"/>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2.3.Избирательные комиссии вправе, в том числе в с обращениями,</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указанными в части 2 настоящей статьи, обращаться с представлениями о проведении соответствующих проверок и пресечении нарушений закона в правоохранительные органы, органы исполнительной власти. В соответствии с Федеральным законом об основных гарантиях указанные органы обязаны в пятидневный срок, если представление получено за пять и менее дней до дня голосования, - не позднее дня предшествующего дню голосованию, а вдень голосования  или в день, следующий за днем голосования, - немедленно проинформировать о результатах обратившуюся комиссию. Если факты, содержащиеся в представлении, требуют дополнительной проверки, указанные меры принимаются не позднее чем в десятидневный срок.</w:t>
      </w:r>
    </w:p>
    <w:p w:rsidR="00E0052E" w:rsidRPr="00932C6B" w:rsidRDefault="00E0052E" w:rsidP="00E0052E">
      <w:pPr>
        <w:ind w:left="360"/>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2.4.Избирательные комиссии обеспечивают информирование избирателей</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lastRenderedPageBreak/>
        <w:t xml:space="preserve">о сроках и порядке осуществления избирательных действий, о ходе избирательной кампании, а также о кандидатах, об избирательных объединениях, выдвинувших кандидатов, списки кандидатов. </w:t>
      </w:r>
    </w:p>
    <w:p w:rsidR="00E0052E" w:rsidRPr="00932C6B" w:rsidRDefault="00E0052E" w:rsidP="00E0052E">
      <w:pPr>
        <w:ind w:left="360"/>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2.5.В соответствии с Федеральным законом об основных гарантиях</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избирательные комиссии в пределах своей компетенции независимы от органов государственной власти и органов местного самоуправления.</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Вмешательство в деятельность комиссий со стороны законодательных (представительных) и исполнительных органов государственной власти, органов местного самоуправления, организаций, должностных лиц, иных граждан не допускается.</w:t>
      </w:r>
    </w:p>
    <w:p w:rsidR="00E0052E" w:rsidRPr="00932C6B" w:rsidRDefault="00E0052E" w:rsidP="00E0052E">
      <w:pPr>
        <w:ind w:left="360"/>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2.6.В соответствии с Федеральным законом об основных гарантиях государственные органы, органы местного самоуправления,</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государственные и муниципальные учреждения, а также их должностные лица обязаны</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оказывать избирательным комиссиям содействие в реализации их полномочий, в частности, на безвозмездной основе предоставлять необходимые помещения, в том числе для хранения избирательной документации до передачи ее в архив либо уничтожения по истечении сроков хранения, установленных законом, обеспечивать охрану предоставляемых помещений и указанной документации, а также предоставлять на безвозмездной основе транспортные средства, средства связи, техническое оборудование.  </w:t>
      </w:r>
    </w:p>
    <w:p w:rsidR="00E0052E" w:rsidRPr="00932C6B" w:rsidRDefault="00E0052E" w:rsidP="00E0052E">
      <w:pPr>
        <w:jc w:val="both"/>
        <w:rPr>
          <w:rFonts w:ascii="Times New Roman" w:hAnsi="Times New Roman" w:cs="Times New Roman"/>
          <w:color w:val="808080"/>
          <w:sz w:val="24"/>
          <w:szCs w:val="24"/>
        </w:rPr>
      </w:pPr>
    </w:p>
    <w:p w:rsidR="00E0052E" w:rsidRPr="00932C6B" w:rsidRDefault="00E0052E" w:rsidP="00E0052E">
      <w:pPr>
        <w:jc w:val="center"/>
        <w:rPr>
          <w:rFonts w:ascii="Times New Roman" w:hAnsi="Times New Roman" w:cs="Times New Roman"/>
          <w:b/>
          <w:color w:val="808080"/>
          <w:sz w:val="24"/>
          <w:szCs w:val="24"/>
        </w:rPr>
      </w:pPr>
      <w:r w:rsidRPr="00932C6B">
        <w:rPr>
          <w:rFonts w:ascii="Times New Roman" w:hAnsi="Times New Roman" w:cs="Times New Roman"/>
          <w:b/>
          <w:color w:val="808080"/>
          <w:sz w:val="24"/>
          <w:szCs w:val="24"/>
        </w:rPr>
        <w:t>3. Общие условия формирования избирательных комиссий (ст.24)</w:t>
      </w:r>
    </w:p>
    <w:p w:rsidR="00E0052E" w:rsidRPr="00932C6B" w:rsidRDefault="00E0052E" w:rsidP="00E0052E">
      <w:pPr>
        <w:jc w:val="center"/>
        <w:rPr>
          <w:rFonts w:ascii="Times New Roman" w:hAnsi="Times New Roman" w:cs="Times New Roman"/>
          <w:b/>
          <w:color w:val="808080"/>
          <w:sz w:val="24"/>
          <w:szCs w:val="24"/>
        </w:rPr>
      </w:pPr>
    </w:p>
    <w:p w:rsidR="00E0052E" w:rsidRPr="00932C6B" w:rsidRDefault="00E0052E" w:rsidP="00E0052E">
      <w:pPr>
        <w:ind w:left="360"/>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3.1.Избирательная комиссия муниципального образования, окружные,</w:t>
      </w:r>
    </w:p>
    <w:p w:rsidR="00E0052E" w:rsidRPr="00932C6B" w:rsidRDefault="00E0052E" w:rsidP="00E0052E">
      <w:pPr>
        <w:ind w:left="360"/>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участковые избирательные комиссии формируются на основе 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Читинской областной Думе, предложений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 иных общественных объединений, предложений, собраний избирателей по месту жительства, работы, службы, учебы.</w:t>
      </w:r>
    </w:p>
    <w:p w:rsidR="00E0052E" w:rsidRPr="00932C6B" w:rsidRDefault="00E0052E" w:rsidP="00E0052E">
      <w:pPr>
        <w:ind w:left="360"/>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3.2.Орган, формирующий избирательную комиссию, обязан при наличии</w:t>
      </w:r>
    </w:p>
    <w:p w:rsidR="00E0052E" w:rsidRPr="00932C6B" w:rsidRDefault="00E0052E" w:rsidP="00E0052E">
      <w:pPr>
        <w:ind w:left="360"/>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достаточного количества соответствующих предложений назначить не менее половины от общего числа членов избирательной комиссии на основе поступивших предложений:</w:t>
      </w:r>
    </w:p>
    <w:p w:rsidR="00E0052E" w:rsidRPr="00932C6B" w:rsidRDefault="00E0052E" w:rsidP="00E0052E">
      <w:pPr>
        <w:numPr>
          <w:ilvl w:val="0"/>
          <w:numId w:val="2"/>
        </w:numPr>
        <w:spacing w:after="0" w:line="240" w:lineRule="auto"/>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E0052E" w:rsidRPr="00932C6B" w:rsidRDefault="00E0052E" w:rsidP="00E0052E">
      <w:pPr>
        <w:numPr>
          <w:ilvl w:val="0"/>
          <w:numId w:val="2"/>
        </w:numPr>
        <w:spacing w:after="0" w:line="240" w:lineRule="auto"/>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lastRenderedPageBreak/>
        <w:t>политических партий, выдвинувших списки кандидатов, допущенные к распределению депутатских мандатов в Читинской областной Думе;</w:t>
      </w:r>
    </w:p>
    <w:p w:rsidR="00E0052E" w:rsidRPr="00932C6B" w:rsidRDefault="00E0052E" w:rsidP="00E0052E">
      <w:pPr>
        <w:numPr>
          <w:ilvl w:val="0"/>
          <w:numId w:val="2"/>
        </w:numPr>
        <w:spacing w:after="0" w:line="240" w:lineRule="auto"/>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 </w:t>
      </w:r>
    </w:p>
    <w:p w:rsidR="00E0052E" w:rsidRPr="00932C6B" w:rsidRDefault="00E0052E" w:rsidP="00E0052E">
      <w:pPr>
        <w:ind w:left="360"/>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3.3.Формирование окружной либо участковой избирательной комиссии осуществляется на основе предложений: </w:t>
      </w:r>
    </w:p>
    <w:p w:rsidR="00E0052E" w:rsidRPr="00932C6B" w:rsidRDefault="00E0052E" w:rsidP="00E0052E">
      <w:pPr>
        <w:numPr>
          <w:ilvl w:val="1"/>
          <w:numId w:val="1"/>
        </w:numPr>
        <w:spacing w:after="0" w:line="240" w:lineRule="auto"/>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указанных в части 1 настоящей статьи;</w:t>
      </w:r>
    </w:p>
    <w:p w:rsidR="00E0052E" w:rsidRPr="00932C6B" w:rsidRDefault="00E0052E" w:rsidP="00E0052E">
      <w:pPr>
        <w:numPr>
          <w:ilvl w:val="1"/>
          <w:numId w:val="1"/>
        </w:numPr>
        <w:spacing w:after="0" w:line="240" w:lineRule="auto"/>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представительного органа муниципального образования. </w:t>
      </w:r>
    </w:p>
    <w:p w:rsidR="00E0052E" w:rsidRPr="00932C6B" w:rsidRDefault="00E0052E" w:rsidP="00E0052E">
      <w:pPr>
        <w:ind w:left="360"/>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3.4. В случае досрочного прекращения полномочий Государственной</w:t>
      </w:r>
    </w:p>
    <w:p w:rsidR="00E0052E" w:rsidRPr="00932C6B" w:rsidRDefault="00E0052E" w:rsidP="00E0052E">
      <w:pPr>
        <w:ind w:left="360"/>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Думы Федерального Собрания Российской Федерации, Читинской областной Думы, представительного органа муниципального образования право внесения предложений по кандидатурам в составы комиссий сохраняется за избирательными объединениями, выдвинувшими списки кандидатов допущенные к распределению депутатских мандатов в Государственной Думе, представительном органе муниципального образования последнего созыва, при этом указанные предложения подлежат рассмотрению в порядке предусмотренном Федеральным законом об основных гарантиях, настоящим законом области.</w:t>
      </w:r>
    </w:p>
    <w:p w:rsidR="00E0052E" w:rsidRPr="00932C6B" w:rsidRDefault="00E0052E" w:rsidP="00E0052E">
      <w:pPr>
        <w:ind w:left="360"/>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3.5. В случае досрочного прекращения полномочий члена комиссии,</w:t>
      </w:r>
    </w:p>
    <w:p w:rsidR="00E0052E" w:rsidRPr="00932C6B" w:rsidRDefault="00E0052E" w:rsidP="00E0052E">
      <w:pPr>
        <w:ind w:left="360"/>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назначенного по представлению политической партии, список кандидатов которой допущен к распределению депутатских мандатов в Государственной Думе Федерального Собрания Российской Федерации, либо в Читинской областной Думе, либо в представительном органе муниципального образования созыва, действующего на момент досрочного прекращения полномочий, в соответствии с частями 3-5 настоящей статьи, вакантное место замещается по представлению той же политической партии в порядке, предусмотренном Федеральным законом об основных гарантиях.</w:t>
      </w:r>
    </w:p>
    <w:p w:rsidR="00E0052E" w:rsidRPr="00932C6B" w:rsidRDefault="00E0052E" w:rsidP="00E0052E">
      <w:pPr>
        <w:ind w:left="360"/>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3.6. В избирательную комиссию может быть назначено не более одного</w:t>
      </w:r>
    </w:p>
    <w:p w:rsidR="00E0052E" w:rsidRPr="00932C6B" w:rsidRDefault="00E0052E" w:rsidP="00E0052E">
      <w:pPr>
        <w:ind w:left="360"/>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представителя от каждой политической партии, каждого избирательного объединения, иного общественного объединения. Политическая партия, избирательное объединение, иное общественное объединение не вправе предлагать одновременно несколько кандидатур для назначения в состав одной комиссии.</w:t>
      </w:r>
    </w:p>
    <w:p w:rsidR="00E0052E" w:rsidRPr="00932C6B" w:rsidRDefault="00E0052E" w:rsidP="00E0052E">
      <w:pPr>
        <w:ind w:left="360"/>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3.7. Государственные и муниципальные служащие не могут составлять</w:t>
      </w:r>
    </w:p>
    <w:p w:rsidR="00E0052E" w:rsidRPr="00932C6B" w:rsidRDefault="00E0052E" w:rsidP="00E0052E">
      <w:pPr>
        <w:ind w:left="360"/>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более одной второй от общего числа членов комиссии муниципального образования, окружной участковой комиссии. </w:t>
      </w:r>
    </w:p>
    <w:p w:rsidR="00E0052E" w:rsidRPr="00932C6B" w:rsidRDefault="00E0052E" w:rsidP="00E0052E">
      <w:pPr>
        <w:ind w:left="360"/>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3.8. Орган, формирующий избирательную комиссию, обязан со дня, с</w:t>
      </w:r>
    </w:p>
    <w:p w:rsidR="00E0052E" w:rsidRPr="00932C6B" w:rsidRDefault="00E0052E" w:rsidP="00E0052E">
      <w:pPr>
        <w:ind w:left="360"/>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которого начинается прием предложений по кандидатурам в избирательную комиссию, опубликовать в муниципальном периодическом печатном издании либо иным способом довести до всеобщего сведения объявление, в котором должны быть указаны сроки, время и место приема предложений по кандидатурам в избирательную </w:t>
      </w:r>
      <w:r w:rsidRPr="00932C6B">
        <w:rPr>
          <w:rFonts w:ascii="Times New Roman" w:hAnsi="Times New Roman" w:cs="Times New Roman"/>
          <w:color w:val="808080"/>
          <w:sz w:val="24"/>
          <w:szCs w:val="24"/>
        </w:rPr>
        <w:lastRenderedPageBreak/>
        <w:t>комиссию, перечень документов, которые должны быть представлены, и перечень сведений о кандидатуре в члены избирательной комиссии, которые должны содержаться в этих документах.</w:t>
      </w:r>
    </w:p>
    <w:p w:rsidR="00E0052E" w:rsidRPr="00932C6B" w:rsidRDefault="00E0052E" w:rsidP="00E0052E">
      <w:pPr>
        <w:ind w:left="360"/>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3.9. Предложение по кандидатуре в состав избирательной комиссии</w:t>
      </w:r>
    </w:p>
    <w:p w:rsidR="00E0052E" w:rsidRPr="00932C6B" w:rsidRDefault="00E0052E" w:rsidP="00E0052E">
      <w:pPr>
        <w:ind w:left="360"/>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должно содержать решение о выдвижении кандидатуры и заявление кандидата о согласии быть членом соответствующей избирательной комиссии с правом решающего голоса. </w:t>
      </w:r>
    </w:p>
    <w:p w:rsidR="00E0052E" w:rsidRPr="00932C6B" w:rsidRDefault="00E0052E" w:rsidP="00E0052E">
      <w:pPr>
        <w:ind w:left="360"/>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В заявлении кандидата о согласии быть членом избирательной комиссии с правом решающего голоса должны быть указаны фамилии, имя, отчество, год рождения (в возрасте 18 лет – дополнительно день и месяц рождения), адрес места жительства кандидата, наименование и (или) номер избирательной комиссии, в состав которой он выдвинут.</w:t>
      </w:r>
    </w:p>
    <w:p w:rsidR="00E0052E" w:rsidRPr="00932C6B" w:rsidRDefault="00E0052E" w:rsidP="00E0052E">
      <w:pPr>
        <w:ind w:left="360"/>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В документе о выдвижении, в заявлении кандидата о согласии (или в отдельной анкете о кандидате) должны быть также указаны следующие сведения: образование, место работы и должность (род занятий), контактный телефон (телефоны), опыт работы в избирательных комиссиях с указанием уровня комиссии (участковая, территориальная, окружная или иная) и года (лет) работы.</w:t>
      </w:r>
    </w:p>
    <w:p w:rsidR="00E0052E" w:rsidRPr="00932C6B" w:rsidRDefault="00E0052E" w:rsidP="00E0052E">
      <w:pPr>
        <w:ind w:left="360"/>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3.10. Орган, формирующий избирательную комиссию, обязан рассматривать все поступившие предложения по кандидатурам в состав этой комиссии, оформленные в соответствии с настоящим Законом области. </w:t>
      </w:r>
    </w:p>
    <w:p w:rsidR="00E0052E" w:rsidRPr="00932C6B" w:rsidRDefault="00E0052E" w:rsidP="00E0052E">
      <w:pPr>
        <w:ind w:left="360"/>
        <w:jc w:val="both"/>
        <w:rPr>
          <w:rFonts w:ascii="Times New Roman" w:hAnsi="Times New Roman" w:cs="Times New Roman"/>
          <w:color w:val="808080"/>
          <w:sz w:val="24"/>
          <w:szCs w:val="24"/>
        </w:rPr>
      </w:pPr>
    </w:p>
    <w:p w:rsidR="00E0052E" w:rsidRPr="00932C6B" w:rsidRDefault="00E0052E" w:rsidP="00E0052E">
      <w:pPr>
        <w:jc w:val="center"/>
        <w:rPr>
          <w:rFonts w:ascii="Times New Roman" w:hAnsi="Times New Roman" w:cs="Times New Roman"/>
          <w:b/>
          <w:color w:val="808080"/>
          <w:sz w:val="24"/>
          <w:szCs w:val="24"/>
        </w:rPr>
      </w:pPr>
      <w:r w:rsidRPr="00932C6B">
        <w:rPr>
          <w:rFonts w:ascii="Times New Roman" w:hAnsi="Times New Roman" w:cs="Times New Roman"/>
          <w:b/>
          <w:color w:val="808080"/>
          <w:sz w:val="24"/>
          <w:szCs w:val="24"/>
        </w:rPr>
        <w:t>4. Полномочия избирательной комиссии муниципального образования</w:t>
      </w:r>
    </w:p>
    <w:p w:rsidR="00E0052E" w:rsidRPr="00932C6B" w:rsidRDefault="00E0052E" w:rsidP="00E0052E">
      <w:pPr>
        <w:ind w:left="360"/>
        <w:jc w:val="center"/>
        <w:rPr>
          <w:rFonts w:ascii="Times New Roman" w:hAnsi="Times New Roman" w:cs="Times New Roman"/>
          <w:b/>
          <w:color w:val="808080"/>
          <w:sz w:val="24"/>
          <w:szCs w:val="24"/>
        </w:rPr>
      </w:pPr>
      <w:r w:rsidRPr="00932C6B">
        <w:rPr>
          <w:rFonts w:ascii="Times New Roman" w:hAnsi="Times New Roman" w:cs="Times New Roman"/>
          <w:b/>
          <w:color w:val="808080"/>
          <w:sz w:val="24"/>
          <w:szCs w:val="24"/>
        </w:rPr>
        <w:t>Сельского поселения «Единенское» (ст. 33)</w:t>
      </w:r>
    </w:p>
    <w:p w:rsidR="00E0052E" w:rsidRPr="00932C6B" w:rsidRDefault="00E0052E" w:rsidP="00E0052E">
      <w:pPr>
        <w:ind w:left="360"/>
        <w:jc w:val="center"/>
        <w:rPr>
          <w:rFonts w:ascii="Times New Roman" w:hAnsi="Times New Roman" w:cs="Times New Roman"/>
          <w:b/>
          <w:color w:val="808080"/>
          <w:sz w:val="24"/>
          <w:szCs w:val="24"/>
        </w:rPr>
      </w:pP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4.1. При подготовке и проведения выборов депутатов</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представительного органа муниципального образования избирательная комиссия муниципального образования:</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1) осуществляет на территории муниципального образования</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контроль за соблюдением избирательных прав граждан Российской Федерации;</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2) обеспечивает на территории муниципального образования</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реализацию мероприятий, связанных с подготовкой и проведением выборов депутатов представительного органа муниципального образования, изданием необходимой печатной продукции;</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3) оказывает правовую, методическую, организационно-                             техническую помощь нижестоящим избирательным комиссиям;</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lastRenderedPageBreak/>
        <w:t xml:space="preserve">      4) заслушивает сообщения органов местного самоуправления по</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вопросам, связанным с подготовкой и проведением выборов депутатов представительных органов муниципальных образований;</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5) рассматривает жалобы (заявления) на решения и действия</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(бездействие) нижестоящих избирательных комиссий, а избирательная комиссия муниципального района – также жалобы (заявления) на решения и действие (бездействие) избирательной комиссии поселения и принимает по указанным жалобам (заявлениям) мотивированные решения. При обнаружении правонарушений члены комиссии с правом решающего голоса, уполномоченные на то избирательной комиссией муниципального образования, составляют протоколы об административных правонарушениях в соответствии с Кодексом Российской Федерации об административных правонарушениях;</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6) назначает муниципальные выборы в особых случаях,</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предусмотренные частью 8 статьи 13 настоящего Закона области; назначает повторные дополнительные выборы;</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7) составляет списки избирателей в соответствии с частью 1</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статьи 19 настоящего Закона области;</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8) разрабатывает схему избирательных округов и представляет</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ее на рассмотрение предварительного органа местного самоуправления; принимает решение о проведении муниципальных выборов депутатов по прежней схеме округов либо определяет и утверждает схему округов в случаях, предусмотренных частью 7 статьи 14 настоящего Закона области;</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9) согласовывает образование избирательных участков;</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10) формирует окружные избирательные комиссии;</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11) принимает решение о совмещении участковыми комиссиями</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полномочий по подготовке и проведению выборов депутатов представительного органа муниципального образования и главы муниципального образования;</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12) принимает документы о выдвижении списка кандидатов;</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13) заверяет и регистрирует списки кандидатов, выдвинутые избирательными объединениями;</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14) обнародует зарегистрированные списки кандидатов;</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15) регистрирует доверенных лиц, уполномоченных</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представителей по финансовым вопросам избирательных объединений и выдает им удостоверения установленного образца;</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16) устанавливает форму списка кандидатов, выдвигаемых по</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lastRenderedPageBreak/>
        <w:t>общемуниципальному, одномандатным или многомандатным избирательным округам;</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17) устанавливает форму списка доверенных лиц и</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уполномоченных представителей избирательных объединений; </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18) получает сведения об условиях оплаты эфирного времени,</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печатной площади, уведомления о готовности представить эфирное время, печатную площадь для проведения предвыборной агитации в соответствии с частью 6 статьи 62 настоящего Закона области; </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19) устанавливает форму и порядок ведения учета объемов и</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стоимости эфирного времени, печатной площади для организаций, осуществляющих выпуск средств массовой информации, получает данные этого учета и иные документы в соответствии с частью 8 статьи 62 настоящего Закона области;</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20) осуществляет на территории муниципального образования</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меры по обеспечению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21) проводить жеребьевку по распределению бесплатного</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эфирного времени между избирательными объединениями, зарегистрировавшими списки кандидатов, и кандидатами;</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22) осуществляет на территории муниципального образования</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меры по организации финансирования подготовки и проведения муниципальных выборов, распределяет выделенные из местного бюджета средства на финансовое обеспечение подготовки и проведения муниципальных выборов, контролирует целевое использование указанных средств;</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23) открывает специальный счет для внесения избирательного залога; </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24) определяет размеры и порядок выплаты компенсации и дополнительной оплаты труда (вознаграждения) членам избирательных комиссий с правом решающего голоса, а также оплаты труда членам избирательных комиссий с правом решающего голоса, работающим на постоянной (штатной) основе, работникам аппаратов избирательных комиссий;</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25) продлевает сроки проведения финансовых операций по</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ходатайству кандидата, избирательного объединения в соответствии с частью 5 статьи 71 настоящего Закона области;</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26)получает финансовые отчеты нижестоящих избирательных</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lastRenderedPageBreak/>
        <w:t>комиссий о поступлении и расходовании средств, выделенных на подготовку и проведение муниципальных выборов, представляет его в представительный орган местного самоуправления и передает в средства массовой информации отчет о расходовании средств местного бюджета, а также сведения о поступлении средств в избирательные фонды избирательных объединений, кандидатов и расходовании этих средств в соответствии с частью 1 статьи 74 настоящего Закона области;</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27) утверждает порядок осуществления контроля за изготовлением избирательных бюллетеней;</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28) утверждает форму избирательного бюллетеня, принимает решение об изготовлении избирательных бюллетеней либо о поручении изготовления бюллетеней соответствующим окружным избирательным комиссиям; </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29) определяет объем подлежащих размещению участковыми избирательными комиссиями на информационном стенде биографических данных о кандидатах;</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30) осуществляет на территории муниципального образования меры по обеспечению соблюдения единого порядка установления итогов голосования, определения результатов выборов по избирательному округу, общих результатов муниципальных выборов;</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31) определяет результаты муниципальных выборов, признает муниципальные выборы состоявшимися (несостоявшимися), недействительными;</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32) осуществляет официальное опубликование результатов муниципальных выборов;</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33) устанавливает срок назначения и проведения повторного голосования, а также срок публикации решения о назначении повторного голосования в средствах массовой информации;</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34) осуществляет иные полномочия в соответствии с Федеральным законом об основных гарантиях, настоящим Законом области, уставом муниципального образования.</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4.2. При подготовке и проведении выборов главы муниципального образования избирательная комиссия муниципального образования:</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1) формирует участковые избирательные комиссии; </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2) проверяет соблюдение порядка выдвижения кандидата, в том числе достоверность данных, содержащихся в подписных листах, и сведений, представленных кандидатами, избирательными объединениями;</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3) регистрирует кандидатов, доверенных лиц кандидатов, уполномоченных представителей кандидатов по финансовым вопросам, выдает им удостоверения;</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4) сообщает кандидатам реквизиты специального счета для внесения избирательного залога;</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lastRenderedPageBreak/>
        <w:t xml:space="preserve">             5) получает от кандидатов финансовые отчеты в сроки, установленные настоящим Законом области, обнародует копии финансовых отчетов кандидатов, передает их в редакции муниципальных периодических печатных изданий для опубликования в порядке, установленном частью 3 статьи 74 настоящего Закона области;</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6) получает от кредитной организации сведения о поступлении средств на специальные избирательные счета в порядке, установленном частью 7 статьи 73 настоящего Закона области;</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7) принимает документы, подтверждающие согласие физического лица на использование его изображения или высказываний в соответствии с частью 10 статьи 60 настоящего Закона области;</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8) проводит жеребьевку по распределению бесплатного эфирного времени между зарегистрированными кандидатами;</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9) устанавливает время предоставления в пользование помещений для встреч зарегистрированных кандидатов или доверенных лиц с избирателями, обеспечивает равные условия для зарегистрированных кандидатов при проведении предвыборных массовых мероприятий в соответствии с частью 3 статьи 65 настоящего закона области;</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10) получает экземпляры предвыборных печатных агитационных материалов или их копии, экземпляры аудиовизуальных агитационных материалов, фотографии, иные агитационные материалы;</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11) предлагает органам самоуправления выделить и оборудовать на территории каждого избирательного участка специальные места для размещения предвыборных печатных агитационных материалов в соответствии с частью 7 статьи 66 настоящего Закона области;</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12) получает уведомление кандидата о не создании кандидатом избирательного фонда в соответствии с частью 1 статьи 69 настоящего Закона области;</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13) утверждает форму и текст избирательного бюллетеня;</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14) принимает решение о возможности внесения в отпечатанные избирательные бюллетени сведений от руки, с использованием штампа или иных технических средств;</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15) определяет результаты выборов;</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16) регистрирует избранного главу муниципального образования;</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17) осуществляет иные полномочия в соответствии с Федеральным законом об основных гарантиях, настоящим Законом области, уставом муниципального образования.</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4.3. Срок полномочий избирательной комиссии муниципального образования составляет четыре года. Если срок полномочий избирательной комиссии муниципального образования истекает в период избирательной кампании, в которой участвует данная комиссия, срок ее полномочий продлевается до окончания этой избирательной кампании. </w:t>
      </w:r>
      <w:r w:rsidRPr="00932C6B">
        <w:rPr>
          <w:rFonts w:ascii="Times New Roman" w:hAnsi="Times New Roman" w:cs="Times New Roman"/>
          <w:color w:val="808080"/>
          <w:sz w:val="24"/>
          <w:szCs w:val="24"/>
        </w:rPr>
        <w:lastRenderedPageBreak/>
        <w:t xml:space="preserve">Данное положение не применяется при проведении повторных и дополнительных выборов депутатов представительного органа муниципального образования.   </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4.4. Совет с/п «Единенское» вправе принять решение о выводе</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членов комиссии из состава избирательной комиссии муниципального образования с/п «Единенское» в случае оказания недоверия членам комиссии вследствие нарушения Закона РФ об основных гарантиях прав и права на участие в референдуме РФ, Закона Читинской области о муниципальных выборах, если за данное решение проголосовало большинство депутатов от числа избранных.</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4.5 Совет с/п «Единенское вправе провести  в состав до назначения</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избирательной комиссии по мере поступления предложений по кандидатам в члены избирательной комиссии муниципального образования с/п «Единенское» если за данное решение проголосовало большинство депутатов от числа избранных. </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4.6. Документация по выборам избирательной комиссии</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муниципального образования с/п «Единенское» сдается в архив по окончании выборов.</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4.7. Архив сдается на хранение в Совет муниципального образования</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с/п «Единенское». </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4.8. Ответственность за сохранность архива несет секретарь Совета</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муниципального образования с/п «Единенское».  </w:t>
      </w:r>
    </w:p>
    <w:p w:rsidR="00E0052E" w:rsidRPr="00932C6B" w:rsidRDefault="00E0052E" w:rsidP="00E0052E">
      <w:pPr>
        <w:jc w:val="center"/>
        <w:rPr>
          <w:rFonts w:ascii="Times New Roman" w:hAnsi="Times New Roman" w:cs="Times New Roman"/>
          <w:b/>
          <w:color w:val="808080"/>
          <w:sz w:val="24"/>
          <w:szCs w:val="24"/>
        </w:rPr>
      </w:pPr>
    </w:p>
    <w:p w:rsidR="00E0052E" w:rsidRPr="00932C6B" w:rsidRDefault="00E0052E" w:rsidP="00E0052E">
      <w:pPr>
        <w:jc w:val="center"/>
        <w:rPr>
          <w:rFonts w:ascii="Times New Roman" w:hAnsi="Times New Roman" w:cs="Times New Roman"/>
          <w:b/>
          <w:color w:val="808080"/>
          <w:sz w:val="24"/>
          <w:szCs w:val="24"/>
        </w:rPr>
      </w:pPr>
      <w:r w:rsidRPr="00932C6B">
        <w:rPr>
          <w:rFonts w:ascii="Times New Roman" w:hAnsi="Times New Roman" w:cs="Times New Roman"/>
          <w:b/>
          <w:color w:val="808080"/>
          <w:sz w:val="24"/>
          <w:szCs w:val="24"/>
        </w:rPr>
        <w:t xml:space="preserve">5. Организация деятельности избирательной комиссии </w:t>
      </w:r>
    </w:p>
    <w:p w:rsidR="00E0052E" w:rsidRPr="00932C6B" w:rsidRDefault="00E0052E" w:rsidP="00E0052E">
      <w:pPr>
        <w:jc w:val="center"/>
        <w:rPr>
          <w:rFonts w:ascii="Times New Roman" w:hAnsi="Times New Roman" w:cs="Times New Roman"/>
          <w:b/>
          <w:color w:val="808080"/>
          <w:sz w:val="24"/>
          <w:szCs w:val="24"/>
        </w:rPr>
      </w:pP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5.1. Избирательная комиссия правомочна приступить к работе. Если ее состав сформирован не менее чем на две трети от установленного состава.</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5.2. Деятельность избирательной комиссии осуществляется коллегиально.</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5.3. Избирательная комиссия собирается на свое первое заседание не позднее, чем на пятнадцатый день после внесения решения о назначении ее членов с правом решающего голоса. Со дня первого заседания избирательной комиссии нового состава полномочия комиссии предыдущего состава прекращаются. Срок полномочий избирательной комиссии исчисляется со дня ее первого заседания.</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5.4. Открывает и ведет первое заседание избирательной комиссии старейший по возрасту член избирательной комиссии с правом решающего голоса или один из числа членов избирательной комиссии, которому по просьбе старейшего по возрасту члена комиссии и решению комиссии, принятого голосованием, поручается вести заседание. </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lastRenderedPageBreak/>
        <w:t>5.5. Председатель избирательной комиссии избирается тайным голосованием из числа членов избирательной комиссии с правом решающего голоса по предложениям, внесенным членами избирательной комиссии.</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5.6. заместитель председателя, секретарь избирательной комиссии избираются тайным голосованием на ее первом заседании из числа членов избирательной комиссии с правом решающего голоса.</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5.7. Заседания избирательной комиссии созываются ее председателем по мере необходимости. Заседание также обязательно проводится по требованию не менее одной трети от установленного числа членов избирательной комиссии с правом решающего голоса.</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5.8. Член избирательной комиссии с правом решающего голоса обязан присутствовать на всех заседаниях избирательной комиссии.</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5.9. Заседание избирательной комиссии является правомочным, если на нем присутствует большинство из установленного числа членов избирательной комиссии с правом решающего голоса.</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5.10. Избирательная комиссия по требованию любого ее члена, а также любого присутствующего на заседании члена вышестоящей комиссии обязана  проводить голосование по любым вопросам, входящим в ее компетенцию и рассматриваемым комиссией на заседании в соответствии с утвержденной повесткой дня.</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5.11. решения в избирательной комиссии об избрании или об освобождении от должности председателя, заместителя председателя, секретаря избирательной комиссии, а также о внесении предложений по кандидатурам на указанные должности, о финансовом обеспечении подготовки и проведения выборов, референдума, о регистрации кандидатов, списков кандидатов и об обращении в суд с заявлением об отмене их регистрации, об итогах голосования или о результатах выборов, референдума, о признании выборов, референдума, несостоявшимися или недействительными, о проведении повторного голосования или повторных выборов, об отмене решения избирательной комиссии в порядке, предусмотренном пунктом 11 статьи 20 и пунктами 6 и 7 статьи 75 Федерального закона, принимаются на заседании избирательной комиссии с правом решающего голоса.</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5.12. решения об освобождении от должности председателя, заместителя председателя, секретаря избирательной комиссии, принимаются тайным голосованием (за исключением случая освобождения от должности по личному заявлению), при этом избрание новых председателя, заместителя председателя, секретаря избирательной комиссии осуществляется в порядке, предусмотренном пунктами 5.5. и 5.6. настоящего Положения.</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5.13. решения избирательной комиссии по иным вопросам принимаются большинством голосов от числа присутствующих членов избирательной комиссии с правом решающего голоса.</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5.14. При принятии избирательной комиссией решения в случае равного числа голосов членов избирательной комиссии с правом решающего голоса, поданных «за» и «против», голос председателя (председательствующего на заседании) является решающим.</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lastRenderedPageBreak/>
        <w:t>5.15. решения избирательной комиссии подписываются председателем (председательствующим на заседании) и секретарем избирательной комиссии.</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5.16. Члены избирательной комиссии с правом решающего голоса, несогласные с решением избирательной комиссии, вправе изложить в письменной форме особое мнение, отражаемое в протоколе избирательной комиссии и прилагаемое к ее решению, в связи с которым это мнение изложено. Если в соответствии с Федеральным законом, законами Читинской области указанное решение избирательной комиссии подлежит опубликованию (обнародованию), особое решение избирательной комиссии.</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5.17. Избирательная комиссия может привлекать граждан к выполнению работ, связанных с подготовкой и проведением выборов, референдума, голосования, а также с обеспечением полномочий избирательной комиссии, по гражданско-правовым договорам. </w:t>
      </w:r>
    </w:p>
    <w:p w:rsidR="00E0052E" w:rsidRPr="00932C6B" w:rsidRDefault="00E0052E" w:rsidP="00E0052E">
      <w:pPr>
        <w:jc w:val="both"/>
        <w:rPr>
          <w:rFonts w:ascii="Times New Roman" w:hAnsi="Times New Roman" w:cs="Times New Roman"/>
          <w:color w:val="808080"/>
          <w:sz w:val="24"/>
          <w:szCs w:val="24"/>
        </w:rPr>
      </w:pPr>
    </w:p>
    <w:p w:rsidR="00E0052E" w:rsidRPr="00932C6B" w:rsidRDefault="00E0052E" w:rsidP="00E0052E">
      <w:pPr>
        <w:jc w:val="center"/>
        <w:rPr>
          <w:rFonts w:ascii="Times New Roman" w:hAnsi="Times New Roman" w:cs="Times New Roman"/>
          <w:b/>
          <w:color w:val="808080"/>
          <w:sz w:val="24"/>
          <w:szCs w:val="24"/>
        </w:rPr>
      </w:pPr>
      <w:r w:rsidRPr="00932C6B">
        <w:rPr>
          <w:rFonts w:ascii="Times New Roman" w:hAnsi="Times New Roman" w:cs="Times New Roman"/>
          <w:b/>
          <w:color w:val="808080"/>
          <w:sz w:val="24"/>
          <w:szCs w:val="24"/>
        </w:rPr>
        <w:t xml:space="preserve">6. Полномочия председателя избирательной комиссии </w:t>
      </w:r>
    </w:p>
    <w:p w:rsidR="00E0052E" w:rsidRPr="00932C6B" w:rsidRDefault="00E0052E" w:rsidP="00E0052E">
      <w:pPr>
        <w:jc w:val="center"/>
        <w:rPr>
          <w:rFonts w:ascii="Times New Roman" w:hAnsi="Times New Roman" w:cs="Times New Roman"/>
          <w:b/>
          <w:color w:val="808080"/>
          <w:sz w:val="24"/>
          <w:szCs w:val="24"/>
        </w:rPr>
      </w:pP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Председатель избирательной комиссии подотчетен избирательной комиссии и осуществляет следующие полномочия: </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а) представляет избирательную комиссию во взаимоотношениях с органами государственной власти, органами местного самоуправления, политическими партиями,  избирательными блоками. Общественными объединениями и движениями. Иными организациями и их должностными лицами;</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б) организует перспективное и текущее планирование деятельности избирательной комиссией4</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в) созывает заседания избирательной комиссии и председательствует на них;</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Гг) подписывает решения избирательной комиссии и иные акты избирательной комиссии, принятые в пределах ее компетенции;</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д) подписывает договоры избирательной комиссии;</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е) издает распоряжения по вопросам, отнесенным к его компетенции; </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ж) дает поручения заместителю председателя, секретарю и членам избирательной комиссии, руководителю аппарата избирательной комиссии, в том числе по представлению избирательной комиссии в судах;</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з) осуществляет прием на работу и увольнение руководителя аппарата избирательной комиссии; </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и) осуществляет контроль за реализацией решений избирательной комиссии, работой аппарата избирательной комиссии;</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к) является распорядителем финансовых средств, выделенных избирательной комиссии;</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lastRenderedPageBreak/>
        <w:t>л) осуществляет иные полномочия, предусмотренные федеральными законами Читинской области. Уставом сельского поселения.</w:t>
      </w:r>
    </w:p>
    <w:p w:rsidR="00E0052E" w:rsidRPr="00932C6B" w:rsidRDefault="00E0052E" w:rsidP="00E0052E">
      <w:pPr>
        <w:jc w:val="both"/>
        <w:rPr>
          <w:rFonts w:ascii="Times New Roman" w:hAnsi="Times New Roman" w:cs="Times New Roman"/>
          <w:color w:val="808080"/>
          <w:sz w:val="24"/>
          <w:szCs w:val="24"/>
        </w:rPr>
      </w:pPr>
    </w:p>
    <w:p w:rsidR="00E0052E" w:rsidRPr="00932C6B" w:rsidRDefault="00E0052E" w:rsidP="00E0052E">
      <w:pPr>
        <w:jc w:val="center"/>
        <w:rPr>
          <w:rFonts w:ascii="Times New Roman" w:hAnsi="Times New Roman" w:cs="Times New Roman"/>
          <w:b/>
          <w:color w:val="808080"/>
          <w:sz w:val="24"/>
          <w:szCs w:val="24"/>
        </w:rPr>
      </w:pPr>
      <w:r w:rsidRPr="00932C6B">
        <w:rPr>
          <w:rFonts w:ascii="Times New Roman" w:hAnsi="Times New Roman" w:cs="Times New Roman"/>
          <w:b/>
          <w:color w:val="808080"/>
          <w:sz w:val="24"/>
          <w:szCs w:val="24"/>
        </w:rPr>
        <w:t xml:space="preserve">7. Заместитель председателя избирательной комиссии </w:t>
      </w:r>
    </w:p>
    <w:p w:rsidR="00E0052E" w:rsidRPr="00932C6B" w:rsidRDefault="00E0052E" w:rsidP="00E0052E">
      <w:pPr>
        <w:jc w:val="center"/>
        <w:rPr>
          <w:rFonts w:ascii="Times New Roman" w:hAnsi="Times New Roman" w:cs="Times New Roman"/>
          <w:b/>
          <w:color w:val="808080"/>
          <w:sz w:val="24"/>
          <w:szCs w:val="24"/>
        </w:rPr>
      </w:pP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Заместитель председателя избирательной комиссии выполняет поручения председателя избирательной комиссии, осуществляет полномочия председателя в случае его отсутствия или невозможности выполнения им своих обязанностей.</w:t>
      </w:r>
    </w:p>
    <w:p w:rsidR="00E0052E" w:rsidRPr="00932C6B" w:rsidRDefault="00E0052E" w:rsidP="00E0052E">
      <w:pPr>
        <w:jc w:val="both"/>
        <w:rPr>
          <w:rFonts w:ascii="Times New Roman" w:hAnsi="Times New Roman" w:cs="Times New Roman"/>
          <w:color w:val="808080"/>
          <w:sz w:val="24"/>
          <w:szCs w:val="24"/>
        </w:rPr>
      </w:pPr>
    </w:p>
    <w:p w:rsidR="00E0052E" w:rsidRPr="00932C6B" w:rsidRDefault="00E0052E" w:rsidP="00E0052E">
      <w:pPr>
        <w:jc w:val="center"/>
        <w:rPr>
          <w:rFonts w:ascii="Times New Roman" w:hAnsi="Times New Roman" w:cs="Times New Roman"/>
          <w:b/>
          <w:color w:val="808080"/>
          <w:sz w:val="24"/>
          <w:szCs w:val="24"/>
        </w:rPr>
      </w:pPr>
      <w:r w:rsidRPr="00932C6B">
        <w:rPr>
          <w:rFonts w:ascii="Times New Roman" w:hAnsi="Times New Roman" w:cs="Times New Roman"/>
          <w:b/>
          <w:color w:val="808080"/>
          <w:sz w:val="24"/>
          <w:szCs w:val="24"/>
        </w:rPr>
        <w:t xml:space="preserve">8. Секретарь избирательной комиссии </w:t>
      </w:r>
    </w:p>
    <w:p w:rsidR="00E0052E" w:rsidRPr="00932C6B" w:rsidRDefault="00E0052E" w:rsidP="00E0052E">
      <w:pPr>
        <w:jc w:val="center"/>
        <w:rPr>
          <w:rFonts w:ascii="Times New Roman" w:hAnsi="Times New Roman" w:cs="Times New Roman"/>
          <w:b/>
          <w:color w:val="808080"/>
          <w:sz w:val="24"/>
          <w:szCs w:val="24"/>
        </w:rPr>
      </w:pPr>
    </w:p>
    <w:p w:rsidR="00E0052E" w:rsidRPr="00932C6B" w:rsidRDefault="00E0052E" w:rsidP="00E0052E">
      <w:pPr>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Секретарь избирательной комиссии осуществляет следующие полномочия:</w:t>
      </w:r>
    </w:p>
    <w:p w:rsidR="00E0052E" w:rsidRPr="00932C6B" w:rsidRDefault="00E0052E" w:rsidP="00E0052E">
      <w:pPr>
        <w:rPr>
          <w:rFonts w:ascii="Times New Roman" w:hAnsi="Times New Roman" w:cs="Times New Roman"/>
          <w:color w:val="808080"/>
          <w:sz w:val="24"/>
          <w:szCs w:val="24"/>
        </w:rPr>
      </w:pPr>
      <w:r w:rsidRPr="00932C6B">
        <w:rPr>
          <w:rFonts w:ascii="Times New Roman" w:hAnsi="Times New Roman" w:cs="Times New Roman"/>
          <w:color w:val="808080"/>
          <w:sz w:val="24"/>
          <w:szCs w:val="24"/>
        </w:rPr>
        <w:t>а) обеспечивает подготовку заседаний избирательной комиссии, вносимых на ее рассмотрение материалов;</w:t>
      </w:r>
    </w:p>
    <w:p w:rsidR="00E0052E" w:rsidRPr="00932C6B" w:rsidRDefault="00E0052E" w:rsidP="00E0052E">
      <w:pPr>
        <w:rPr>
          <w:rFonts w:ascii="Times New Roman" w:hAnsi="Times New Roman" w:cs="Times New Roman"/>
          <w:color w:val="808080"/>
          <w:sz w:val="24"/>
          <w:szCs w:val="24"/>
        </w:rPr>
      </w:pPr>
      <w:r w:rsidRPr="00932C6B">
        <w:rPr>
          <w:rFonts w:ascii="Times New Roman" w:hAnsi="Times New Roman" w:cs="Times New Roman"/>
          <w:color w:val="808080"/>
          <w:sz w:val="24"/>
          <w:szCs w:val="24"/>
        </w:rPr>
        <w:t>б) оформляет принятые решения избирательной комиссии, протоколы заседаний и другие документы;</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в) обеспечивает доведение решений и иных материалов избирательной комиссии до сведения членов избирательной комиссии. Нижестоящих избирательных комиссий, органов государственной власти, органов местного самоуправления, участников избирательного процесса;</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г) направляет на обнародование решения избирательной комиссии в порядке и сроки, установленные Федеральным законом, законами Читинской области, а также направляет информацию о состоявшемся заседании избирательной комиссии в средства массовой информации;</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д) подписывает решения избирательной комиссии, протоколы заседания избирательной комиссии;</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е) организует ведение делопроизводства;</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ж) обеспечивает сохранность документов избирательной комиссии и передачу их в архив;</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з) выполняет поручения председателя избирательной комиссии.  </w:t>
      </w:r>
    </w:p>
    <w:p w:rsidR="00E0052E" w:rsidRPr="00932C6B" w:rsidRDefault="00E0052E" w:rsidP="00E0052E">
      <w:pPr>
        <w:jc w:val="both"/>
        <w:rPr>
          <w:rFonts w:ascii="Times New Roman" w:hAnsi="Times New Roman" w:cs="Times New Roman"/>
          <w:color w:val="808080"/>
          <w:sz w:val="24"/>
          <w:szCs w:val="24"/>
        </w:rPr>
      </w:pPr>
    </w:p>
    <w:p w:rsidR="00E0052E" w:rsidRPr="00932C6B" w:rsidRDefault="00E0052E" w:rsidP="00E0052E">
      <w:pPr>
        <w:jc w:val="center"/>
        <w:rPr>
          <w:rFonts w:ascii="Times New Roman" w:hAnsi="Times New Roman" w:cs="Times New Roman"/>
          <w:b/>
          <w:color w:val="808080"/>
          <w:sz w:val="24"/>
          <w:szCs w:val="24"/>
        </w:rPr>
      </w:pPr>
      <w:r w:rsidRPr="00932C6B">
        <w:rPr>
          <w:rFonts w:ascii="Times New Roman" w:hAnsi="Times New Roman" w:cs="Times New Roman"/>
          <w:b/>
          <w:color w:val="808080"/>
          <w:sz w:val="24"/>
          <w:szCs w:val="24"/>
        </w:rPr>
        <w:t xml:space="preserve">9. Статус членов избирательной комиссии </w:t>
      </w:r>
    </w:p>
    <w:p w:rsidR="00E0052E" w:rsidRPr="00932C6B" w:rsidRDefault="00E0052E" w:rsidP="00E0052E">
      <w:pPr>
        <w:jc w:val="center"/>
        <w:rPr>
          <w:rFonts w:ascii="Times New Roman" w:hAnsi="Times New Roman" w:cs="Times New Roman"/>
          <w:b/>
          <w:color w:val="808080"/>
          <w:sz w:val="24"/>
          <w:szCs w:val="24"/>
        </w:rPr>
      </w:pP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lastRenderedPageBreak/>
        <w:t>9.1. Член избирательной комиссии с правом решающего голоса не может быть на одних и тех же выборах, референдуме одновременно членом иной избирательной комиссии с правом решающего голоса.</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9.2. Срок полномочий членов избирательной комиссии с правом решающего голоса истекает одновременно с прекращением полномочий избирательной комиссии, в состав которой входят.</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9.3. Члену избирательной комиссии с правом решающего голоса может производиться дополнительная оплата труда (вознаграждение) за работу в избирательной комиссии по подготовке и проведению выборов, референдума, голосования.</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За членом избирательной комиссии с правом решающего голоса, освобожденным на основании представления избирательной комиссии от основной работы на период подготовки и проведения выборов, референдума, голосования, сохраняется основное место работы (должность), и ему выплачивается компенсация за период, в течение которого он был освобожден от основной работы.</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Размер и порядок выплаты компенсаций и дополнительной оплаты труда устанавливается избирательной комиссией, организующей соответствующие выборы, референдум, голосование, за счет и в пределах бюджетных средств, выделенных на проведение этих выборов, референдума, голосования.</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9.4. Член избирательной комиссии с правом решающего голоса не может быть привлечен к уголовной ответственности, подвергнут административным наказаниям, налагаемым в судебном порядке, без согласия прокурора Читинской области.</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9.5. Член избирательной комиссии с правом решающего голоса до окончания срока своих полномочий, член избирательной комиссии с правом совещательного голоса в период избирательной кампании, кампании референдума, голосования, не могут быть уволены с работы по инициативе работодателя или без их согласования переведены на другую работу.</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9.6. Член избирательной комиссии с правом решающего голоса, уполномоченные на то избирательной комиссией, составляют протоколы об административных правонарушениях в соответствии с Кодексом Российской Федерации об административных правонарушениях.</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9.7. Член избирательной комиссии с правом совещательного голоса обладает равными правами с членом избирательной комиссии с правом решающего голоса по вопросам подготовки и проведения выборов, референдума, голосования, за исключением права:</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а) выдавать и подписывать бюллетени, открепительные удостоверения;</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б) участвовать в сортировке, подсчете и погашении бюллетеней4</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в) составлять протокол об итогах голосования, о результатах выборов, референдума;</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г) участвовать в голосовании при принятии решения по вопросу, отнесенному к компетенции избирательной комиссии, и подписывать решения избирательной комиссии;</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lastRenderedPageBreak/>
        <w:t>д) составлять протоколы об административных правонарушениях.</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   Положения настоящего пункта не могут служить основанием для отказа члену избирательной комиссии с правом совещательного голоса присутствовать при совершении указанных в настоящем пункте действий.</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9.8. Член избирательной комиссии с правом решающего голоса и член избирательной комиссии с правом совещательного голоса:</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а) заблаговременно извещаются о заседаниях избирательной комиссии;</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б) вправе выступать на заседании избирательной комиссии, вносить предложения по вопросам, отнесенным к компетенции избирательной комиссии, и требовать проведения по данным вопросам голосования;</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в) вправе задавать другим участникам заседания избирательной комиссии вопросы в соответствии с повесткой дня и получать на них ответы по существу;</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г) вправе знакомиться с документами и материалами (в том числе со списком избирателей, участников референдума, с подписными листами, финансовыми отчетами кандидатов, избирательных объединений, бюллетенями), непосредственно связанными с выборами, референдумом, голосованием. Включая документы и материалы, находящиеся на машиночитаемых носителях, избирательной комиссии и нижестоящих избирательных комиссий и получать копии этих документов и материалов (за исключением бюллетеней, открепительных удостоверений, списков избирателей, участников референдума, подписных листов, иных документов и материалов, содержащих конфиденциальную информацию, отнесенную к таковой в порядке, установленном Федеральным законом), требовать заверения указанных копий;</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д) вправе удостоверится в правильности подсчета по спискам избирателей, участников референдума, участников голосования числа лиц, принявших участие в голосовании, в правильности сортировки бюллетеней по кандидатам, избирательным объединениям, вариантам ответа на вопрос референдума, голосования;</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е) вправе  обжаловать действия (бездействие) избирательной комиссии в соответствующую вышестоящую избирательную комиссию или суд. </w:t>
      </w:r>
    </w:p>
    <w:p w:rsidR="00E0052E" w:rsidRPr="00932C6B" w:rsidRDefault="00E0052E" w:rsidP="00E0052E">
      <w:pPr>
        <w:jc w:val="both"/>
        <w:rPr>
          <w:rFonts w:ascii="Times New Roman" w:hAnsi="Times New Roman" w:cs="Times New Roman"/>
          <w:color w:val="808080"/>
          <w:sz w:val="24"/>
          <w:szCs w:val="24"/>
        </w:rPr>
      </w:pPr>
    </w:p>
    <w:p w:rsidR="00E0052E" w:rsidRPr="00932C6B" w:rsidRDefault="00E0052E" w:rsidP="00E0052E">
      <w:pPr>
        <w:jc w:val="center"/>
        <w:rPr>
          <w:rFonts w:ascii="Times New Roman" w:hAnsi="Times New Roman" w:cs="Times New Roman"/>
          <w:b/>
          <w:color w:val="808080"/>
          <w:sz w:val="24"/>
          <w:szCs w:val="24"/>
        </w:rPr>
      </w:pPr>
      <w:r w:rsidRPr="00932C6B">
        <w:rPr>
          <w:rFonts w:ascii="Times New Roman" w:hAnsi="Times New Roman" w:cs="Times New Roman"/>
          <w:b/>
          <w:color w:val="808080"/>
          <w:sz w:val="24"/>
          <w:szCs w:val="24"/>
        </w:rPr>
        <w:t xml:space="preserve">10. Аппарат избирательной комиссии </w:t>
      </w:r>
    </w:p>
    <w:p w:rsidR="00E0052E" w:rsidRPr="00932C6B" w:rsidRDefault="00E0052E" w:rsidP="00E0052E">
      <w:pPr>
        <w:jc w:val="center"/>
        <w:rPr>
          <w:rFonts w:ascii="Times New Roman" w:hAnsi="Times New Roman" w:cs="Times New Roman"/>
          <w:b/>
          <w:color w:val="808080"/>
          <w:sz w:val="24"/>
          <w:szCs w:val="24"/>
        </w:rPr>
      </w:pP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10.1. Замещение работниками аппарата избирательной комиссией, должностей муниципальной службы определяется федеральными законами, законами Читинской области, Уставом сельского поселения и иными нормативными правовыми актами органов местного самоуправления.</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10.2. Права, обязанности и ответственность работников аппарата избирательной комиссии определяются действующим законодательством, должностными инструкциями. </w:t>
      </w:r>
    </w:p>
    <w:p w:rsidR="00E0052E" w:rsidRPr="00932C6B" w:rsidRDefault="00E0052E" w:rsidP="00E0052E">
      <w:pPr>
        <w:jc w:val="both"/>
        <w:rPr>
          <w:rFonts w:ascii="Times New Roman" w:hAnsi="Times New Roman" w:cs="Times New Roman"/>
          <w:color w:val="808080"/>
          <w:sz w:val="24"/>
          <w:szCs w:val="24"/>
        </w:rPr>
      </w:pPr>
    </w:p>
    <w:p w:rsidR="00E0052E" w:rsidRPr="00932C6B" w:rsidRDefault="00E0052E" w:rsidP="00E0052E">
      <w:pPr>
        <w:jc w:val="center"/>
        <w:rPr>
          <w:rFonts w:ascii="Times New Roman" w:hAnsi="Times New Roman" w:cs="Times New Roman"/>
          <w:b/>
          <w:color w:val="808080"/>
          <w:sz w:val="24"/>
          <w:szCs w:val="24"/>
        </w:rPr>
      </w:pPr>
      <w:r w:rsidRPr="00932C6B">
        <w:rPr>
          <w:rFonts w:ascii="Times New Roman" w:hAnsi="Times New Roman" w:cs="Times New Roman"/>
          <w:b/>
          <w:color w:val="808080"/>
          <w:sz w:val="24"/>
          <w:szCs w:val="24"/>
        </w:rPr>
        <w:t xml:space="preserve">11. Финансовая основа деятельности избирательной комиссии </w:t>
      </w:r>
    </w:p>
    <w:p w:rsidR="00E0052E" w:rsidRPr="00932C6B" w:rsidRDefault="00E0052E" w:rsidP="00E0052E">
      <w:pPr>
        <w:jc w:val="center"/>
        <w:rPr>
          <w:rFonts w:ascii="Times New Roman" w:hAnsi="Times New Roman" w:cs="Times New Roman"/>
          <w:b/>
          <w:color w:val="808080"/>
          <w:sz w:val="24"/>
          <w:szCs w:val="24"/>
        </w:rPr>
      </w:pP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11.1 Финансовое и организационное обеспечение деятельности избирательной комиссии производится за счет средств бюджета сельского поселения, в порядке, установленном Федеральным законом, федеральными законами, и иными нормативными правовыми актами Российской Федерации, законами Читинской области.</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11.2. Смета расходов на обеспечение деятельности избирательной комиссии, в пределах средств, установленных местным бюджетом, утверждается решением Совета сельского поселения. </w:t>
      </w:r>
    </w:p>
    <w:p w:rsidR="00E0052E" w:rsidRPr="00932C6B" w:rsidRDefault="00E0052E" w:rsidP="00E0052E">
      <w:pPr>
        <w:jc w:val="both"/>
        <w:rPr>
          <w:rFonts w:ascii="Times New Roman" w:hAnsi="Times New Roman" w:cs="Times New Roman"/>
          <w:color w:val="808080"/>
          <w:sz w:val="24"/>
          <w:szCs w:val="24"/>
        </w:rPr>
      </w:pPr>
      <w:r w:rsidRPr="00932C6B">
        <w:rPr>
          <w:rFonts w:ascii="Times New Roman" w:hAnsi="Times New Roman" w:cs="Times New Roman"/>
          <w:color w:val="808080"/>
          <w:sz w:val="24"/>
          <w:szCs w:val="24"/>
        </w:rPr>
        <w:t xml:space="preserve">11.3. В соответствии с Федеральным законом, законами Читинской области при избирательной комиссии может создаваться контрольно-ревизионная служба. </w:t>
      </w:r>
    </w:p>
    <w:p w:rsidR="00E0052E" w:rsidRPr="00932C6B" w:rsidRDefault="00E0052E" w:rsidP="00E0052E">
      <w:pPr>
        <w:jc w:val="both"/>
        <w:rPr>
          <w:rFonts w:ascii="Times New Roman" w:hAnsi="Times New Roman" w:cs="Times New Roman"/>
          <w:color w:val="808080"/>
          <w:sz w:val="24"/>
          <w:szCs w:val="24"/>
        </w:rPr>
      </w:pPr>
    </w:p>
    <w:p w:rsidR="00E0052E" w:rsidRPr="00932C6B" w:rsidRDefault="00E0052E" w:rsidP="00E0052E">
      <w:pPr>
        <w:jc w:val="both"/>
        <w:rPr>
          <w:rFonts w:ascii="Times New Roman" w:hAnsi="Times New Roman" w:cs="Times New Roman"/>
          <w:color w:val="808080"/>
          <w:sz w:val="24"/>
          <w:szCs w:val="24"/>
        </w:rPr>
      </w:pPr>
    </w:p>
    <w:p w:rsidR="00E0052E" w:rsidRPr="00932C6B" w:rsidRDefault="00E0052E" w:rsidP="00E0052E">
      <w:pPr>
        <w:jc w:val="both"/>
        <w:rPr>
          <w:rFonts w:ascii="Times New Roman" w:hAnsi="Times New Roman" w:cs="Times New Roman"/>
          <w:color w:val="808080"/>
          <w:sz w:val="24"/>
          <w:szCs w:val="24"/>
        </w:rPr>
      </w:pPr>
    </w:p>
    <w:p w:rsidR="00E0052E" w:rsidRPr="00932C6B" w:rsidRDefault="00E0052E" w:rsidP="00E0052E">
      <w:pPr>
        <w:jc w:val="right"/>
        <w:rPr>
          <w:rFonts w:ascii="Times New Roman" w:eastAsia="Times New Roman" w:hAnsi="Times New Roman" w:cs="Times New Roman"/>
          <w:sz w:val="24"/>
          <w:szCs w:val="24"/>
        </w:rPr>
      </w:pPr>
    </w:p>
    <w:p w:rsidR="00E0052E" w:rsidRPr="00932C6B" w:rsidRDefault="00E0052E" w:rsidP="00E0052E">
      <w:pPr>
        <w:jc w:val="right"/>
        <w:rPr>
          <w:rFonts w:ascii="Times New Roman" w:eastAsia="Times New Roman" w:hAnsi="Times New Roman" w:cs="Times New Roman"/>
          <w:sz w:val="24"/>
          <w:szCs w:val="24"/>
        </w:rPr>
      </w:pPr>
    </w:p>
    <w:p w:rsidR="00E0052E" w:rsidRPr="00932C6B" w:rsidRDefault="00E0052E" w:rsidP="00E0052E">
      <w:pPr>
        <w:jc w:val="right"/>
        <w:rPr>
          <w:rFonts w:ascii="Times New Roman" w:eastAsia="Times New Roman" w:hAnsi="Times New Roman" w:cs="Times New Roman"/>
          <w:sz w:val="24"/>
          <w:szCs w:val="24"/>
        </w:rPr>
      </w:pPr>
    </w:p>
    <w:p w:rsidR="00E0052E" w:rsidRPr="00932C6B" w:rsidRDefault="00E0052E" w:rsidP="00E0052E">
      <w:pPr>
        <w:jc w:val="right"/>
        <w:rPr>
          <w:rFonts w:ascii="Times New Roman" w:eastAsia="Times New Roman" w:hAnsi="Times New Roman" w:cs="Times New Roman"/>
          <w:sz w:val="24"/>
          <w:szCs w:val="24"/>
        </w:rPr>
      </w:pPr>
    </w:p>
    <w:p w:rsidR="00E0052E" w:rsidRPr="00932C6B" w:rsidRDefault="00E0052E" w:rsidP="00E0052E">
      <w:pPr>
        <w:jc w:val="right"/>
        <w:rPr>
          <w:rFonts w:ascii="Times New Roman" w:eastAsia="Times New Roman" w:hAnsi="Times New Roman" w:cs="Times New Roman"/>
          <w:sz w:val="24"/>
          <w:szCs w:val="24"/>
        </w:rPr>
      </w:pPr>
    </w:p>
    <w:p w:rsidR="00E0052E" w:rsidRPr="00932C6B" w:rsidRDefault="00E0052E" w:rsidP="00E0052E">
      <w:pPr>
        <w:jc w:val="right"/>
        <w:rPr>
          <w:rFonts w:ascii="Times New Roman" w:eastAsia="Times New Roman" w:hAnsi="Times New Roman" w:cs="Times New Roman"/>
          <w:sz w:val="24"/>
          <w:szCs w:val="24"/>
        </w:rPr>
      </w:pPr>
    </w:p>
    <w:p w:rsidR="00E0052E" w:rsidRPr="00932C6B" w:rsidRDefault="00E0052E" w:rsidP="00E0052E">
      <w:pPr>
        <w:ind w:left="225"/>
        <w:jc w:val="both"/>
        <w:rPr>
          <w:rFonts w:ascii="Times New Roman" w:eastAsia="Times New Roman" w:hAnsi="Times New Roman" w:cs="Times New Roman"/>
          <w:sz w:val="24"/>
          <w:szCs w:val="24"/>
        </w:rPr>
      </w:pPr>
    </w:p>
    <w:p w:rsidR="00E0052E" w:rsidRPr="00932C6B" w:rsidRDefault="00E0052E" w:rsidP="00E0052E">
      <w:pPr>
        <w:ind w:left="225"/>
        <w:jc w:val="both"/>
        <w:rPr>
          <w:rFonts w:ascii="Times New Roman" w:eastAsia="Times New Roman" w:hAnsi="Times New Roman" w:cs="Times New Roman"/>
          <w:sz w:val="24"/>
          <w:szCs w:val="24"/>
        </w:rPr>
      </w:pPr>
    </w:p>
    <w:p w:rsidR="00E0052E" w:rsidRPr="00932C6B" w:rsidRDefault="00E0052E" w:rsidP="00E0052E">
      <w:pPr>
        <w:ind w:left="225"/>
        <w:jc w:val="both"/>
        <w:rPr>
          <w:rFonts w:ascii="Times New Roman" w:eastAsia="Times New Roman" w:hAnsi="Times New Roman" w:cs="Times New Roman"/>
          <w:sz w:val="24"/>
          <w:szCs w:val="24"/>
        </w:rPr>
      </w:pPr>
    </w:p>
    <w:p w:rsidR="00E0052E" w:rsidRPr="00932C6B" w:rsidRDefault="00E0052E" w:rsidP="00E0052E">
      <w:pPr>
        <w:ind w:left="225"/>
        <w:jc w:val="both"/>
        <w:rPr>
          <w:rFonts w:ascii="Times New Roman" w:eastAsia="Times New Roman" w:hAnsi="Times New Roman" w:cs="Times New Roman"/>
          <w:sz w:val="24"/>
          <w:szCs w:val="24"/>
        </w:rPr>
      </w:pPr>
    </w:p>
    <w:p w:rsidR="00E0052E" w:rsidRPr="00932C6B" w:rsidRDefault="00E0052E" w:rsidP="00E0052E">
      <w:pPr>
        <w:ind w:left="225"/>
        <w:jc w:val="both"/>
        <w:rPr>
          <w:rFonts w:ascii="Times New Roman" w:eastAsia="Times New Roman" w:hAnsi="Times New Roman" w:cs="Times New Roman"/>
          <w:sz w:val="24"/>
          <w:szCs w:val="24"/>
        </w:rPr>
      </w:pPr>
    </w:p>
    <w:p w:rsidR="00E0052E" w:rsidRPr="00932C6B" w:rsidRDefault="00E0052E" w:rsidP="00E0052E">
      <w:pPr>
        <w:ind w:left="225"/>
        <w:jc w:val="both"/>
        <w:rPr>
          <w:rFonts w:ascii="Times New Roman" w:eastAsia="Times New Roman" w:hAnsi="Times New Roman" w:cs="Times New Roman"/>
          <w:sz w:val="24"/>
          <w:szCs w:val="24"/>
        </w:rPr>
      </w:pPr>
    </w:p>
    <w:p w:rsidR="00E0052E" w:rsidRPr="00932C6B" w:rsidRDefault="00E0052E" w:rsidP="00E0052E">
      <w:pPr>
        <w:ind w:left="225"/>
        <w:jc w:val="both"/>
        <w:rPr>
          <w:rFonts w:ascii="Times New Roman" w:eastAsia="Times New Roman" w:hAnsi="Times New Roman" w:cs="Times New Roman"/>
          <w:sz w:val="24"/>
          <w:szCs w:val="24"/>
        </w:rPr>
      </w:pPr>
    </w:p>
    <w:p w:rsidR="00E0052E" w:rsidRPr="00932C6B" w:rsidRDefault="00E0052E" w:rsidP="00E0052E">
      <w:pPr>
        <w:ind w:left="225"/>
        <w:jc w:val="both"/>
        <w:rPr>
          <w:rFonts w:ascii="Times New Roman" w:eastAsia="Times New Roman" w:hAnsi="Times New Roman" w:cs="Times New Roman"/>
          <w:sz w:val="24"/>
          <w:szCs w:val="24"/>
        </w:rPr>
      </w:pPr>
    </w:p>
    <w:p w:rsidR="00E0052E" w:rsidRPr="00932C6B" w:rsidRDefault="00E0052E" w:rsidP="00E0052E">
      <w:pPr>
        <w:ind w:left="225"/>
        <w:jc w:val="both"/>
        <w:rPr>
          <w:rFonts w:ascii="Times New Roman" w:eastAsia="Times New Roman" w:hAnsi="Times New Roman" w:cs="Times New Roman"/>
          <w:sz w:val="24"/>
          <w:szCs w:val="24"/>
        </w:rPr>
      </w:pPr>
    </w:p>
    <w:p w:rsidR="00E0052E" w:rsidRDefault="00E0052E" w:rsidP="00E0052E">
      <w:pPr>
        <w:ind w:left="225"/>
        <w:jc w:val="both"/>
        <w:rPr>
          <w:rFonts w:ascii="Times New Roman" w:eastAsia="Times New Roman" w:hAnsi="Times New Roman" w:cs="Times New Roman"/>
          <w:sz w:val="24"/>
          <w:szCs w:val="24"/>
        </w:rPr>
      </w:pPr>
    </w:p>
    <w:p w:rsidR="00E0052E" w:rsidRDefault="00E0052E" w:rsidP="00E0052E">
      <w:pPr>
        <w:ind w:left="225"/>
        <w:jc w:val="both"/>
        <w:rPr>
          <w:rFonts w:ascii="Times New Roman" w:eastAsia="Times New Roman" w:hAnsi="Times New Roman" w:cs="Times New Roman"/>
          <w:sz w:val="24"/>
          <w:szCs w:val="24"/>
        </w:rPr>
      </w:pPr>
    </w:p>
    <w:p w:rsidR="00E0052E" w:rsidRDefault="00E0052E" w:rsidP="00E0052E">
      <w:pPr>
        <w:ind w:left="225"/>
        <w:jc w:val="both"/>
        <w:rPr>
          <w:rFonts w:ascii="Times New Roman" w:eastAsia="Times New Roman" w:hAnsi="Times New Roman" w:cs="Times New Roman"/>
          <w:sz w:val="24"/>
          <w:szCs w:val="24"/>
        </w:rPr>
      </w:pPr>
    </w:p>
    <w:p w:rsidR="00E0052E" w:rsidRDefault="00E0052E" w:rsidP="00E0052E">
      <w:pPr>
        <w:ind w:left="225"/>
        <w:jc w:val="both"/>
        <w:rPr>
          <w:rFonts w:ascii="Times New Roman" w:eastAsia="Times New Roman" w:hAnsi="Times New Roman" w:cs="Times New Roman"/>
          <w:sz w:val="24"/>
          <w:szCs w:val="24"/>
        </w:rPr>
      </w:pPr>
    </w:p>
    <w:p w:rsidR="00E0052E" w:rsidRDefault="00E0052E" w:rsidP="00E0052E">
      <w:pPr>
        <w:ind w:left="225"/>
        <w:jc w:val="both"/>
        <w:rPr>
          <w:rFonts w:ascii="Times New Roman" w:eastAsia="Times New Roman" w:hAnsi="Times New Roman" w:cs="Times New Roman"/>
          <w:sz w:val="24"/>
          <w:szCs w:val="24"/>
        </w:rPr>
      </w:pPr>
    </w:p>
    <w:p w:rsidR="00E0052E" w:rsidRDefault="00E0052E" w:rsidP="00E0052E">
      <w:pPr>
        <w:ind w:left="225"/>
        <w:jc w:val="both"/>
        <w:rPr>
          <w:rFonts w:ascii="Times New Roman" w:eastAsia="Times New Roman" w:hAnsi="Times New Roman" w:cs="Times New Roman"/>
          <w:sz w:val="24"/>
          <w:szCs w:val="24"/>
        </w:rPr>
      </w:pPr>
    </w:p>
    <w:p w:rsidR="00E0052E" w:rsidRDefault="00E0052E" w:rsidP="00E0052E">
      <w:pPr>
        <w:ind w:left="225"/>
        <w:jc w:val="both"/>
        <w:rPr>
          <w:rFonts w:ascii="Times New Roman" w:eastAsia="Times New Roman" w:hAnsi="Times New Roman" w:cs="Times New Roman"/>
          <w:sz w:val="24"/>
          <w:szCs w:val="24"/>
        </w:rPr>
      </w:pPr>
    </w:p>
    <w:p w:rsidR="00E0052E" w:rsidRDefault="00E0052E" w:rsidP="00E0052E">
      <w:pPr>
        <w:ind w:left="225"/>
        <w:jc w:val="both"/>
        <w:rPr>
          <w:rFonts w:ascii="Times New Roman" w:eastAsia="Times New Roman" w:hAnsi="Times New Roman" w:cs="Times New Roman"/>
          <w:sz w:val="24"/>
          <w:szCs w:val="24"/>
        </w:rPr>
      </w:pPr>
    </w:p>
    <w:p w:rsidR="00E0052E" w:rsidRDefault="00E0052E" w:rsidP="00E0052E">
      <w:pPr>
        <w:ind w:left="225"/>
        <w:jc w:val="both"/>
        <w:rPr>
          <w:rFonts w:ascii="Times New Roman" w:eastAsia="Times New Roman" w:hAnsi="Times New Roman" w:cs="Times New Roman"/>
          <w:sz w:val="24"/>
          <w:szCs w:val="24"/>
        </w:rPr>
      </w:pPr>
    </w:p>
    <w:p w:rsidR="00E0052E" w:rsidRDefault="00E0052E" w:rsidP="00E0052E">
      <w:pPr>
        <w:ind w:left="225"/>
        <w:jc w:val="both"/>
        <w:rPr>
          <w:rFonts w:ascii="Times New Roman" w:eastAsia="Times New Roman" w:hAnsi="Times New Roman" w:cs="Times New Roman"/>
          <w:sz w:val="24"/>
          <w:szCs w:val="24"/>
        </w:rPr>
      </w:pPr>
    </w:p>
    <w:p w:rsidR="00E0052E" w:rsidRDefault="00E0052E" w:rsidP="00E0052E">
      <w:pPr>
        <w:ind w:left="225"/>
        <w:jc w:val="both"/>
        <w:rPr>
          <w:rFonts w:ascii="Times New Roman" w:eastAsia="Times New Roman" w:hAnsi="Times New Roman" w:cs="Times New Roman"/>
          <w:sz w:val="24"/>
          <w:szCs w:val="24"/>
        </w:rPr>
      </w:pPr>
    </w:p>
    <w:p w:rsidR="00E0052E" w:rsidRDefault="00E0052E" w:rsidP="00E0052E">
      <w:pPr>
        <w:ind w:left="225"/>
        <w:jc w:val="both"/>
        <w:rPr>
          <w:rFonts w:ascii="Times New Roman" w:eastAsia="Times New Roman" w:hAnsi="Times New Roman" w:cs="Times New Roman"/>
          <w:sz w:val="24"/>
          <w:szCs w:val="24"/>
        </w:rPr>
      </w:pPr>
    </w:p>
    <w:p w:rsidR="00E0052E" w:rsidRDefault="00E0052E" w:rsidP="00E0052E">
      <w:pPr>
        <w:ind w:left="225"/>
        <w:jc w:val="both"/>
        <w:rPr>
          <w:rFonts w:ascii="Times New Roman" w:eastAsia="Times New Roman" w:hAnsi="Times New Roman" w:cs="Times New Roman"/>
          <w:sz w:val="24"/>
          <w:szCs w:val="24"/>
        </w:rPr>
      </w:pPr>
    </w:p>
    <w:p w:rsidR="00E0052E" w:rsidRDefault="00E0052E" w:rsidP="00E0052E">
      <w:pPr>
        <w:ind w:left="225"/>
        <w:jc w:val="both"/>
        <w:rPr>
          <w:rFonts w:ascii="Times New Roman" w:eastAsia="Times New Roman" w:hAnsi="Times New Roman" w:cs="Times New Roman"/>
          <w:sz w:val="24"/>
          <w:szCs w:val="24"/>
        </w:rPr>
      </w:pPr>
    </w:p>
    <w:p w:rsidR="00E0052E" w:rsidRDefault="00E0052E" w:rsidP="00E0052E">
      <w:pPr>
        <w:ind w:left="225"/>
        <w:jc w:val="both"/>
        <w:rPr>
          <w:rFonts w:ascii="Times New Roman" w:eastAsia="Times New Roman" w:hAnsi="Times New Roman" w:cs="Times New Roman"/>
          <w:sz w:val="24"/>
          <w:szCs w:val="24"/>
        </w:rPr>
      </w:pPr>
    </w:p>
    <w:p w:rsidR="00E0052E" w:rsidRDefault="00E0052E" w:rsidP="00E0052E">
      <w:pPr>
        <w:ind w:left="225"/>
        <w:jc w:val="both"/>
        <w:rPr>
          <w:rFonts w:ascii="Times New Roman" w:eastAsia="Times New Roman" w:hAnsi="Times New Roman" w:cs="Times New Roman"/>
          <w:sz w:val="24"/>
          <w:szCs w:val="24"/>
        </w:rPr>
      </w:pPr>
    </w:p>
    <w:p w:rsidR="00E0052E" w:rsidRPr="00932C6B" w:rsidRDefault="00E0052E" w:rsidP="00E0052E">
      <w:pPr>
        <w:ind w:left="225"/>
        <w:jc w:val="both"/>
        <w:rPr>
          <w:rFonts w:ascii="Times New Roman" w:eastAsia="Times New Roman" w:hAnsi="Times New Roman" w:cs="Times New Roman"/>
          <w:sz w:val="24"/>
          <w:szCs w:val="24"/>
        </w:rPr>
      </w:pPr>
    </w:p>
    <w:p w:rsidR="00E0052E" w:rsidRPr="00932C6B" w:rsidRDefault="00E0052E" w:rsidP="00E0052E">
      <w:pPr>
        <w:ind w:left="225"/>
        <w:jc w:val="both"/>
        <w:rPr>
          <w:rFonts w:ascii="Times New Roman" w:eastAsia="Times New Roman" w:hAnsi="Times New Roman" w:cs="Times New Roman"/>
          <w:sz w:val="24"/>
          <w:szCs w:val="24"/>
        </w:rPr>
      </w:pPr>
    </w:p>
    <w:p w:rsidR="00E0052E" w:rsidRPr="00932C6B" w:rsidRDefault="00E0052E" w:rsidP="00E0052E">
      <w:pPr>
        <w:ind w:left="225"/>
        <w:jc w:val="both"/>
        <w:rPr>
          <w:rFonts w:ascii="Times New Roman" w:eastAsia="Times New Roman" w:hAnsi="Times New Roman" w:cs="Times New Roman"/>
          <w:sz w:val="24"/>
          <w:szCs w:val="24"/>
        </w:rPr>
      </w:pPr>
    </w:p>
    <w:p w:rsidR="001464CF" w:rsidRDefault="001464CF"/>
    <w:sectPr w:rsidR="001464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717A7"/>
    <w:multiLevelType w:val="hybridMultilevel"/>
    <w:tmpl w:val="6D48E3B6"/>
    <w:lvl w:ilvl="0" w:tplc="04190011">
      <w:start w:val="1"/>
      <w:numFmt w:val="decimal"/>
      <w:lvlText w:val="%1)"/>
      <w:lvlJc w:val="left"/>
      <w:pPr>
        <w:tabs>
          <w:tab w:val="num" w:pos="720"/>
        </w:tabs>
        <w:ind w:left="720" w:hanging="360"/>
      </w:pPr>
      <w:rPr>
        <w:rFonts w:hint="default"/>
      </w:rPr>
    </w:lvl>
    <w:lvl w:ilvl="1" w:tplc="523090B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62E0FAD"/>
    <w:multiLevelType w:val="multilevel"/>
    <w:tmpl w:val="47A29CD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E943C04"/>
    <w:multiLevelType w:val="hybridMultilevel"/>
    <w:tmpl w:val="BB1CC598"/>
    <w:lvl w:ilvl="0" w:tplc="6F36DD4A">
      <w:start w:val="1"/>
      <w:numFmt w:val="decimal"/>
      <w:lvlText w:val="%1."/>
      <w:lvlJc w:val="left"/>
      <w:pPr>
        <w:tabs>
          <w:tab w:val="num" w:pos="855"/>
        </w:tabs>
        <w:ind w:left="855" w:hanging="495"/>
      </w:pPr>
      <w:rPr>
        <w:rFonts w:hint="default"/>
      </w:rPr>
    </w:lvl>
    <w:lvl w:ilvl="1" w:tplc="F148FC3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08"/>
  <w:characterSpacingControl w:val="doNotCompress"/>
  <w:compat>
    <w:useFELayout/>
  </w:compat>
  <w:rsids>
    <w:rsidRoot w:val="00E0052E"/>
    <w:rsid w:val="001464CF"/>
    <w:rsid w:val="00E005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5215</Words>
  <Characters>29727</Characters>
  <Application>Microsoft Office Word</Application>
  <DocSecurity>0</DocSecurity>
  <Lines>247</Lines>
  <Paragraphs>69</Paragraphs>
  <ScaleCrop>false</ScaleCrop>
  <Company>Grizli777</Company>
  <LinksUpToDate>false</LinksUpToDate>
  <CharactersWithSpaces>34873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2012-07-03T15:25:00Z</dcterms:created>
  <dcterms:modified xsi:type="dcterms:W3CDTF">2012-07-03T15:25:00Z</dcterms:modified>
</cp:coreProperties>
</file>