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«УРТУЙСКОЕ»</w:t>
      </w:r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«ОЛОВЯННИНСКИЙ РАЙОН»</w:t>
      </w:r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>ЧИТИНСКОЙ  ОБЛАСТИ</w:t>
      </w:r>
    </w:p>
    <w:p w:rsidR="00594C1D" w:rsidRDefault="00594C1D" w:rsidP="00594C1D">
      <w:pPr>
        <w:jc w:val="center"/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Уртуйский</w:t>
      </w:r>
      <w:proofErr w:type="spellEnd"/>
    </w:p>
    <w:p w:rsidR="00594C1D" w:rsidRDefault="00594C1D" w:rsidP="00594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 xml:space="preserve">  от « 22 »  декабря 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                                                                             № 12</w:t>
      </w: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>«Об администрации сельского поселения</w:t>
      </w: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</w:t>
      </w: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Российской Федерации «Об общих принципах организации местного самоуправления в Российской Федерации» и Уставом сельского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», Совет сельского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решил:</w:t>
      </w:r>
    </w:p>
    <w:p w:rsidR="00594C1D" w:rsidRDefault="00594C1D" w:rsidP="00594C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«Об администрации сельского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прилагается.</w:t>
      </w:r>
    </w:p>
    <w:p w:rsidR="00594C1D" w:rsidRDefault="00594C1D" w:rsidP="00594C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на следующий день после официального опубликования (обнародования) и начинает действовать с 1 января 2006 года.</w:t>
      </w:r>
    </w:p>
    <w:p w:rsidR="00594C1D" w:rsidRDefault="00594C1D" w:rsidP="00594C1D">
      <w:pPr>
        <w:ind w:left="360"/>
        <w:rPr>
          <w:sz w:val="28"/>
          <w:szCs w:val="28"/>
        </w:rPr>
      </w:pPr>
    </w:p>
    <w:p w:rsidR="00594C1D" w:rsidRDefault="00594C1D" w:rsidP="00594C1D">
      <w:pPr>
        <w:ind w:left="360"/>
        <w:rPr>
          <w:sz w:val="28"/>
          <w:szCs w:val="28"/>
        </w:rPr>
      </w:pPr>
    </w:p>
    <w:p w:rsidR="00594C1D" w:rsidRDefault="00594C1D" w:rsidP="00594C1D">
      <w:pPr>
        <w:ind w:left="360"/>
        <w:rPr>
          <w:sz w:val="28"/>
          <w:szCs w:val="28"/>
        </w:rPr>
      </w:pPr>
    </w:p>
    <w:p w:rsidR="00594C1D" w:rsidRDefault="00594C1D" w:rsidP="00594C1D">
      <w:pPr>
        <w:ind w:left="360"/>
        <w:rPr>
          <w:sz w:val="28"/>
          <w:szCs w:val="28"/>
        </w:rPr>
      </w:pPr>
    </w:p>
    <w:p w:rsidR="00594C1D" w:rsidRDefault="00594C1D" w:rsidP="00594C1D">
      <w:pPr>
        <w:ind w:left="360"/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t>Председатель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Косенков В.Г.</w:t>
      </w: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Default="00594C1D" w:rsidP="00594C1D">
      <w:pPr>
        <w:rPr>
          <w:sz w:val="28"/>
          <w:szCs w:val="28"/>
        </w:rPr>
      </w:pPr>
    </w:p>
    <w:p w:rsidR="00594C1D" w:rsidRPr="00594C1D" w:rsidRDefault="00594C1D" w:rsidP="00594C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>
        <w:t xml:space="preserve"> Утверждено</w:t>
      </w:r>
    </w:p>
    <w:p w:rsidR="00594C1D" w:rsidRDefault="00594C1D" w:rsidP="00594C1D">
      <w:r>
        <w:t xml:space="preserve">                                                                              решением  № 12 Совета сельского поселения</w:t>
      </w:r>
    </w:p>
    <w:p w:rsidR="00594C1D" w:rsidRDefault="00594C1D" w:rsidP="00594C1D">
      <w:r>
        <w:t xml:space="preserve">                                                                                          «</w:t>
      </w:r>
      <w:proofErr w:type="spellStart"/>
      <w:r>
        <w:t>Уртуйское</w:t>
      </w:r>
      <w:proofErr w:type="spellEnd"/>
      <w:r>
        <w:t xml:space="preserve">» от 22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 </w:t>
      </w:r>
    </w:p>
    <w:p w:rsidR="00594C1D" w:rsidRDefault="00594C1D" w:rsidP="00594C1D">
      <w:r>
        <w:t xml:space="preserve">                                                                    </w:t>
      </w:r>
    </w:p>
    <w:p w:rsidR="00594C1D" w:rsidRDefault="00594C1D" w:rsidP="00594C1D"/>
    <w:p w:rsidR="00594C1D" w:rsidRDefault="00594C1D" w:rsidP="00594C1D"/>
    <w:p w:rsidR="00594C1D" w:rsidRDefault="00594C1D" w:rsidP="00594C1D"/>
    <w:p w:rsidR="00594C1D" w:rsidRDefault="00594C1D" w:rsidP="00594C1D">
      <w:pPr>
        <w:rPr>
          <w:b/>
        </w:rPr>
      </w:pPr>
      <w:r>
        <w:t xml:space="preserve">                                                    </w:t>
      </w:r>
      <w:r>
        <w:rPr>
          <w:b/>
        </w:rPr>
        <w:t xml:space="preserve"> ПОЛОЖЕНИЕ</w:t>
      </w:r>
    </w:p>
    <w:p w:rsidR="00594C1D" w:rsidRDefault="00594C1D" w:rsidP="00594C1D">
      <w:pPr>
        <w:jc w:val="both"/>
        <w:rPr>
          <w:b/>
        </w:rPr>
      </w:pPr>
      <w:r>
        <w:rPr>
          <w:b/>
        </w:rPr>
        <w:t xml:space="preserve">                                          ОБ АДМИНИСТРАЦИИ  </w:t>
      </w:r>
    </w:p>
    <w:p w:rsidR="00594C1D" w:rsidRDefault="00594C1D" w:rsidP="00594C1D">
      <w:pPr>
        <w:jc w:val="both"/>
        <w:rPr>
          <w:b/>
        </w:rPr>
      </w:pPr>
      <w:r>
        <w:rPr>
          <w:b/>
        </w:rPr>
        <w:t xml:space="preserve">                        СЕЛЬСКОГО ПОСЕЛЕНИЯ «УРТУЙСКОЕ»</w:t>
      </w:r>
    </w:p>
    <w:p w:rsidR="00594C1D" w:rsidRDefault="00594C1D" w:rsidP="00594C1D">
      <w:pPr>
        <w:jc w:val="both"/>
        <w:rPr>
          <w:b/>
        </w:rPr>
      </w:pPr>
    </w:p>
    <w:p w:rsidR="00594C1D" w:rsidRDefault="00594C1D" w:rsidP="00594C1D">
      <w:pPr>
        <w:jc w:val="both"/>
        <w:rPr>
          <w:b/>
        </w:rPr>
      </w:pPr>
    </w:p>
    <w:p w:rsidR="00594C1D" w:rsidRDefault="00594C1D" w:rsidP="00594C1D">
      <w:pPr>
        <w:jc w:val="both"/>
      </w:pPr>
      <w:r>
        <w:t xml:space="preserve">                                          Глава 1. Общие положения</w:t>
      </w:r>
    </w:p>
    <w:p w:rsidR="00594C1D" w:rsidRDefault="00594C1D" w:rsidP="00594C1D">
      <w:pPr>
        <w:jc w:val="both"/>
      </w:pPr>
    </w:p>
    <w:p w:rsidR="00594C1D" w:rsidRDefault="00594C1D" w:rsidP="00594C1D">
      <w:pPr>
        <w:ind w:left="-180"/>
        <w:jc w:val="both"/>
      </w:pPr>
      <w:r>
        <w:t xml:space="preserve">           1.1.Администрация сельского поселения «</w:t>
      </w:r>
      <w:proofErr w:type="spellStart"/>
      <w:r>
        <w:t>Уртуйское</w:t>
      </w:r>
      <w:proofErr w:type="spellEnd"/>
      <w:r>
        <w:t>» является исполнительно-</w:t>
      </w:r>
    </w:p>
    <w:p w:rsidR="00594C1D" w:rsidRDefault="00594C1D" w:rsidP="00594C1D">
      <w:pPr>
        <w:ind w:left="435"/>
        <w:jc w:val="both"/>
      </w:pPr>
      <w:r>
        <w:t>распорядительным органом муниципального образования, уполномоченным на решение вопросов местного значения и осуществление отдельных государственных полномочий, переданных органам местного самоуправления федеральными законами и законами Читинской области.</w:t>
      </w:r>
    </w:p>
    <w:p w:rsidR="00594C1D" w:rsidRDefault="00594C1D" w:rsidP="00594C1D">
      <w:pPr>
        <w:ind w:left="435"/>
        <w:jc w:val="both"/>
      </w:pPr>
      <w:r>
        <w:t xml:space="preserve">  1.2. Администрация осуществляет свою деятельность в соответствии с Конституцией Российской Федерации, федеральными законами и законами Читинской области, Уставом сельского поселения «</w:t>
      </w:r>
      <w:proofErr w:type="spellStart"/>
      <w:r>
        <w:t>Уртуйское</w:t>
      </w:r>
      <w:proofErr w:type="spellEnd"/>
      <w:r>
        <w:t>», иными муниципальными правовыми актами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ind w:firstLine="708"/>
        <w:jc w:val="both"/>
      </w:pPr>
      <w:r>
        <w:t>1.3.Администрация входит в структуру органов местного самоуправления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ind w:firstLine="708"/>
        <w:jc w:val="both"/>
      </w:pPr>
      <w:r>
        <w:t>1.4. Администрацию возглавляет глава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ind w:firstLine="708"/>
        <w:jc w:val="both"/>
      </w:pPr>
      <w:r>
        <w:t>1.5.Администрация обладает правами юридического лица, имеет в оперативном управлении муниципальное имущество, может от своего имени приобретать и осуществлять имущественные и неимущественные права, быть истцом и ответчиком в суде, имеет самостоятельный баланс, печать, штампы и бланки со своим наименованием.</w:t>
      </w:r>
    </w:p>
    <w:p w:rsidR="00594C1D" w:rsidRDefault="00594C1D" w:rsidP="00594C1D">
      <w:pPr>
        <w:ind w:firstLine="708"/>
        <w:jc w:val="both"/>
      </w:pPr>
      <w:r>
        <w:t xml:space="preserve"> Администрация имеет право открывать бюджетные и иные счета, в соответствии с законодательством.</w:t>
      </w:r>
    </w:p>
    <w:p w:rsidR="00594C1D" w:rsidRDefault="00594C1D" w:rsidP="00594C1D">
      <w:pPr>
        <w:ind w:firstLine="708"/>
        <w:jc w:val="both"/>
      </w:pPr>
      <w:r>
        <w:t>1.6.Структура администрации  и размер расходов на ее содержание утверждаются  Советом по представлению главы администрации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594C1D" w:rsidRDefault="00594C1D" w:rsidP="00594C1D">
      <w:pPr>
        <w:ind w:firstLine="708"/>
        <w:jc w:val="both"/>
      </w:pPr>
      <w:r>
        <w:t xml:space="preserve">1.7. Место нахождения Администрации: </w:t>
      </w:r>
      <w:proofErr w:type="spellStart"/>
      <w:r>
        <w:t>п</w:t>
      </w:r>
      <w:proofErr w:type="gramStart"/>
      <w:r>
        <w:t>.У</w:t>
      </w:r>
      <w:proofErr w:type="gramEnd"/>
      <w:r>
        <w:t>ртуйский</w:t>
      </w:r>
      <w:proofErr w:type="spellEnd"/>
      <w:r>
        <w:t xml:space="preserve"> </w:t>
      </w:r>
      <w:proofErr w:type="spellStart"/>
      <w:r>
        <w:t>Оловяннинский</w:t>
      </w:r>
      <w:proofErr w:type="spellEnd"/>
      <w:r>
        <w:t xml:space="preserve"> район Читинская область.</w:t>
      </w:r>
    </w:p>
    <w:p w:rsidR="00594C1D" w:rsidRDefault="00594C1D" w:rsidP="00594C1D">
      <w:pPr>
        <w:ind w:firstLine="708"/>
        <w:jc w:val="both"/>
      </w:pPr>
      <w:r>
        <w:t>1.8. Полное наименование администрации: Администрация сельского поселения «</w:t>
      </w:r>
      <w:proofErr w:type="spellStart"/>
      <w:r>
        <w:t>Уртуйское</w:t>
      </w:r>
      <w:proofErr w:type="spellEnd"/>
      <w:r>
        <w:t>» муниципального района «</w:t>
      </w:r>
      <w:proofErr w:type="spellStart"/>
      <w:r>
        <w:t>Оловяннинский</w:t>
      </w:r>
      <w:proofErr w:type="spellEnd"/>
      <w:r>
        <w:t xml:space="preserve"> район»</w:t>
      </w:r>
    </w:p>
    <w:p w:rsidR="00594C1D" w:rsidRDefault="00594C1D" w:rsidP="00594C1D">
      <w:pPr>
        <w:ind w:firstLine="708"/>
        <w:jc w:val="both"/>
      </w:pPr>
    </w:p>
    <w:p w:rsidR="00594C1D" w:rsidRDefault="00594C1D" w:rsidP="00594C1D">
      <w:pPr>
        <w:ind w:firstLine="708"/>
        <w:jc w:val="both"/>
      </w:pPr>
    </w:p>
    <w:p w:rsidR="00594C1D" w:rsidRDefault="00594C1D" w:rsidP="00594C1D">
      <w:pPr>
        <w:ind w:firstLine="708"/>
        <w:jc w:val="both"/>
      </w:pPr>
      <w:r>
        <w:t xml:space="preserve">Глава </w:t>
      </w:r>
      <w:r>
        <w:rPr>
          <w:lang w:val="en-US"/>
        </w:rPr>
        <w:t>II</w:t>
      </w:r>
      <w:r>
        <w:t>. Полномочия администрации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594C1D" w:rsidRDefault="00594C1D" w:rsidP="00594C1D">
      <w:pPr>
        <w:ind w:firstLine="708"/>
        <w:jc w:val="both"/>
      </w:pPr>
    </w:p>
    <w:p w:rsidR="00594C1D" w:rsidRDefault="00594C1D" w:rsidP="00594C1D">
      <w:pPr>
        <w:ind w:firstLine="708"/>
        <w:jc w:val="both"/>
      </w:pPr>
      <w:r>
        <w:t>2.1.Администрация осуществляет следующие полномочия:</w:t>
      </w:r>
    </w:p>
    <w:p w:rsidR="00594C1D" w:rsidRDefault="00594C1D" w:rsidP="00594C1D">
      <w:pPr>
        <w:ind w:firstLine="708"/>
        <w:jc w:val="both"/>
      </w:pPr>
      <w:r>
        <w:t>1) формирует и исполняет бюджет сельского поселения «</w:t>
      </w:r>
      <w:proofErr w:type="spellStart"/>
      <w:r>
        <w:t>Уртуйское</w:t>
      </w:r>
      <w:proofErr w:type="spellEnd"/>
      <w:r>
        <w:t>», готовит отчет об исполнении бюджета;</w:t>
      </w:r>
    </w:p>
    <w:p w:rsidR="00594C1D" w:rsidRDefault="00594C1D" w:rsidP="00594C1D">
      <w:pPr>
        <w:ind w:firstLine="708"/>
        <w:jc w:val="both"/>
      </w:pPr>
      <w:r>
        <w:t>2) владеет, пользуется и распоряжается имуществом, находящимся в муниципальной собственности сельского поселения «</w:t>
      </w:r>
      <w:proofErr w:type="spellStart"/>
      <w:r>
        <w:t>Уртуйское</w:t>
      </w:r>
      <w:proofErr w:type="spellEnd"/>
      <w:r>
        <w:t>» в соответствии с Порядком утвержденным Советом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3) разрабатывает и организует выполнение планов и программ комплексного социально – экономического  развития сельское поселение «</w:t>
      </w:r>
      <w:proofErr w:type="spellStart"/>
      <w:r>
        <w:t>Уртуйское</w:t>
      </w:r>
      <w:proofErr w:type="spellEnd"/>
      <w:r>
        <w:t>, готовит отчеты об их исполнении;</w:t>
      </w:r>
    </w:p>
    <w:p w:rsidR="00594C1D" w:rsidRDefault="00594C1D" w:rsidP="00594C1D">
      <w:pPr>
        <w:ind w:firstLine="708"/>
        <w:jc w:val="both"/>
      </w:pPr>
      <w:r>
        <w:lastRenderedPageBreak/>
        <w:t>4) осуществляет материально – техническое обеспечение подготовки и 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сельского поселения «</w:t>
      </w:r>
      <w:proofErr w:type="spellStart"/>
      <w:r>
        <w:t>Уртуйское</w:t>
      </w:r>
      <w:proofErr w:type="spellEnd"/>
      <w:r>
        <w:t>», преобразования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5) организует в границах сельского поселения «</w:t>
      </w:r>
      <w:proofErr w:type="spellStart"/>
      <w:r>
        <w:t>Уртуйское</w:t>
      </w:r>
      <w:proofErr w:type="spellEnd"/>
      <w:r>
        <w:t xml:space="preserve">»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-,  и водоснабжения населения, водоотведения, снабжения населения топливом;</w:t>
      </w:r>
    </w:p>
    <w:p w:rsidR="00594C1D" w:rsidRDefault="00594C1D" w:rsidP="00594C1D">
      <w:pPr>
        <w:ind w:firstLine="708"/>
        <w:jc w:val="both"/>
      </w:pPr>
      <w:r>
        <w:t>6) обеспечивает содержание и строительство автомобильных дорог общего пользования, мостов и иных транспортных инженерных сооружений в границах населенных пунктов муниципального образования, за исключением автомобильных дорог общего пользования, мостов и иных транспортных инженерных сооружений федерального и регионального значения;</w:t>
      </w:r>
    </w:p>
    <w:p w:rsidR="00594C1D" w:rsidRDefault="00594C1D" w:rsidP="00594C1D">
      <w:pPr>
        <w:ind w:firstLine="708"/>
        <w:jc w:val="both"/>
      </w:pPr>
      <w:r>
        <w:t>7) обеспечивает малоимущих граждан, проживающих в сельском поселении «</w:t>
      </w:r>
      <w:proofErr w:type="spellStart"/>
      <w:r>
        <w:t>Уртуйское</w:t>
      </w:r>
      <w:proofErr w:type="spellEnd"/>
      <w:r>
        <w:t>» и нуждающихся в улучшении жилищных условий, жилыми помещениями в соответствии с жилищным законодательством, организует строительство и содержание муниципального жилищного фонда, создает условия для жилищного строительства;</w:t>
      </w:r>
    </w:p>
    <w:p w:rsidR="00594C1D" w:rsidRDefault="00594C1D" w:rsidP="00594C1D">
      <w:pPr>
        <w:ind w:firstLine="708"/>
        <w:jc w:val="both"/>
      </w:pPr>
      <w:r>
        <w:t>8) создает условия для предоставления транспортных услуг населению и организует транспортное обслуживание населения в границах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9)  учувствует в предупреждении и ликвидации последствий чрезвычайных ситуаций в границах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10) обеспечивает первичные меры пожарной безопасности в границах населенных пунктов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11) создает условия для обеспечения жителей сельского поселения «</w:t>
      </w:r>
      <w:proofErr w:type="spellStart"/>
      <w:r>
        <w:t>Уртуйское</w:t>
      </w:r>
      <w:proofErr w:type="spellEnd"/>
      <w:r>
        <w:t>» услугами связи, общественного питания, торговли и бытового обслуживания;</w:t>
      </w:r>
    </w:p>
    <w:p w:rsidR="00594C1D" w:rsidRDefault="00594C1D" w:rsidP="00594C1D">
      <w:pPr>
        <w:ind w:firstLine="708"/>
        <w:jc w:val="both"/>
      </w:pPr>
      <w:r>
        <w:t>12) организует библиотечное обслуживание населения;</w:t>
      </w:r>
    </w:p>
    <w:p w:rsidR="00594C1D" w:rsidRDefault="00594C1D" w:rsidP="00594C1D">
      <w:pPr>
        <w:ind w:firstLine="708"/>
        <w:jc w:val="both"/>
      </w:pPr>
      <w:r>
        <w:t>13) создает условия для организации досуга и обеспечения жителей сельского поселения «</w:t>
      </w:r>
      <w:proofErr w:type="spellStart"/>
      <w:r>
        <w:t>Уртуйское</w:t>
      </w:r>
      <w:proofErr w:type="spellEnd"/>
      <w:r>
        <w:t>» услугами организаций культуры;</w:t>
      </w:r>
    </w:p>
    <w:p w:rsidR="00594C1D" w:rsidRDefault="00594C1D" w:rsidP="00594C1D">
      <w:pPr>
        <w:ind w:firstLine="708"/>
        <w:jc w:val="both"/>
      </w:pPr>
      <w:r>
        <w:t>14) обеспечивает охрану и сохранение объектов культурного наследия (памятников истории и культуры) местного (муниципального) значения, расположенных в границах сельского поселения «</w:t>
      </w:r>
      <w:proofErr w:type="spellStart"/>
      <w:r>
        <w:t>Уртуйское</w:t>
      </w:r>
      <w:proofErr w:type="spellEnd"/>
      <w:r>
        <w:t xml:space="preserve">»; </w:t>
      </w:r>
    </w:p>
    <w:p w:rsidR="00594C1D" w:rsidRDefault="00594C1D" w:rsidP="00594C1D">
      <w:pPr>
        <w:ind w:firstLine="708"/>
        <w:jc w:val="both"/>
      </w:pPr>
      <w:r>
        <w:t>15) обеспечивает условия для развития на территории сельского поселения «</w:t>
      </w:r>
      <w:proofErr w:type="spellStart"/>
      <w:r>
        <w:t>Уртуйское</w:t>
      </w:r>
      <w:proofErr w:type="spellEnd"/>
      <w:r>
        <w:t>» массовой физической культуры и спорта;</w:t>
      </w:r>
    </w:p>
    <w:p w:rsidR="00594C1D" w:rsidRDefault="00594C1D" w:rsidP="00594C1D">
      <w:pPr>
        <w:ind w:firstLine="708"/>
        <w:jc w:val="both"/>
      </w:pPr>
      <w:r>
        <w:t>16) создает условия для массового отдыха жителей сельского поселения «</w:t>
      </w:r>
      <w:proofErr w:type="spellStart"/>
      <w:r>
        <w:t>Уртуйское</w:t>
      </w:r>
      <w:proofErr w:type="spellEnd"/>
      <w:r>
        <w:t>» и организует обустройство мест массового отдыха населения;</w:t>
      </w:r>
    </w:p>
    <w:p w:rsidR="00594C1D" w:rsidRDefault="00594C1D" w:rsidP="00594C1D">
      <w:pPr>
        <w:ind w:firstLine="708"/>
        <w:jc w:val="both"/>
      </w:pPr>
      <w:r>
        <w:t>17)  оказывает содействие в установлении в соответствии с федеральным законом опеки и попечительства над нуждающимися в этом жителями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18) формирует архивные фонды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19) организует сбор и вывоз бытовых отходов и мусора;</w:t>
      </w:r>
    </w:p>
    <w:p w:rsidR="00594C1D" w:rsidRDefault="00594C1D" w:rsidP="00594C1D">
      <w:pPr>
        <w:ind w:firstLine="708"/>
        <w:jc w:val="both"/>
      </w:pPr>
      <w:r>
        <w:t>20) организует благоустройство и озеленение  территории сельского поселения «</w:t>
      </w:r>
      <w:proofErr w:type="spellStart"/>
      <w:r>
        <w:t>Уртуйское</w:t>
      </w:r>
      <w:proofErr w:type="spellEnd"/>
      <w:r>
        <w:t>», использование и охрану городских лесов, расположенных в границах населенных пунктов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21) организует подготовку генеральных планов сельского поселения «</w:t>
      </w:r>
      <w:proofErr w:type="spellStart"/>
      <w:r>
        <w:t>Уртуйское</w:t>
      </w:r>
      <w:proofErr w:type="spellEnd"/>
      <w:r>
        <w:t>», правил землепользования и застройки, выдает разрешения на строительство, разрешения на ввод объектов в эксплуатацию, осуществляет резервирование и изъятие, в том числе путем выкупа, земельных участков в границах сельского поселения «</w:t>
      </w:r>
      <w:proofErr w:type="spellStart"/>
      <w:r>
        <w:t>Уртуйское</w:t>
      </w:r>
      <w:proofErr w:type="spellEnd"/>
      <w:r>
        <w:t>» для муниципальных нужд, осуществляет контроль за использование земель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22) организует освещение улиц и установку указателей с названиями улиц и номерами домов;</w:t>
      </w:r>
    </w:p>
    <w:p w:rsidR="00594C1D" w:rsidRDefault="00594C1D" w:rsidP="00594C1D">
      <w:pPr>
        <w:ind w:firstLine="708"/>
        <w:jc w:val="both"/>
      </w:pPr>
      <w:r>
        <w:t>23) обеспечивает организацию ритуальных услуг и содержание мест захоронения;</w:t>
      </w:r>
    </w:p>
    <w:p w:rsidR="00594C1D" w:rsidRDefault="00594C1D" w:rsidP="00594C1D">
      <w:pPr>
        <w:ind w:firstLine="708"/>
        <w:jc w:val="both"/>
      </w:pPr>
      <w:r>
        <w:lastRenderedPageBreak/>
        <w:t>24) обеспечивает организацию и осуществление мероприятий по гражданской обороне, защите населения и территории сельского поселения «</w:t>
      </w:r>
      <w:proofErr w:type="spellStart"/>
      <w:r>
        <w:t>Уртуйское</w:t>
      </w:r>
      <w:proofErr w:type="spellEnd"/>
      <w:r>
        <w:t>» от чрезвычайных ситуаций природного и техногенного характера;</w:t>
      </w:r>
    </w:p>
    <w:p w:rsidR="00594C1D" w:rsidRDefault="00594C1D" w:rsidP="00594C1D">
      <w:pPr>
        <w:ind w:firstLine="708"/>
        <w:jc w:val="both"/>
      </w:pPr>
      <w:r>
        <w:t>25) создает, содержит и организует деятельность аварийно – спасательных служб и (или) аварийно-спасательных формирований на территории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r>
        <w:t>26) организует и осуществляет мероприятия по мобилизационной подготовке муниципальных предприятий и учреждений, находящихся на территории сельского поселения «</w:t>
      </w:r>
      <w:proofErr w:type="spellStart"/>
      <w:r>
        <w:t>Уртуйское</w:t>
      </w:r>
      <w:proofErr w:type="spellEnd"/>
      <w:r>
        <w:t xml:space="preserve">»; </w:t>
      </w:r>
    </w:p>
    <w:p w:rsidR="00594C1D" w:rsidRDefault="00594C1D" w:rsidP="00594C1D">
      <w:pPr>
        <w:ind w:firstLine="708"/>
        <w:jc w:val="both"/>
      </w:pPr>
      <w:r>
        <w:t>27) осуществляет мероприятия по обеспечению безопасности людей на водных объектах, охране их жизни и здоровья;</w:t>
      </w:r>
    </w:p>
    <w:p w:rsidR="00594C1D" w:rsidRDefault="00594C1D" w:rsidP="00594C1D">
      <w:pPr>
        <w:ind w:firstLine="708"/>
        <w:jc w:val="both"/>
      </w:pPr>
      <w:r>
        <w:t>28)  обеспечивает создание, развитие и обеспечение охраны лечебно-оздоровительных местностей и курортов местного значения на территории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ind w:firstLine="708"/>
        <w:jc w:val="both"/>
      </w:pPr>
      <w:proofErr w:type="gramStart"/>
      <w:r>
        <w:t>29) осуществляет иные полномочия, отнесенные законодательством к компетенции исполнительного органа, установленные Уставом сельского поселения «</w:t>
      </w:r>
      <w:proofErr w:type="spellStart"/>
      <w:r>
        <w:t>Уртуйское</w:t>
      </w:r>
      <w:proofErr w:type="spellEnd"/>
      <w:r>
        <w:t>» и решениями Совета сельского поселения «</w:t>
      </w:r>
      <w:proofErr w:type="spellStart"/>
      <w:r>
        <w:t>Уртуйское</w:t>
      </w:r>
      <w:proofErr w:type="spellEnd"/>
      <w:r>
        <w:t>», а также договорами и соглашениями с органами местного самоуправления других муниципальных образований, заключаемыми в соответствии с федеральными законами и нормативными правовыми актами Совета сельского поселения «</w:t>
      </w:r>
      <w:proofErr w:type="spellStart"/>
      <w:r>
        <w:t>Уртуйское</w:t>
      </w:r>
      <w:proofErr w:type="spellEnd"/>
      <w:r>
        <w:t>».</w:t>
      </w:r>
      <w:proofErr w:type="gramEnd"/>
    </w:p>
    <w:p w:rsidR="00594C1D" w:rsidRDefault="00594C1D" w:rsidP="00594C1D">
      <w:pPr>
        <w:ind w:firstLine="708"/>
        <w:jc w:val="both"/>
      </w:pPr>
      <w:r>
        <w:t>2.2. Администрация сельского поселения «</w:t>
      </w:r>
      <w:proofErr w:type="spellStart"/>
      <w:r>
        <w:t>Уртуйское</w:t>
      </w:r>
      <w:proofErr w:type="spellEnd"/>
      <w:r>
        <w:t>» вправе заключать соглашения с администрацией муниципального района сельского поселения «</w:t>
      </w:r>
      <w:proofErr w:type="spellStart"/>
      <w:r>
        <w:t>Уртуйское</w:t>
      </w:r>
      <w:proofErr w:type="spellEnd"/>
      <w:r>
        <w:t>» о передаче осуществления части своих полномочий за счет субвенций, предоставляемых из бюджета сельского поселения «</w:t>
      </w:r>
      <w:proofErr w:type="spellStart"/>
      <w:r>
        <w:t>Уртуйское</w:t>
      </w:r>
      <w:proofErr w:type="spellEnd"/>
      <w:r>
        <w:t xml:space="preserve"> в бюджет муниципального района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ind w:firstLine="708"/>
        <w:jc w:val="both"/>
      </w:pPr>
    </w:p>
    <w:p w:rsidR="00594C1D" w:rsidRDefault="00594C1D" w:rsidP="00594C1D">
      <w:pPr>
        <w:ind w:firstLine="708"/>
        <w:jc w:val="both"/>
      </w:pPr>
    </w:p>
    <w:p w:rsidR="00594C1D" w:rsidRDefault="00594C1D" w:rsidP="00594C1D">
      <w:pPr>
        <w:ind w:firstLine="708"/>
        <w:jc w:val="both"/>
      </w:pPr>
      <w:r>
        <w:t xml:space="preserve">Глава </w:t>
      </w:r>
      <w:r>
        <w:rPr>
          <w:lang w:val="en-US"/>
        </w:rPr>
        <w:t>III</w:t>
      </w:r>
      <w:r>
        <w:t xml:space="preserve">. Организация деятельности администрации сельского поселения  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ab/>
        <w:t>«</w:t>
      </w:r>
      <w:proofErr w:type="spellStart"/>
      <w:r>
        <w:t>Уртуйское</w:t>
      </w:r>
      <w:proofErr w:type="spellEnd"/>
      <w:r>
        <w:t>, состав и структура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594C1D" w:rsidRDefault="00594C1D" w:rsidP="00594C1D">
      <w:pPr>
        <w:tabs>
          <w:tab w:val="left" w:pos="1960"/>
        </w:tabs>
        <w:ind w:firstLine="708"/>
        <w:jc w:val="both"/>
        <w:rPr>
          <w:i/>
        </w:rPr>
      </w:pPr>
      <w:r>
        <w:t>3.1. Администрация состоит из специалистов (</w:t>
      </w:r>
      <w:r>
        <w:rPr>
          <w:i/>
        </w:rPr>
        <w:t>для крупных поселений из структурных подразделений администрации).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3.2</w:t>
      </w:r>
      <w:r>
        <w:rPr>
          <w:i/>
        </w:rPr>
        <w:t>.</w:t>
      </w:r>
      <w:r>
        <w:t xml:space="preserve"> Глава администрации сельского поселения «</w:t>
      </w:r>
      <w:proofErr w:type="spellStart"/>
      <w:r>
        <w:t>Уртуйское</w:t>
      </w:r>
      <w:proofErr w:type="spellEnd"/>
      <w:r>
        <w:t xml:space="preserve"> руководит администрацией на принципах единоначалия. Компетенция главы администрации сельского поселения «</w:t>
      </w:r>
      <w:proofErr w:type="spellStart"/>
      <w:r>
        <w:t>Уртуйское</w:t>
      </w:r>
      <w:proofErr w:type="spellEnd"/>
      <w:r>
        <w:t>» устанавливается федеральными законами Читинской области, Уставом муниципального образования, нормативными правовыми актами Совета сельского поселения «</w:t>
      </w:r>
      <w:proofErr w:type="spellStart"/>
      <w:r>
        <w:t>Уртуйское</w:t>
      </w:r>
      <w:proofErr w:type="spellEnd"/>
      <w:r>
        <w:t>» и настоящим Положением.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3.3. Глава администрации сельского поселения «</w:t>
      </w:r>
      <w:proofErr w:type="spellStart"/>
      <w:r>
        <w:t>Уртуйское</w:t>
      </w:r>
      <w:proofErr w:type="spellEnd"/>
      <w:r>
        <w:t>» обладает следующими полномочиями по руководству деятельностью администрации: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1) представляет администрацию во взаимоотношениях с органами государственной власти, органами местного самоуправления и при осуществлении внешнеэкономических связей; при этом вправе подписывать договоры и соглашения от имени администрации сельского поселения  «</w:t>
      </w:r>
      <w:proofErr w:type="spellStart"/>
      <w:r>
        <w:t>Уртуйское</w:t>
      </w:r>
      <w:proofErr w:type="spellEnd"/>
      <w:r>
        <w:t>», а также представляет администрацию во взаимоотношениях с гражданами и организациями;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2) утверждает штатное расписание специалистов администрации (</w:t>
      </w:r>
      <w:r>
        <w:rPr>
          <w:i/>
        </w:rPr>
        <w:t xml:space="preserve">либо ее структурных подразделений); 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3) участвует в работе  Совета  сельского поселения «</w:t>
      </w:r>
      <w:proofErr w:type="spellStart"/>
      <w:r>
        <w:t>Уртуйское</w:t>
      </w:r>
      <w:proofErr w:type="spellEnd"/>
      <w:r>
        <w:t xml:space="preserve"> с правом совещательного голоса;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4) по согласованию с Советом сельского поселения «</w:t>
      </w:r>
      <w:proofErr w:type="spellStart"/>
      <w:r>
        <w:t>Уртуйское</w:t>
      </w:r>
      <w:proofErr w:type="spellEnd"/>
      <w:r>
        <w:t>» назначает на должность, освобождает от должности заместителя главы администрации сельского поселения «</w:t>
      </w:r>
      <w:proofErr w:type="spellStart"/>
      <w:r>
        <w:t>Уртуйское</w:t>
      </w:r>
      <w:proofErr w:type="spellEnd"/>
      <w:r>
        <w:t>». Определяет полномочия заместителя главы администрации сельского поселения «</w:t>
      </w:r>
      <w:proofErr w:type="spellStart"/>
      <w:r>
        <w:t>Уртуйское</w:t>
      </w:r>
      <w:proofErr w:type="spellEnd"/>
      <w:r>
        <w:t>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lastRenderedPageBreak/>
        <w:t>5) назначает на должность и освобождает от должности муниципальных служащих администрации, а также руководителя, главного бухгалтера муниципальных предприятий и заключает с ними контракты;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6) подписывает постановления и распоряжения, договоры и соглашения, одной из сторон в которых выступает администрация;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7) формирует консультативные и совещательные органы при главе администрации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8) организует реализацию решений Совета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9) осуществляет иные полномочия в соответствии с федеральными и областными законами, Уставом сельского поселения «</w:t>
      </w:r>
      <w:proofErr w:type="spellStart"/>
      <w:r>
        <w:t>Уртуйское</w:t>
      </w:r>
      <w:proofErr w:type="spellEnd"/>
      <w:r>
        <w:t>» и нормативными правовыми актами Совета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tabs>
          <w:tab w:val="left" w:pos="1960"/>
        </w:tabs>
        <w:ind w:firstLine="708"/>
        <w:jc w:val="both"/>
        <w:rPr>
          <w:i/>
        </w:rPr>
      </w:pPr>
      <w:r>
        <w:t>3.4. В период отсутствия главы администрации его полномочия исполняет заместитель главы администрации сельского поселения «</w:t>
      </w:r>
      <w:proofErr w:type="spellStart"/>
      <w:r>
        <w:t>Уртуйское</w:t>
      </w:r>
      <w:proofErr w:type="spellEnd"/>
      <w:r>
        <w:t>». (</w:t>
      </w:r>
      <w:r>
        <w:rPr>
          <w:i/>
        </w:rPr>
        <w:t>В случае отсутствия должности заместителя главы администрации – полномочия главы администрации  временно исполняет один из специалистов администрации по согласованию с Советом сельского поселения «</w:t>
      </w:r>
      <w:proofErr w:type="spellStart"/>
      <w:r>
        <w:rPr>
          <w:i/>
        </w:rPr>
        <w:t>Уртуйское</w:t>
      </w:r>
      <w:proofErr w:type="spellEnd"/>
      <w:r>
        <w:rPr>
          <w:i/>
        </w:rPr>
        <w:t>»)</w:t>
      </w:r>
      <w:proofErr w:type="gramStart"/>
      <w:r>
        <w:rPr>
          <w:i/>
        </w:rPr>
        <w:t xml:space="preserve"> )</w:t>
      </w:r>
      <w:proofErr w:type="gramEnd"/>
      <w:r>
        <w:rPr>
          <w:i/>
        </w:rPr>
        <w:t>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3.5.В состав  администрации входят специалисты: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 xml:space="preserve">      1. специалист 2 категории;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 xml:space="preserve">      2. специалист по имуществу и землеустройству;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 xml:space="preserve">      3. главный бухгалтер;</w:t>
      </w:r>
    </w:p>
    <w:p w:rsidR="00594C1D" w:rsidRDefault="00594C1D" w:rsidP="00594C1D">
      <w:pPr>
        <w:tabs>
          <w:tab w:val="left" w:pos="1960"/>
        </w:tabs>
        <w:ind w:firstLine="708"/>
        <w:jc w:val="both"/>
        <w:rPr>
          <w:i/>
        </w:rPr>
      </w:pPr>
      <w:r>
        <w:t xml:space="preserve">      4. экономист. 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3.6.Деятельность администрации, главы администрации по решению вопросов  местного значения, а также организационное обеспечение деятельности Совета сельского поселения «</w:t>
      </w:r>
      <w:proofErr w:type="spellStart"/>
      <w:r>
        <w:t>Уртуйское</w:t>
      </w:r>
      <w:proofErr w:type="spellEnd"/>
      <w:r>
        <w:t>» обеспечивает один из специалистов, в соответствии с должностным регламентом.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3.7. Должностные регламенты специалистов</w:t>
      </w:r>
      <w:r>
        <w:rPr>
          <w:i/>
        </w:rPr>
        <w:t xml:space="preserve"> </w:t>
      </w:r>
      <w:r>
        <w:t>утверждаются главой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3.8. Организация и режим работы администрации регулируются внутренним Распорядком, утверждаемым главой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  <w:r>
        <w:t>3.9. Трудовые, социальные и профессиональные права и обязанности работников администрации  устанавливаются в соответствии с законодательством, Уставом муниципального образования, коллективным договором, правовыми актами Совета сельского поселения «</w:t>
      </w:r>
      <w:proofErr w:type="spellStart"/>
      <w:r>
        <w:t>Уртуйское</w:t>
      </w:r>
      <w:proofErr w:type="spellEnd"/>
      <w:r>
        <w:t>» и главы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594C1D" w:rsidRDefault="00594C1D" w:rsidP="00594C1D">
      <w:pPr>
        <w:tabs>
          <w:tab w:val="left" w:pos="1960"/>
        </w:tabs>
        <w:ind w:firstLine="708"/>
        <w:jc w:val="both"/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A2885"/>
    <w:multiLevelType w:val="hybridMultilevel"/>
    <w:tmpl w:val="4E4AE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1D"/>
    <w:rsid w:val="00594C1D"/>
    <w:rsid w:val="007A4434"/>
    <w:rsid w:val="00D9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2012-07-13T06:28:00Z</dcterms:created>
  <dcterms:modified xsi:type="dcterms:W3CDTF">2012-07-13T06:30:00Z</dcterms:modified>
</cp:coreProperties>
</file>