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3A" w:rsidRDefault="0069163A" w:rsidP="006916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C3CC5">
        <w:rPr>
          <w:rFonts w:ascii="Times New Roman" w:hAnsi="Times New Roman"/>
          <w:b/>
          <w:sz w:val="28"/>
          <w:szCs w:val="28"/>
        </w:rPr>
        <w:t>АДМИНИСТРАЦИЯ СЕЛЬСКОГО ПОСЕЛЕНИЯ</w:t>
      </w:r>
    </w:p>
    <w:p w:rsidR="0069163A" w:rsidRPr="00BC3CC5" w:rsidRDefault="00D30B9A" w:rsidP="006916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«БУЛУМСКОЕ</w:t>
      </w:r>
      <w:r w:rsidR="0069163A" w:rsidRPr="00BC3CC5">
        <w:rPr>
          <w:rFonts w:ascii="Times New Roman" w:hAnsi="Times New Roman"/>
          <w:b/>
          <w:sz w:val="28"/>
          <w:szCs w:val="28"/>
        </w:rPr>
        <w:t>»</w:t>
      </w: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Default="0069163A" w:rsidP="006916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9163A" w:rsidRPr="00BC3CC5" w:rsidRDefault="0069163A" w:rsidP="006916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                                                                                                          </w:t>
      </w:r>
      <w:r w:rsidRPr="00BC3CC5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="00D30B9A">
        <w:rPr>
          <w:rFonts w:ascii="Times New Roman" w:hAnsi="Times New Roman"/>
          <w:b/>
          <w:sz w:val="28"/>
          <w:szCs w:val="28"/>
        </w:rPr>
        <w:t>Булум</w:t>
      </w:r>
      <w:proofErr w:type="spellEnd"/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Pr="0054282B" w:rsidRDefault="00D30B9A" w:rsidP="0069163A">
      <w:pPr>
        <w:pStyle w:val="a4"/>
        <w:ind w:right="-85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05 мая </w:t>
      </w:r>
      <w:r w:rsidR="0069163A">
        <w:rPr>
          <w:rFonts w:ascii="Times New Roman" w:hAnsi="Times New Roman"/>
          <w:sz w:val="28"/>
          <w:szCs w:val="28"/>
        </w:rPr>
        <w:t xml:space="preserve"> </w:t>
      </w:r>
      <w:r w:rsidR="0069163A" w:rsidRPr="00BC3CC5">
        <w:rPr>
          <w:rFonts w:ascii="Times New Roman" w:hAnsi="Times New Roman"/>
          <w:sz w:val="28"/>
          <w:szCs w:val="28"/>
        </w:rPr>
        <w:t xml:space="preserve">2012 г.                                             </w:t>
      </w:r>
      <w:r w:rsidR="0069163A">
        <w:rPr>
          <w:rFonts w:ascii="Times New Roman" w:hAnsi="Times New Roman"/>
          <w:sz w:val="28"/>
          <w:szCs w:val="28"/>
        </w:rPr>
        <w:t xml:space="preserve">             </w:t>
      </w:r>
      <w:r w:rsidR="0069163A" w:rsidRPr="00BC3CC5">
        <w:rPr>
          <w:rFonts w:ascii="Times New Roman" w:hAnsi="Times New Roman"/>
          <w:sz w:val="28"/>
          <w:szCs w:val="28"/>
        </w:rPr>
        <w:t xml:space="preserve">          </w:t>
      </w:r>
      <w:r w:rsidR="0069163A">
        <w:rPr>
          <w:rFonts w:ascii="Times New Roman" w:hAnsi="Times New Roman"/>
          <w:sz w:val="28"/>
          <w:szCs w:val="28"/>
        </w:rPr>
        <w:t xml:space="preserve">           </w:t>
      </w:r>
      <w:r w:rsidR="0069163A" w:rsidRPr="00BC3CC5">
        <w:rPr>
          <w:rFonts w:ascii="Times New Roman" w:hAnsi="Times New Roman"/>
          <w:sz w:val="28"/>
          <w:szCs w:val="28"/>
        </w:rPr>
        <w:t xml:space="preserve">  </w:t>
      </w:r>
      <w:r w:rsidR="00AE3B5A">
        <w:rPr>
          <w:rFonts w:ascii="Times New Roman" w:hAnsi="Times New Roman"/>
          <w:sz w:val="28"/>
          <w:szCs w:val="28"/>
        </w:rPr>
        <w:t xml:space="preserve">    </w:t>
      </w:r>
      <w:r w:rsidR="0069163A" w:rsidRPr="00BC3CC5">
        <w:rPr>
          <w:rFonts w:ascii="Times New Roman" w:hAnsi="Times New Roman"/>
          <w:sz w:val="28"/>
          <w:szCs w:val="28"/>
        </w:rPr>
        <w:t xml:space="preserve">   </w:t>
      </w:r>
      <w:r w:rsidR="005D2F66">
        <w:rPr>
          <w:rFonts w:ascii="Times New Roman" w:hAnsi="Times New Roman"/>
          <w:sz w:val="28"/>
          <w:szCs w:val="28"/>
        </w:rPr>
        <w:t xml:space="preserve">        </w:t>
      </w:r>
      <w:r w:rsidR="0069163A" w:rsidRPr="00BC3CC5">
        <w:rPr>
          <w:rFonts w:ascii="Times New Roman" w:hAnsi="Times New Roman"/>
          <w:sz w:val="28"/>
          <w:szCs w:val="28"/>
        </w:rPr>
        <w:t>№</w:t>
      </w:r>
      <w:r w:rsidR="0069163A">
        <w:rPr>
          <w:rFonts w:ascii="Times New Roman" w:hAnsi="Times New Roman"/>
          <w:sz w:val="28"/>
          <w:szCs w:val="28"/>
        </w:rPr>
        <w:t xml:space="preserve"> </w:t>
      </w:r>
      <w:r w:rsidR="0054282B">
        <w:rPr>
          <w:rFonts w:ascii="Times New Roman" w:hAnsi="Times New Roman"/>
          <w:sz w:val="28"/>
          <w:szCs w:val="28"/>
        </w:rPr>
        <w:t>4</w:t>
      </w:r>
      <w:r w:rsidR="0054282B">
        <w:rPr>
          <w:rFonts w:ascii="Times New Roman" w:hAnsi="Times New Roman"/>
          <w:sz w:val="28"/>
          <w:szCs w:val="28"/>
          <w:lang w:val="en-US"/>
        </w:rPr>
        <w:t>1</w:t>
      </w: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Pr="00BC3CC5" w:rsidRDefault="0069163A" w:rsidP="0069163A">
      <w:pPr>
        <w:pStyle w:val="a4"/>
        <w:ind w:right="2410"/>
        <w:jc w:val="both"/>
        <w:rPr>
          <w:rFonts w:ascii="Times New Roman" w:hAnsi="Times New Roman"/>
          <w:b/>
          <w:sz w:val="28"/>
          <w:szCs w:val="28"/>
        </w:rPr>
      </w:pPr>
      <w:r w:rsidRPr="00BC3CC5">
        <w:rPr>
          <w:rFonts w:ascii="Times New Roman" w:hAnsi="Times New Roman"/>
          <w:b/>
          <w:sz w:val="28"/>
          <w:szCs w:val="28"/>
        </w:rPr>
        <w:t>Об утверждении плана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C3CC5">
        <w:rPr>
          <w:rFonts w:ascii="Times New Roman" w:hAnsi="Times New Roman"/>
          <w:b/>
          <w:sz w:val="28"/>
          <w:szCs w:val="28"/>
        </w:rPr>
        <w:t>мероприятий, необходимых для реализации Федерального закона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C3CC5">
        <w:rPr>
          <w:rFonts w:ascii="Times New Roman" w:hAnsi="Times New Roman"/>
          <w:b/>
          <w:sz w:val="28"/>
          <w:szCs w:val="28"/>
        </w:rPr>
        <w:t>«Об организации предоставления государственных и муниципальных услуг», внедрения универсальных электронных карт, обеспечения перехода на межведомственное и межуровневое взаимодействие при предоставлении муниципальных услуг в сельском поселении «</w:t>
      </w:r>
      <w:proofErr w:type="spellStart"/>
      <w:r w:rsidR="00D30B9A">
        <w:rPr>
          <w:rFonts w:ascii="Times New Roman" w:hAnsi="Times New Roman"/>
          <w:b/>
          <w:sz w:val="28"/>
          <w:szCs w:val="28"/>
        </w:rPr>
        <w:t>Булумское</w:t>
      </w:r>
      <w:proofErr w:type="spellEnd"/>
      <w:r w:rsidR="00D30B9A">
        <w:rPr>
          <w:rFonts w:ascii="Times New Roman" w:hAnsi="Times New Roman"/>
          <w:b/>
          <w:sz w:val="28"/>
          <w:szCs w:val="28"/>
        </w:rPr>
        <w:t>»</w:t>
      </w: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Pr="0069163A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C3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C3CC5">
        <w:rPr>
          <w:rFonts w:ascii="Times New Roman" w:hAnsi="Times New Roman"/>
          <w:sz w:val="28"/>
          <w:szCs w:val="28"/>
        </w:rPr>
        <w:t xml:space="preserve">   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BC3CC5">
        <w:rPr>
          <w:rFonts w:ascii="Times New Roman" w:hAnsi="Times New Roman"/>
          <w:sz w:val="28"/>
          <w:szCs w:val="28"/>
        </w:rPr>
        <w:t xml:space="preserve"> с требованиями Федерального закона от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BC3CC5">
        <w:rPr>
          <w:rFonts w:ascii="Times New Roman" w:hAnsi="Times New Roman"/>
          <w:sz w:val="28"/>
          <w:szCs w:val="28"/>
        </w:rPr>
        <w:t xml:space="preserve">27 июля 2010 года № 210-ФЗ «Об организации предоставления государственных и муниципальных услуг», в целях исполнения плана мероприятий по методическому и правовому обеспечению </w:t>
      </w:r>
      <w:r w:rsidRPr="0069163A">
        <w:rPr>
          <w:rFonts w:ascii="Times New Roman" w:hAnsi="Times New Roman"/>
          <w:sz w:val="28"/>
          <w:szCs w:val="28"/>
        </w:rPr>
        <w:t>перехода на межведомственное и межуровневое взаимодействие при предоставлении муниципальных услуг, администрация сел</w:t>
      </w:r>
      <w:r w:rsidR="00D30B9A">
        <w:rPr>
          <w:rFonts w:ascii="Times New Roman" w:hAnsi="Times New Roman"/>
          <w:sz w:val="28"/>
          <w:szCs w:val="28"/>
        </w:rPr>
        <w:t>ьского поселения «</w:t>
      </w:r>
      <w:proofErr w:type="spellStart"/>
      <w:r w:rsidR="00D30B9A">
        <w:rPr>
          <w:rFonts w:ascii="Times New Roman" w:hAnsi="Times New Roman"/>
          <w:sz w:val="28"/>
          <w:szCs w:val="28"/>
        </w:rPr>
        <w:t>Булумское</w:t>
      </w:r>
      <w:proofErr w:type="spellEnd"/>
      <w:r w:rsidR="00D30B9A">
        <w:rPr>
          <w:rFonts w:ascii="Times New Roman" w:hAnsi="Times New Roman"/>
          <w:sz w:val="28"/>
          <w:szCs w:val="28"/>
        </w:rPr>
        <w:t>»</w:t>
      </w:r>
      <w:r w:rsidRPr="0069163A">
        <w:rPr>
          <w:rFonts w:ascii="Times New Roman" w:hAnsi="Times New Roman"/>
          <w:sz w:val="28"/>
          <w:szCs w:val="28"/>
        </w:rPr>
        <w:t>» ПОСТАНОВЛЯЕТ:</w:t>
      </w:r>
    </w:p>
    <w:p w:rsidR="0069163A" w:rsidRPr="0069163A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Pr="0069163A" w:rsidRDefault="0069163A" w:rsidP="0069163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план </w:t>
      </w:r>
      <w:r w:rsidRPr="00BC3CC5">
        <w:rPr>
          <w:rFonts w:ascii="Times New Roman" w:hAnsi="Times New Roman"/>
          <w:sz w:val="28"/>
          <w:szCs w:val="28"/>
        </w:rPr>
        <w:t xml:space="preserve">мероприятий, необходимых для реализации Федерального закона «Об организации предоставления государственных и муниципальных услуг», внедрения универсальных электронных карт, обеспечения перехода на межведомственное и межуровневое взаимодействие при предоставлении муниципальных услуг в сельском </w:t>
      </w:r>
      <w:r w:rsidR="00D30B9A">
        <w:rPr>
          <w:rFonts w:ascii="Times New Roman" w:hAnsi="Times New Roman"/>
          <w:sz w:val="28"/>
          <w:szCs w:val="28"/>
        </w:rPr>
        <w:t>поселении  «</w:t>
      </w:r>
      <w:proofErr w:type="spellStart"/>
      <w:r w:rsidR="00D30B9A">
        <w:rPr>
          <w:rFonts w:ascii="Times New Roman" w:hAnsi="Times New Roman"/>
          <w:sz w:val="28"/>
          <w:szCs w:val="28"/>
        </w:rPr>
        <w:t>Булумск</w:t>
      </w:r>
      <w:r w:rsidRPr="0069163A">
        <w:rPr>
          <w:rFonts w:ascii="Times New Roman" w:hAnsi="Times New Roman"/>
          <w:sz w:val="28"/>
          <w:szCs w:val="28"/>
        </w:rPr>
        <w:t>ое</w:t>
      </w:r>
      <w:proofErr w:type="spellEnd"/>
      <w:r w:rsidRPr="0069163A">
        <w:rPr>
          <w:rFonts w:ascii="Times New Roman" w:hAnsi="Times New Roman"/>
          <w:sz w:val="28"/>
          <w:szCs w:val="28"/>
        </w:rPr>
        <w:t>».</w:t>
      </w:r>
    </w:p>
    <w:p w:rsidR="0069163A" w:rsidRPr="00BC3CC5" w:rsidRDefault="0069163A" w:rsidP="0069163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9163A">
        <w:rPr>
          <w:rFonts w:ascii="Times New Roman" w:hAnsi="Times New Roman"/>
          <w:sz w:val="28"/>
          <w:szCs w:val="28"/>
        </w:rPr>
        <w:t>Настоящее Постановление подлежит официальному</w:t>
      </w:r>
      <w:r>
        <w:rPr>
          <w:rFonts w:ascii="Times New Roman" w:hAnsi="Times New Roman"/>
          <w:sz w:val="28"/>
          <w:szCs w:val="28"/>
        </w:rPr>
        <w:t xml:space="preserve"> обнародованию путем размещения его полного текста на информационных стендах поселения.</w:t>
      </w:r>
    </w:p>
    <w:p w:rsidR="0069163A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C3CC5">
        <w:rPr>
          <w:rFonts w:ascii="Times New Roman" w:hAnsi="Times New Roman"/>
          <w:sz w:val="28"/>
          <w:szCs w:val="28"/>
        </w:rPr>
        <w:t xml:space="preserve"> </w:t>
      </w:r>
    </w:p>
    <w:p w:rsidR="00D30B9A" w:rsidRDefault="00D30B9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0B9A" w:rsidRDefault="00D30B9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69163A" w:rsidRDefault="00D30B9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9163A" w:rsidRPr="00BC3CC5">
        <w:rPr>
          <w:rFonts w:ascii="Times New Roman" w:hAnsi="Times New Roman"/>
          <w:sz w:val="28"/>
          <w:szCs w:val="28"/>
        </w:rPr>
        <w:t xml:space="preserve">оселения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Булумское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               Т.И. </w:t>
      </w:r>
      <w:proofErr w:type="spellStart"/>
      <w:r>
        <w:rPr>
          <w:rFonts w:ascii="Times New Roman" w:hAnsi="Times New Roman"/>
          <w:sz w:val="28"/>
          <w:szCs w:val="28"/>
        </w:rPr>
        <w:t>Пляскина</w:t>
      </w:r>
      <w:proofErr w:type="spellEnd"/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  <w:sectPr w:rsidR="0069163A" w:rsidRPr="00BC3CC5" w:rsidSect="008C5630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  <w:r w:rsidRPr="00BC3CC5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69163A" w:rsidRDefault="0069163A" w:rsidP="0069163A">
      <w:pPr>
        <w:spacing w:after="0"/>
        <w:rPr>
          <w:rFonts w:ascii="Times New Roman" w:hAnsi="Times New Roman"/>
          <w:sz w:val="28"/>
          <w:szCs w:val="28"/>
        </w:rPr>
      </w:pPr>
    </w:p>
    <w:p w:rsidR="0069163A" w:rsidRDefault="0069163A" w:rsidP="006916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69163A" w:rsidRDefault="0069163A" w:rsidP="006916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                                                                                                                                                                        администрации сельского поселения </w:t>
      </w:r>
    </w:p>
    <w:p w:rsidR="0069163A" w:rsidRDefault="0069163A" w:rsidP="006916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6784D">
        <w:rPr>
          <w:rFonts w:ascii="Times New Roman" w:hAnsi="Times New Roman"/>
          <w:sz w:val="28"/>
          <w:szCs w:val="28"/>
        </w:rPr>
        <w:t>Булумское</w:t>
      </w:r>
      <w:r>
        <w:rPr>
          <w:rFonts w:ascii="Times New Roman" w:hAnsi="Times New Roman"/>
          <w:sz w:val="28"/>
          <w:szCs w:val="28"/>
        </w:rPr>
        <w:t>»</w:t>
      </w:r>
    </w:p>
    <w:p w:rsidR="0069163A" w:rsidRPr="0054282B" w:rsidRDefault="005D2F66" w:rsidP="0069163A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</w:t>
      </w:r>
      <w:r w:rsidR="0069163A">
        <w:rPr>
          <w:rFonts w:ascii="Times New Roman" w:hAnsi="Times New Roman"/>
          <w:sz w:val="28"/>
          <w:szCs w:val="28"/>
        </w:rPr>
        <w:t>т</w:t>
      </w:r>
      <w:r w:rsidR="00D30B9A">
        <w:rPr>
          <w:rFonts w:ascii="Times New Roman" w:hAnsi="Times New Roman"/>
          <w:sz w:val="28"/>
          <w:szCs w:val="28"/>
        </w:rPr>
        <w:t xml:space="preserve"> 05</w:t>
      </w:r>
      <w:r>
        <w:rPr>
          <w:rFonts w:ascii="Times New Roman" w:hAnsi="Times New Roman"/>
          <w:sz w:val="28"/>
          <w:szCs w:val="28"/>
        </w:rPr>
        <w:t xml:space="preserve"> мая </w:t>
      </w:r>
      <w:r w:rsidR="0069163A">
        <w:rPr>
          <w:rFonts w:ascii="Times New Roman" w:hAnsi="Times New Roman"/>
          <w:sz w:val="28"/>
          <w:szCs w:val="28"/>
        </w:rPr>
        <w:t xml:space="preserve">2012 г. № </w:t>
      </w:r>
      <w:r w:rsidR="0054282B">
        <w:rPr>
          <w:rFonts w:ascii="Times New Roman" w:hAnsi="Times New Roman"/>
          <w:sz w:val="28"/>
          <w:szCs w:val="28"/>
        </w:rPr>
        <w:t>4</w:t>
      </w:r>
      <w:r w:rsidR="0054282B">
        <w:rPr>
          <w:rFonts w:ascii="Times New Roman" w:hAnsi="Times New Roman"/>
          <w:sz w:val="28"/>
          <w:szCs w:val="28"/>
          <w:lang w:val="en-US"/>
        </w:rPr>
        <w:t>1</w:t>
      </w:r>
    </w:p>
    <w:p w:rsidR="0069163A" w:rsidRDefault="0069163A" w:rsidP="006916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163A" w:rsidRDefault="0069163A" w:rsidP="0069163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69163A" w:rsidRDefault="0069163A" w:rsidP="0069163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мероприятий, необходимых для реализации Федерального закона</w:t>
      </w:r>
    </w:p>
    <w:p w:rsidR="0069163A" w:rsidRDefault="0069163A" w:rsidP="0069163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внедрения универсальных электронных карт, обеспечения перехода на межведомственное и межуровневое взаимодействие при предоставлении муниципаль</w:t>
      </w:r>
      <w:r w:rsidR="00D30B9A">
        <w:rPr>
          <w:rFonts w:ascii="Times New Roman" w:hAnsi="Times New Roman"/>
          <w:sz w:val="28"/>
          <w:szCs w:val="28"/>
        </w:rPr>
        <w:t>ных услуг в сельском поселении  «</w:t>
      </w:r>
      <w:proofErr w:type="spellStart"/>
      <w:r w:rsidR="00D30B9A">
        <w:rPr>
          <w:rFonts w:ascii="Times New Roman" w:hAnsi="Times New Roman"/>
          <w:sz w:val="28"/>
          <w:szCs w:val="28"/>
        </w:rPr>
        <w:t>Булумское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69163A" w:rsidRDefault="0069163A" w:rsidP="006916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"/>
        <w:gridCol w:w="4715"/>
        <w:gridCol w:w="1537"/>
        <w:gridCol w:w="68"/>
        <w:gridCol w:w="5528"/>
        <w:gridCol w:w="1985"/>
      </w:tblGrid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142D0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6142D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5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528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Результат выполнения</w:t>
            </w:r>
          </w:p>
        </w:tc>
        <w:tc>
          <w:tcPr>
            <w:tcW w:w="1985" w:type="dxa"/>
          </w:tcPr>
          <w:p w:rsidR="0069163A" w:rsidRPr="006142D0" w:rsidRDefault="0069163A" w:rsidP="00417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5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9163A" w:rsidRPr="006142D0" w:rsidTr="00417472">
        <w:tc>
          <w:tcPr>
            <w:tcW w:w="14709" w:type="dxa"/>
            <w:gridSpan w:val="6"/>
          </w:tcPr>
          <w:p w:rsidR="0069163A" w:rsidRPr="006142D0" w:rsidRDefault="0069163A" w:rsidP="004174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2D0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необходимые для реализации Федерального закона </w:t>
            </w:r>
          </w:p>
          <w:p w:rsidR="0069163A" w:rsidRPr="006142D0" w:rsidRDefault="0069163A" w:rsidP="0041747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2D0">
              <w:rPr>
                <w:rFonts w:ascii="Times New Roman" w:hAnsi="Times New Roman"/>
                <w:b/>
                <w:sz w:val="24"/>
                <w:szCs w:val="24"/>
              </w:rPr>
              <w:t>«Об организации предоставления государственных и муниципальных услуг»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Разработка и утверждение административных регламентов  предоставления муницип</w:t>
            </w:r>
            <w:r w:rsidR="00D30B9A">
              <w:rPr>
                <w:rFonts w:ascii="Times New Roman" w:hAnsi="Times New Roman"/>
                <w:sz w:val="24"/>
                <w:szCs w:val="24"/>
              </w:rPr>
              <w:t xml:space="preserve">альных услуг администрацией СП </w:t>
            </w:r>
            <w:proofErr w:type="spellStart"/>
            <w:r w:rsidR="00D30B9A">
              <w:rPr>
                <w:rFonts w:ascii="Times New Roman" w:hAnsi="Times New Roman"/>
                <w:sz w:val="24"/>
                <w:szCs w:val="24"/>
              </w:rPr>
              <w:t>Булумское</w:t>
            </w:r>
            <w:proofErr w:type="spellEnd"/>
            <w:r w:rsidRPr="006142D0">
              <w:rPr>
                <w:rFonts w:ascii="Times New Roman" w:hAnsi="Times New Roman"/>
                <w:sz w:val="24"/>
                <w:szCs w:val="24"/>
              </w:rPr>
              <w:t xml:space="preserve">», приведение административных регламентов предоставления муниципальных услуг в соответствие с положениями Федерального закона (часть 1 статьи 13, часть 2 статьи 29 Федерального закона), а также с планом внедрения универсальных электронных </w:t>
            </w:r>
            <w:r w:rsidRPr="006142D0">
              <w:rPr>
                <w:rFonts w:ascii="Times New Roman" w:hAnsi="Times New Roman"/>
                <w:sz w:val="24"/>
                <w:szCs w:val="24"/>
              </w:rPr>
              <w:lastRenderedPageBreak/>
              <w:t>карт</w:t>
            </w:r>
          </w:p>
        </w:tc>
        <w:tc>
          <w:tcPr>
            <w:tcW w:w="1605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lastRenderedPageBreak/>
              <w:t>До 1 июля 2012 г.</w:t>
            </w:r>
          </w:p>
        </w:tc>
        <w:tc>
          <w:tcPr>
            <w:tcW w:w="5528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Утвержденные административные регламенты</w:t>
            </w:r>
          </w:p>
        </w:tc>
        <w:tc>
          <w:tcPr>
            <w:tcW w:w="1985" w:type="dxa"/>
          </w:tcPr>
          <w:p w:rsidR="0069163A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0B9A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D30B9A" w:rsidRPr="006142D0" w:rsidRDefault="00D30B9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69163A" w:rsidRDefault="00D30B9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  <w:p w:rsidR="00D30B9A" w:rsidRPr="006142D0" w:rsidRDefault="00D30B9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Омхонова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Ц.Б.</w:t>
            </w:r>
          </w:p>
        </w:tc>
      </w:tr>
      <w:tr w:rsidR="0069163A" w:rsidRPr="006142D0" w:rsidTr="00417472">
        <w:tc>
          <w:tcPr>
            <w:tcW w:w="14709" w:type="dxa"/>
            <w:gridSpan w:val="6"/>
          </w:tcPr>
          <w:p w:rsidR="0069163A" w:rsidRPr="006142D0" w:rsidRDefault="0069163A" w:rsidP="004174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2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Мероприятия, необходимые для внедрения универсальных электронных карт.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обучению граждан применению универсальной электронной карты (далее - УЭК) </w:t>
            </w:r>
          </w:p>
        </w:tc>
        <w:tc>
          <w:tcPr>
            <w:tcW w:w="1605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внедрения и использования УЭК</w:t>
            </w:r>
          </w:p>
        </w:tc>
        <w:tc>
          <w:tcPr>
            <w:tcW w:w="1985" w:type="dxa"/>
          </w:tcPr>
          <w:p w:rsidR="0069163A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0B9A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D30B9A" w:rsidRDefault="00D30B9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  <w:p w:rsidR="00D30B9A" w:rsidRPr="006142D0" w:rsidRDefault="00D30B9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163A" w:rsidRPr="006142D0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Информирование граждан о преимуществах использования УЭК</w:t>
            </w:r>
          </w:p>
        </w:tc>
        <w:tc>
          <w:tcPr>
            <w:tcW w:w="1605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Создание благоприятного общественного мнения</w:t>
            </w:r>
          </w:p>
        </w:tc>
        <w:tc>
          <w:tcPr>
            <w:tcW w:w="1985" w:type="dxa"/>
          </w:tcPr>
          <w:p w:rsidR="00D30B9A" w:rsidRDefault="0069163A" w:rsidP="00D30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0B9A">
              <w:rPr>
                <w:rFonts w:ascii="Times New Roman" w:hAnsi="Times New Roman"/>
                <w:sz w:val="24"/>
                <w:szCs w:val="24"/>
              </w:rPr>
              <w:t xml:space="preserve"> Глава администрации</w:t>
            </w:r>
          </w:p>
          <w:p w:rsidR="0069163A" w:rsidRPr="006142D0" w:rsidRDefault="00D30B9A" w:rsidP="00D30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Экономист</w:t>
            </w:r>
            <w:r w:rsidR="0069163A"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163A" w:rsidRPr="006142D0" w:rsidTr="00417472">
        <w:tc>
          <w:tcPr>
            <w:tcW w:w="14709" w:type="dxa"/>
            <w:gridSpan w:val="6"/>
          </w:tcPr>
          <w:p w:rsidR="0069163A" w:rsidRPr="006142D0" w:rsidRDefault="0069163A" w:rsidP="004174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2D0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необходимые для обеспечения перехода на </w:t>
            </w:r>
            <w:proofErr w:type="gramStart"/>
            <w:r w:rsidRPr="006142D0">
              <w:rPr>
                <w:rFonts w:ascii="Times New Roman" w:hAnsi="Times New Roman"/>
                <w:b/>
                <w:sz w:val="24"/>
                <w:szCs w:val="24"/>
              </w:rPr>
              <w:t>межведомственное</w:t>
            </w:r>
            <w:proofErr w:type="gramEnd"/>
            <w:r w:rsidRPr="006142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9163A" w:rsidRPr="006142D0" w:rsidRDefault="0069163A" w:rsidP="0041747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2D0">
              <w:rPr>
                <w:rFonts w:ascii="Times New Roman" w:hAnsi="Times New Roman"/>
                <w:b/>
                <w:sz w:val="24"/>
                <w:szCs w:val="24"/>
              </w:rPr>
              <w:t xml:space="preserve">и межуровневое информационное взаимодействие при предоставлении муниципальных услуг. 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833" w:type="dxa"/>
            <w:gridSpan w:val="5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42D0">
              <w:rPr>
                <w:rFonts w:ascii="Times New Roman" w:hAnsi="Times New Roman"/>
                <w:i/>
                <w:sz w:val="24"/>
                <w:szCs w:val="24"/>
              </w:rPr>
              <w:t>Организация работ по переходу к предоставлению муниципальных услуг на базе межведомственного и (или) межуровневого информационного взаимодействия (далее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142D0">
              <w:rPr>
                <w:rFonts w:ascii="Times New Roman" w:hAnsi="Times New Roman"/>
                <w:i/>
                <w:sz w:val="24"/>
                <w:szCs w:val="24"/>
              </w:rPr>
              <w:t>- межведомственное взаимодействие)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Определение должностного лица, ответственного за организацию межведомственного взаимодействия при предоставлении муниципальных услуг.</w:t>
            </w:r>
          </w:p>
        </w:tc>
        <w:tc>
          <w:tcPr>
            <w:tcW w:w="1537" w:type="dxa"/>
          </w:tcPr>
          <w:p w:rsidR="00D30B9A" w:rsidRDefault="00D30B9A" w:rsidP="00AA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 мая</w:t>
            </w:r>
          </w:p>
          <w:p w:rsidR="0069163A" w:rsidRPr="006142D0" w:rsidRDefault="0069163A" w:rsidP="00AA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2012 года</w:t>
            </w:r>
          </w:p>
        </w:tc>
        <w:tc>
          <w:tcPr>
            <w:tcW w:w="5596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Распоряжение администрации СП «</w:t>
            </w:r>
            <w:proofErr w:type="spellStart"/>
            <w:r w:rsidR="00D30B9A">
              <w:rPr>
                <w:rFonts w:ascii="Times New Roman" w:hAnsi="Times New Roman"/>
                <w:sz w:val="24"/>
                <w:szCs w:val="24"/>
              </w:rPr>
              <w:t>Булумское</w:t>
            </w:r>
            <w:proofErr w:type="spellEnd"/>
            <w:r w:rsidR="00D30B9A">
              <w:rPr>
                <w:rFonts w:ascii="Times New Roman" w:hAnsi="Times New Roman"/>
                <w:sz w:val="24"/>
                <w:szCs w:val="24"/>
              </w:rPr>
              <w:t>»</w:t>
            </w:r>
            <w:r w:rsidRPr="006142D0">
              <w:rPr>
                <w:rFonts w:ascii="Times New Roman" w:hAnsi="Times New Roman"/>
                <w:sz w:val="24"/>
                <w:szCs w:val="24"/>
              </w:rPr>
              <w:t>» о назначении должностного лица, ответственного за организацию межведомственного взаимодействия при предоставлении муниципальных услуг.</w:t>
            </w:r>
          </w:p>
        </w:tc>
        <w:tc>
          <w:tcPr>
            <w:tcW w:w="1985" w:type="dxa"/>
          </w:tcPr>
          <w:p w:rsidR="0069163A" w:rsidRPr="006142D0" w:rsidRDefault="00D30B9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Глава администрации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Определение перечня услуг с элементами межведомственного взаимодействия, формирование плана перевода муниципальных услуг в рамках межведомственного взаимодействия</w:t>
            </w:r>
          </w:p>
        </w:tc>
        <w:tc>
          <w:tcPr>
            <w:tcW w:w="1537" w:type="dxa"/>
          </w:tcPr>
          <w:p w:rsidR="0069163A" w:rsidRPr="006142D0" w:rsidRDefault="00E6784D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01 июня </w:t>
            </w:r>
            <w:r w:rsidR="0069163A" w:rsidRPr="006142D0">
              <w:rPr>
                <w:rFonts w:ascii="Times New Roman" w:hAnsi="Times New Roman"/>
                <w:sz w:val="24"/>
                <w:szCs w:val="24"/>
              </w:rPr>
              <w:t>2012 года</w:t>
            </w:r>
          </w:p>
        </w:tc>
        <w:tc>
          <w:tcPr>
            <w:tcW w:w="5596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Постановление администрации СП «</w:t>
            </w:r>
            <w:proofErr w:type="spellStart"/>
            <w:r w:rsidR="00E6784D">
              <w:rPr>
                <w:rFonts w:ascii="Times New Roman" w:hAnsi="Times New Roman"/>
                <w:sz w:val="24"/>
                <w:szCs w:val="24"/>
              </w:rPr>
              <w:t>Булумское</w:t>
            </w:r>
            <w:proofErr w:type="spellEnd"/>
            <w:r w:rsidRPr="006142D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6784D" w:rsidRDefault="00E6784D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Глава администрации</w:t>
            </w:r>
          </w:p>
          <w:p w:rsidR="0069163A" w:rsidRPr="006142D0" w:rsidRDefault="00E6784D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Экономист</w:t>
            </w:r>
            <w:r w:rsidR="0069163A"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3833" w:type="dxa"/>
            <w:gridSpan w:val="5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42D0">
              <w:rPr>
                <w:rFonts w:ascii="Times New Roman" w:hAnsi="Times New Roman"/>
                <w:i/>
                <w:sz w:val="24"/>
                <w:szCs w:val="24"/>
              </w:rPr>
              <w:t>Проектирование межведомственного взаимодействия при предоставлении муниципальных услуг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42D0">
              <w:rPr>
                <w:rFonts w:ascii="Times New Roman" w:hAnsi="Times New Roman"/>
                <w:sz w:val="24"/>
                <w:szCs w:val="24"/>
              </w:rPr>
              <w:t>Разработка технологических карт межведомственного взаимодействия (по каждой муниципальной услуге с элементами межведомственного взаимодействия:</w:t>
            </w:r>
            <w:proofErr w:type="gramEnd"/>
          </w:p>
        </w:tc>
        <w:tc>
          <w:tcPr>
            <w:tcW w:w="1537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96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163A" w:rsidRDefault="0069163A" w:rsidP="00E67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E6784D">
              <w:rPr>
                <w:rFonts w:ascii="Times New Roman" w:hAnsi="Times New Roman"/>
                <w:sz w:val="24"/>
                <w:szCs w:val="24"/>
              </w:rPr>
              <w:t>лава администрации</w:t>
            </w:r>
          </w:p>
          <w:p w:rsidR="00E6784D" w:rsidRPr="006142D0" w:rsidRDefault="00E6784D" w:rsidP="00E67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3833" w:type="dxa"/>
            <w:gridSpan w:val="5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42D0">
              <w:rPr>
                <w:rFonts w:ascii="Times New Roman" w:hAnsi="Times New Roman"/>
                <w:i/>
                <w:sz w:val="24"/>
                <w:szCs w:val="24"/>
              </w:rPr>
              <w:t>Внесение изменений в муниципальные нормативные правовые акты в целях реализации проекта по предоставлению услуг на базе межведомственного взаимодействия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Подготовка и утверждение муниципальных нормативных правовых актов, </w:t>
            </w:r>
            <w:r w:rsidRPr="006142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необходимых для предоставления муниципальных услуг в соответствии с новыми требованиями законодательства РФ, в </w:t>
            </w:r>
            <w:r w:rsidRPr="006142D0">
              <w:rPr>
                <w:rFonts w:ascii="Times New Roman" w:hAnsi="Times New Roman"/>
                <w:b/>
                <w:sz w:val="24"/>
                <w:szCs w:val="24"/>
              </w:rPr>
              <w:t>том числе:</w:t>
            </w:r>
          </w:p>
        </w:tc>
        <w:tc>
          <w:tcPr>
            <w:tcW w:w="1537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lastRenderedPageBreak/>
              <w:t>3.3.3.1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Разработка и (или) внесение изменений в административные регламенты предоставления муниципальных услуг</w:t>
            </w:r>
          </w:p>
        </w:tc>
        <w:tc>
          <w:tcPr>
            <w:tcW w:w="1537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E6784D">
              <w:rPr>
                <w:rFonts w:ascii="Times New Roman" w:hAnsi="Times New Roman"/>
                <w:sz w:val="24"/>
                <w:szCs w:val="24"/>
              </w:rPr>
              <w:t>- 2</w:t>
            </w:r>
            <w:r w:rsidRPr="006142D0">
              <w:rPr>
                <w:rFonts w:ascii="Times New Roman" w:hAnsi="Times New Roman"/>
                <w:sz w:val="24"/>
                <w:szCs w:val="24"/>
              </w:rPr>
              <w:t>квартал 2012 года</w:t>
            </w:r>
          </w:p>
        </w:tc>
        <w:tc>
          <w:tcPr>
            <w:tcW w:w="5596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Муниципальные нормативные правовые акты (административные регламенты)</w:t>
            </w:r>
          </w:p>
        </w:tc>
        <w:tc>
          <w:tcPr>
            <w:tcW w:w="1985" w:type="dxa"/>
          </w:tcPr>
          <w:p w:rsidR="0069163A" w:rsidRDefault="0069163A" w:rsidP="00E67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84D">
              <w:rPr>
                <w:rFonts w:ascii="Times New Roman" w:hAnsi="Times New Roman"/>
                <w:sz w:val="24"/>
                <w:szCs w:val="24"/>
              </w:rPr>
              <w:t xml:space="preserve"> Глава администрации</w:t>
            </w:r>
          </w:p>
          <w:p w:rsidR="00E6784D" w:rsidRPr="006142D0" w:rsidRDefault="00E6784D" w:rsidP="00E67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163A" w:rsidRDefault="0069163A" w:rsidP="0069163A">
      <w:pPr>
        <w:jc w:val="right"/>
      </w:pPr>
    </w:p>
    <w:p w:rsidR="0069163A" w:rsidRDefault="0069163A" w:rsidP="0069163A">
      <w:pPr>
        <w:jc w:val="center"/>
      </w:pPr>
    </w:p>
    <w:p w:rsidR="002A3FFD" w:rsidRDefault="002A3FFD"/>
    <w:sectPr w:rsidR="002A3FFD" w:rsidSect="00E955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6543"/>
    <w:multiLevelType w:val="hybridMultilevel"/>
    <w:tmpl w:val="F0B60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8550AC"/>
    <w:multiLevelType w:val="hybridMultilevel"/>
    <w:tmpl w:val="56F0B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63A"/>
    <w:rsid w:val="0025031A"/>
    <w:rsid w:val="002A3FFD"/>
    <w:rsid w:val="002C757A"/>
    <w:rsid w:val="0054282B"/>
    <w:rsid w:val="005D2F66"/>
    <w:rsid w:val="005F3BC0"/>
    <w:rsid w:val="0069163A"/>
    <w:rsid w:val="00A26DB4"/>
    <w:rsid w:val="00A60D0D"/>
    <w:rsid w:val="00AA0219"/>
    <w:rsid w:val="00AA7864"/>
    <w:rsid w:val="00AE3B5A"/>
    <w:rsid w:val="00B51B95"/>
    <w:rsid w:val="00D1293E"/>
    <w:rsid w:val="00D30B9A"/>
    <w:rsid w:val="00E6784D"/>
    <w:rsid w:val="00EA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No Spacing"/>
    <w:uiPriority w:val="1"/>
    <w:qFormat/>
    <w:rsid w:val="0069163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Галсан</dc:creator>
  <cp:keywords/>
  <dc:description/>
  <cp:lastModifiedBy>Admin</cp:lastModifiedBy>
  <cp:revision>9</cp:revision>
  <dcterms:created xsi:type="dcterms:W3CDTF">2012-06-22T04:32:00Z</dcterms:created>
  <dcterms:modified xsi:type="dcterms:W3CDTF">2012-07-03T02:14:00Z</dcterms:modified>
</cp:coreProperties>
</file>