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12" w:rsidRPr="00690E12" w:rsidRDefault="00690E12" w:rsidP="00690E12">
      <w:pPr>
        <w:ind w:right="57"/>
        <w:rPr>
          <w:sz w:val="20"/>
          <w:szCs w:val="20"/>
        </w:rPr>
      </w:pPr>
      <w:r w:rsidRPr="00690E12">
        <w:rPr>
          <w:sz w:val="20"/>
          <w:szCs w:val="20"/>
        </w:rPr>
        <w:t>Приложение №2 к Постановлению №27 от 19.06.2013г.</w:t>
      </w:r>
    </w:p>
    <w:p w:rsidR="00690E12" w:rsidRDefault="00690E12" w:rsidP="00690E12">
      <w:pPr>
        <w:jc w:val="both"/>
        <w:rPr>
          <w:sz w:val="20"/>
          <w:szCs w:val="20"/>
        </w:rPr>
      </w:pPr>
      <w:r w:rsidRPr="00690E12">
        <w:rPr>
          <w:sz w:val="20"/>
          <w:szCs w:val="20"/>
        </w:rPr>
      </w:r>
      <w:r w:rsidRPr="00690E12">
        <w:rPr>
          <w:sz w:val="20"/>
          <w:szCs w:val="20"/>
        </w:rPr>
        <w:pict>
          <v:group id="_x0000_s1104" editas="canvas" style="width:10in;height:441pt;mso-position-horizontal-relative:char;mso-position-vertical-relative:line" coordorigin="4776,2979" coordsize="7200,44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4776;top:2979;width:7200;height:4410" o:preferrelative="f" stroked="t">
              <v:fill o:detectmouseclick="t"/>
              <v:stroke dashstyle="dash"/>
              <v:path o:extrusionok="t" o:connecttype="none"/>
            </v:shape>
            <v:rect id="_x0000_s1106" style="position:absolute;left:7836;top:4419;width:1890;height:1170" strokeweight="1pt">
              <v:textbox>
                <w:txbxContent>
                  <w:p w:rsidR="00690E12" w:rsidRDefault="00690E12" w:rsidP="00690E12"/>
                  <w:p w:rsidR="00690E12" w:rsidRDefault="00690E12" w:rsidP="00690E12"/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Место скопления</w:t>
                    </w:r>
                  </w:p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людей (парк)</w:t>
                    </w:r>
                  </w:p>
                </w:txbxContent>
              </v:textbox>
            </v:rect>
            <v:line id="_x0000_s1107" style="position:absolute" from="7746,4779" to="7926,4779"/>
            <v:line id="_x0000_s1108" style="position:absolute" from="7746,5049" to="7926,5049">
              <v:stroke dashstyle="1 1" endcap="round"/>
            </v:line>
            <v:rect id="_x0000_s1109" style="position:absolute;left:5046;top:6579;width:900;height:540"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</w:p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Магазин</w:t>
                    </w:r>
                  </w:p>
                </w:txbxContent>
              </v:textbox>
            </v:rect>
            <v:rect id="_x0000_s1110" style="position:absolute;left:5316;top:7119;width:360;height:90"/>
            <v:line id="_x0000_s1111" style="position:absolute;flip:y" from="6036,4959" to="7476,7209"/>
            <v:line id="_x0000_s1112" style="position:absolute;flip:y" from="6126,5049" to="7566,7299"/>
            <v:line id="_x0000_s1113" style="position:absolute;flip:x" from="5586,7209" to="6036,7299"/>
            <v:line id="_x0000_s1114" style="position:absolute;flip:x" from="5676,7299" to="6126,7389"/>
            <v:line id="_x0000_s1115" style="position:absolute" from="7476,4959" to="7746,4959"/>
            <v:line id="_x0000_s1116" style="position:absolute" from="7566,5049" to="7746,5049">
              <v:stroke dashstyle="1 1" endcap="round"/>
            </v:line>
            <v:line id="_x0000_s1117" style="position:absolute;flip:x" from="7476,4869" to="7746,4869"/>
            <v:line id="_x0000_s1118" style="position:absolute;flip:x" from="7656,4779" to="7746,4779">
              <v:stroke dashstyle="1 1" endcap="round"/>
            </v:line>
            <v:line id="_x0000_s1119" style="position:absolute;flip:y" from="7476,3609" to="7476,4869"/>
            <v:line id="_x0000_s1120" style="position:absolute;flip:y" from="7656,3789" to="7656,4779"/>
            <v:rect id="_x0000_s1121" style="position:absolute;left:10896;top:3969;width:720;height:360">
              <v:stroke dashstyle="1 1" endcap="round"/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</w:p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Магазин 1</w:t>
                    </w:r>
                  </w:p>
                </w:txbxContent>
              </v:textbox>
            </v:rect>
            <v:line id="_x0000_s1122" style="position:absolute" from="7656,3789" to="11166,3790"/>
            <v:line id="_x0000_s1123" style="position:absolute" from="7476,3609" to="11346,3610"/>
            <v:line id="_x0000_s1124" style="position:absolute" from="11346,3609" to="11347,4059"/>
            <v:rect id="_x0000_s1125" style="position:absolute;left:6576;top:3879;width:810;height:720" strokeweight="1pt"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</w:p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Пустующее здание</w:t>
                    </w:r>
                  </w:p>
                </w:txbxContent>
              </v:textbox>
            </v:rect>
            <v:rect id="_x0000_s1126" style="position:absolute;left:6396;top:4869;width:540;height:270">
              <v:stroke dashstyle="1 1" endcap="round"/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Вход</w:t>
                    </w:r>
                  </w:p>
                </w:txbxContent>
              </v:textbox>
            </v:rect>
            <v:line id="_x0000_s1127" style="position:absolute" from="7026,4959" to="7386,4959">
              <v:stroke dashstyle="1 1" endarrow="block" endcap="round"/>
            </v:line>
            <v:rect id="_x0000_s1128" style="position:absolute;left:7026;top:6129;width:1710;height:360">
              <v:stroke dashstyle="1 1" endcap="round"/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360м от входа в Магазин до входа в парк</w:t>
                    </w:r>
                  </w:p>
                  <w:p w:rsidR="00690E12" w:rsidRDefault="00690E12" w:rsidP="00690E12">
                    <w:r>
                      <w:t>до входа в парк</w:t>
                    </w:r>
                  </w:p>
                </w:txbxContent>
              </v:textbox>
            </v:rect>
            <v:line id="_x0000_s1129" style="position:absolute;flip:x y" from="6936,6039" to="7026,6399">
              <v:stroke dashstyle="1 1" endarrow="block" endcap="round"/>
            </v:line>
            <v:rect id="_x0000_s1130" style="position:absolute;left:7656;top:3069;width:1800;height:360">
              <v:stroke dashstyle="1 1" endcap="round"/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230м от входа в Магазин 1 до входа в Парк</w:t>
                    </w:r>
                  </w:p>
                </w:txbxContent>
              </v:textbox>
            </v:rect>
            <v:line id="_x0000_s1131" style="position:absolute" from="8556,3429" to="8646,3609">
              <v:stroke dashstyle="1 1" endarrow="block" endcap="round"/>
            </v:line>
            <v:rect id="_x0000_s1132" style="position:absolute;left:11346;top:3159;width:450;height:360;flip:y">
              <v:stroke dashstyle="1 1" endcap="round"/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Вход</w:t>
                    </w:r>
                  </w:p>
                </w:txbxContent>
              </v:textbox>
            </v:rect>
            <v:rect id="_x0000_s1133" style="position:absolute;left:10356;top:3969;width:540;height:360">
              <v:textbox>
                <w:txbxContent>
                  <w:p w:rsidR="00690E12" w:rsidRDefault="00690E12" w:rsidP="00690E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ФАП</w:t>
                    </w:r>
                  </w:p>
                </w:txbxContent>
              </v:textbox>
            </v:rect>
            <v:line id="_x0000_s1134" style="position:absolute" from="11166,3789" to="11166,4059"/>
            <v:line id="_x0000_s1135" style="position:absolute" from="10626,3879" to="10627,4059">
              <v:stroke dashstyle="1 1" endcap="round"/>
            </v:line>
            <v:line id="_x0000_s1136" style="position:absolute" from="10626,3879" to="11256,3879">
              <v:stroke dashstyle="1 1" endcap="round"/>
            </v:line>
            <v:line id="_x0000_s1137" style="position:absolute" from="11256,3879" to="11256,4059">
              <v:stroke dashstyle="1 1" endcap="round"/>
            </v:line>
            <v:rect id="_x0000_s1138" style="position:absolute;left:10086;top:4509;width:1350;height:360">
              <v:stroke dashstyle="1 1" endcap="round"/>
              <v:textbox>
                <w:txbxContent>
                  <w:p w:rsidR="00690E12" w:rsidRDefault="00690E12" w:rsidP="00690E1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10м от входа ФАП до входа в Магазин 1</w:t>
                    </w:r>
                  </w:p>
                </w:txbxContent>
              </v:textbox>
            </v:rect>
            <v:line id="_x0000_s1139" style="position:absolute;flip:y" from="10176,3879" to="10177,4509">
              <v:stroke dashstyle="1 1" endarrow="block" endcap="round"/>
            </v:line>
            <v:line id="_x0000_s1140" style="position:absolute" from="10176,3879" to="10626,3969">
              <v:stroke dashstyle="1 1" endarrow="block" endcap="round"/>
            </v:line>
            <v:line id="_x0000_s1141" style="position:absolute;flip:x" from="11256,3519" to="11436,3969">
              <v:stroke dashstyle="1 1" endarrow="block" endcap="round"/>
            </v:line>
            <v:line id="_x0000_s1142" style="position:absolute;flip:x" from="10626,3519" to="11436,3969">
              <v:stroke dashstyle="1 1" endarrow="block" endcap="round"/>
            </v:line>
            <w10:wrap type="none"/>
            <w10:anchorlock/>
          </v:group>
        </w:pict>
      </w:r>
    </w:p>
    <w:p w:rsidR="00690E12" w:rsidRPr="00690E12" w:rsidRDefault="00690E12" w:rsidP="00690E12">
      <w:pPr>
        <w:jc w:val="both"/>
        <w:rPr>
          <w:sz w:val="20"/>
          <w:szCs w:val="20"/>
        </w:rPr>
      </w:pPr>
      <w:r w:rsidRPr="00690E12">
        <w:rPr>
          <w:sz w:val="20"/>
          <w:szCs w:val="20"/>
        </w:rPr>
        <w:lastRenderedPageBreak/>
        <w:t>Приложение №3 к Постановлению №27 от 19.06.2013г.</w:t>
      </w:r>
    </w:p>
    <w:p w:rsidR="00000000" w:rsidRPr="00690E12" w:rsidRDefault="00690E12">
      <w:pPr>
        <w:rPr>
          <w:sz w:val="20"/>
          <w:szCs w:val="20"/>
        </w:rPr>
      </w:pPr>
      <w:r w:rsidRPr="00690E12">
        <w:rPr>
          <w:sz w:val="20"/>
          <w:szCs w:val="20"/>
        </w:rPr>
        <w:pict>
          <v:group id="_x0000_s1065" editas="canvas" style="position:absolute;margin-left:.85pt;margin-top:15pt;width:747pt;height:6in;z-index:-251658240" coordorigin="4506,3069" coordsize="7470,4320" wrapcoords="-43 -38 -43 21562 21622 21562 21622 -38 -43 -38">
            <o:lock v:ext="edit" aspectratio="t"/>
            <v:shape id="_x0000_s1066" type="#_x0000_t75" style="position:absolute;left:4506;top:3069;width:7470;height:4320" o:preferrelative="f" stroked="t">
              <v:fill o:detectmouseclick="t"/>
              <v:stroke dashstyle="dash"/>
              <v:path o:extrusionok="t" o:connecttype="none"/>
            </v:shape>
            <v:line id="_x0000_s1067" style="position:absolute" from="9636,4509" to="9636,5769"/>
            <v:line id="_x0000_s1068" style="position:absolute" from="9636,5769" to="10446,5769"/>
            <v:line id="_x0000_s1069" style="position:absolute" from="9636,4509" to="10446,4510"/>
            <v:line id="_x0000_s1070" style="position:absolute" from="10446,4509" to="10447,4959"/>
            <v:line id="_x0000_s1071" style="position:absolute;flip:y" from="10446,5319" to="10447,5769"/>
            <v:line id="_x0000_s1072" style="position:absolute" from="10086,4959" to="10446,4959"/>
            <v:line id="_x0000_s1073" style="position:absolute" from="10086,5319" to="10446,5320"/>
            <v:line id="_x0000_s1074" style="position:absolute" from="10086,4959" to="10086,5319"/>
            <v:line id="_x0000_s1075" style="position:absolute" from="9546,5319" to="9726,5319"/>
            <v:line id="_x0000_s1076" style="position:absolute" from="9546,5049" to="9726,5049"/>
            <v:rect id="_x0000_s1077" style="position:absolute;left:5586;top:3429;width:630;height:810">
              <v:textbox style="mso-next-textbox:#_x0000_s1077">
                <w:txbxContent>
                  <w:p w:rsidR="00690E12" w:rsidRPr="00690E12" w:rsidRDefault="00690E12" w:rsidP="00690E1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90E12">
                      <w:rPr>
                        <w:b/>
                        <w:sz w:val="20"/>
                        <w:szCs w:val="20"/>
                      </w:rPr>
                      <w:t>Магазин</w:t>
                    </w:r>
                  </w:p>
                </w:txbxContent>
              </v:textbox>
            </v:rect>
            <v:rect id="_x0000_s1078" style="position:absolute;left:5136;top:3699;width:450;height:360">
              <v:textbox style="mso-next-textbox:#_x0000_s1078">
                <w:txbxContent>
                  <w:p w:rsidR="00690E12" w:rsidRPr="00690E12" w:rsidRDefault="00690E12" w:rsidP="00690E1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90E12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690E12" w:rsidRPr="00690E12" w:rsidRDefault="00690E12" w:rsidP="00690E1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90E12">
                      <w:rPr>
                        <w:b/>
                        <w:sz w:val="20"/>
                        <w:szCs w:val="20"/>
                      </w:rPr>
                      <w:t>Вход</w:t>
                    </w: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  <w:p w:rsidR="00690E12" w:rsidRPr="00690E12" w:rsidRDefault="00690E12" w:rsidP="00690E1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79" style="position:absolute" from="5346,3519" to="5407,3789"/>
            <v:line id="_x0000_s1080" style="position:absolute" from="5256,3609" to="5317,3789"/>
            <v:line id="_x0000_s1081" style="position:absolute;flip:x" from="4896,3519" to="5346,3520"/>
            <v:line id="_x0000_s1082" style="position:absolute;flip:x" from="5046,3609" to="5256,3610"/>
            <v:line id="_x0000_s1083" style="position:absolute" from="4896,3519" to="4897,4509"/>
            <v:line id="_x0000_s1084" style="position:absolute" from="5046,3609" to="5047,4329"/>
            <v:line id="_x0000_s1085" style="position:absolute" from="4896,4509" to="9306,5229"/>
            <v:line id="_x0000_s1086" style="position:absolute" from="5046,4329" to="9396,5049"/>
            <v:line id="_x0000_s1087" style="position:absolute;flip:y" from="9306,5229" to="9546,5499">
              <v:stroke endarrow="block"/>
            </v:line>
            <v:line id="_x0000_s1088" style="position:absolute" from="5406,3879" to="5406,3879">
              <v:stroke endarrow="block"/>
            </v:line>
            <v:line id="_x0000_s1089" style="position:absolute;flip:x y" from="5346,3699" to="5436,3879">
              <v:stroke endarrow="block"/>
            </v:line>
            <v:line id="_x0000_s1090" style="position:absolute;flip:y" from="5886,4869" to="6606,5139">
              <v:stroke endarrow="block"/>
            </v:line>
            <v:rect id="_x0000_s1091" style="position:absolute;left:5076;top:5139;width:1890;height:540">
              <v:textbox style="mso-next-textbox:#_x0000_s1091">
                <w:txbxContent>
                  <w:p w:rsidR="00690E12" w:rsidRPr="00690E12" w:rsidRDefault="00690E12" w:rsidP="00690E12">
                    <w:pPr>
                      <w:rPr>
                        <w:b/>
                        <w:sz w:val="20"/>
                        <w:szCs w:val="20"/>
                      </w:rPr>
                    </w:pPr>
                    <w:smartTag w:uri="urn:schemas-microsoft-com:office:smarttags" w:element="metricconverter">
                      <w:smartTagPr>
                        <w:attr w:name="ProductID" w:val="250 м"/>
                      </w:smartTagPr>
                      <w:r w:rsidRPr="00690E12">
                        <w:rPr>
                          <w:b/>
                          <w:sz w:val="20"/>
                          <w:szCs w:val="20"/>
                        </w:rPr>
                        <w:t>250 м</w:t>
                      </w:r>
                    </w:smartTag>
                    <w:r w:rsidRPr="00690E12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690E12">
                      <w:rPr>
                        <w:b/>
                        <w:sz w:val="20"/>
                        <w:szCs w:val="20"/>
                      </w:rPr>
                      <w:t>от входа для посетителей на территорию Школы до входа в Магазин</w:t>
                    </w:r>
                    <w:proofErr w:type="gramEnd"/>
                  </w:p>
                </w:txbxContent>
              </v:textbox>
            </v:rect>
            <v:line id="_x0000_s1092" style="position:absolute;flip:x y" from="8676,3699" to="9216,3879">
              <v:stroke endarrow="block"/>
            </v:line>
            <v:line id="_x0000_s1093" style="position:absolute;flip:y" from="10746,3699" to="11556,3879">
              <v:stroke endarrow="block"/>
            </v:line>
            <v:line id="_x0000_s1094" style="position:absolute" from="8676,3429" to="8676,4329">
              <v:stroke dashstyle="1 1" endcap="round"/>
            </v:line>
            <v:line id="_x0000_s1095" style="position:absolute" from="8676,4329" to="9666,4509">
              <v:stroke dashstyle="1 1" endcap="round"/>
            </v:line>
            <v:line id="_x0000_s1096" style="position:absolute;flip:x" from="8766,5769" to="9666,6129">
              <v:stroke dashstyle="1 1" endcap="round"/>
            </v:line>
            <v:line id="_x0000_s1097" style="position:absolute" from="8766,6129" to="8766,6939">
              <v:stroke dashstyle="1 1" endcap="round"/>
            </v:line>
            <v:line id="_x0000_s1098" style="position:absolute" from="8766,6939" to="11646,6940">
              <v:stroke dashstyle="1 1" endcap="round"/>
            </v:line>
            <v:line id="_x0000_s1099" style="position:absolute" from="11646,3429" to="11646,6939">
              <v:stroke dashstyle="1 1" endcap="round"/>
            </v:line>
            <v:line id="_x0000_s1100" style="position:absolute" from="8676,3429" to="11646,3429">
              <v:stroke dashstyle="1 1" endcap="round"/>
            </v:line>
            <v:rect id="_x0000_s1101" style="position:absolute;left:8998;top:5491;width:450;height:270">
              <v:stroke dashstyle="1 1" endcap="round"/>
              <v:textbox>
                <w:txbxContent>
                  <w:p w:rsidR="00690E12" w:rsidRPr="00690E12" w:rsidRDefault="00690E12" w:rsidP="00690E1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90E12">
                      <w:rPr>
                        <w:b/>
                        <w:sz w:val="20"/>
                        <w:szCs w:val="20"/>
                      </w:rPr>
                      <w:t>Вход</w:t>
                    </w:r>
                  </w:p>
                </w:txbxContent>
              </v:textbox>
            </v:rect>
            <v:rect id="_x0000_s1102" style="position:absolute;left:9006;top:3879;width:1980;height:360">
              <v:stroke dashstyle="1 1" endcap="round"/>
              <v:textbox>
                <w:txbxContent>
                  <w:p w:rsidR="00690E12" w:rsidRPr="00690E12" w:rsidRDefault="00690E12" w:rsidP="00690E1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90E12">
                      <w:rPr>
                        <w:b/>
                        <w:sz w:val="20"/>
                        <w:szCs w:val="20"/>
                      </w:rPr>
                      <w:t>Обособленная территория, обозначенная ограждением</w:t>
                    </w:r>
                  </w:p>
                </w:txbxContent>
              </v:textbox>
            </v:rect>
            <v:rect id="_x0000_s1103" style="position:absolute;left:9808;top:5401;width:540;height:270">
              <v:stroke dashstyle="1 1" endcap="round"/>
              <v:textbox>
                <w:txbxContent>
                  <w:p w:rsidR="00690E12" w:rsidRPr="00690E12" w:rsidRDefault="00690E12" w:rsidP="00690E1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90E12">
                      <w:rPr>
                        <w:b/>
                        <w:sz w:val="20"/>
                        <w:szCs w:val="20"/>
                      </w:rPr>
                      <w:t>Школа</w:t>
                    </w:r>
                  </w:p>
                </w:txbxContent>
              </v:textbox>
            </v:rect>
            <w10:wrap type="tight"/>
          </v:group>
        </w:pict>
      </w:r>
    </w:p>
    <w:sectPr w:rsidR="00000000" w:rsidRPr="00690E12" w:rsidSect="00690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E12"/>
    <w:rsid w:val="006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7936-ED9B-4520-901E-308503AF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112</Characters>
  <Application>Microsoft Office Word</Application>
  <DocSecurity>0</DocSecurity>
  <Lines>1</Lines>
  <Paragraphs>1</Paragraphs>
  <ScaleCrop>false</ScaleCrop>
  <Company>Win-Torrent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Samoylova_OK</dc:creator>
  <cp:keywords/>
  <dc:description/>
  <cp:lastModifiedBy>Samoylova_OK</cp:lastModifiedBy>
  <cp:revision>2</cp:revision>
  <dcterms:created xsi:type="dcterms:W3CDTF">2013-12-24T11:09:00Z</dcterms:created>
  <dcterms:modified xsi:type="dcterms:W3CDTF">2013-12-24T11:13:00Z</dcterms:modified>
</cp:coreProperties>
</file>