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8CC" w:rsidRPr="002368CC" w:rsidRDefault="002368CC" w:rsidP="002368CC">
      <w:pPr>
        <w:pStyle w:val="a3"/>
        <w:jc w:val="center"/>
        <w:rPr>
          <w:rFonts w:ascii="Times New Roman" w:hAnsi="Times New Roman" w:cs="Times New Roman"/>
          <w:b/>
          <w:sz w:val="28"/>
          <w:szCs w:val="28"/>
        </w:rPr>
      </w:pPr>
      <w:r w:rsidRPr="002368CC">
        <w:rPr>
          <w:rFonts w:ascii="Times New Roman" w:hAnsi="Times New Roman" w:cs="Times New Roman"/>
          <w:b/>
          <w:sz w:val="28"/>
          <w:szCs w:val="28"/>
        </w:rPr>
        <w:t>АДМИНИСТРАЦИЯ МУНИЦИПАЛЬНОГО РАЙОНА ОЛОВЯННИНСКИЙ РАЙОН</w:t>
      </w:r>
    </w:p>
    <w:p w:rsidR="002368CC" w:rsidRPr="002368CC" w:rsidRDefault="002368CC" w:rsidP="002368CC">
      <w:pPr>
        <w:pStyle w:val="a3"/>
        <w:jc w:val="both"/>
        <w:rPr>
          <w:rFonts w:ascii="Times New Roman" w:hAnsi="Times New Roman" w:cs="Times New Roman"/>
          <w:b/>
          <w:sz w:val="28"/>
          <w:szCs w:val="28"/>
        </w:rPr>
      </w:pPr>
    </w:p>
    <w:p w:rsidR="002368CC" w:rsidRPr="002368CC" w:rsidRDefault="002368CC" w:rsidP="002368CC">
      <w:pPr>
        <w:pStyle w:val="a3"/>
        <w:jc w:val="center"/>
        <w:rPr>
          <w:rFonts w:ascii="Times New Roman" w:hAnsi="Times New Roman" w:cs="Times New Roman"/>
          <w:b/>
          <w:sz w:val="28"/>
          <w:szCs w:val="28"/>
        </w:rPr>
      </w:pPr>
      <w:r w:rsidRPr="002368CC">
        <w:rPr>
          <w:rFonts w:ascii="Times New Roman" w:hAnsi="Times New Roman" w:cs="Times New Roman"/>
          <w:b/>
          <w:sz w:val="28"/>
          <w:szCs w:val="28"/>
        </w:rPr>
        <w:t>ПОСТАНОВЛЕНИЕ</w:t>
      </w:r>
    </w:p>
    <w:p w:rsidR="002368CC" w:rsidRPr="002368CC" w:rsidRDefault="002368CC" w:rsidP="002368CC">
      <w:pPr>
        <w:pStyle w:val="a3"/>
        <w:jc w:val="center"/>
        <w:rPr>
          <w:rFonts w:ascii="Times New Roman" w:hAnsi="Times New Roman" w:cs="Times New Roman"/>
          <w:b/>
          <w:sz w:val="28"/>
          <w:szCs w:val="28"/>
        </w:rPr>
      </w:pPr>
      <w:r w:rsidRPr="002368CC">
        <w:rPr>
          <w:rFonts w:ascii="Times New Roman" w:hAnsi="Times New Roman" w:cs="Times New Roman"/>
          <w:b/>
          <w:sz w:val="28"/>
          <w:szCs w:val="28"/>
        </w:rPr>
        <w:t>пос. Оловянная</w:t>
      </w:r>
    </w:p>
    <w:p w:rsidR="002368CC" w:rsidRPr="002368CC" w:rsidRDefault="002368CC" w:rsidP="002368CC">
      <w:pPr>
        <w:pStyle w:val="a3"/>
        <w:jc w:val="center"/>
        <w:rPr>
          <w:rFonts w:ascii="Times New Roman" w:hAnsi="Times New Roman" w:cs="Times New Roman"/>
          <w:sz w:val="28"/>
          <w:szCs w:val="28"/>
        </w:rPr>
      </w:pPr>
    </w:p>
    <w:p w:rsidR="002368CC" w:rsidRPr="002368CC" w:rsidRDefault="002368CC" w:rsidP="002368CC">
      <w:pPr>
        <w:pStyle w:val="a3"/>
        <w:jc w:val="center"/>
        <w:rPr>
          <w:rFonts w:ascii="Times New Roman" w:hAnsi="Times New Roman" w:cs="Times New Roman"/>
          <w:sz w:val="28"/>
          <w:szCs w:val="28"/>
        </w:rPr>
      </w:pPr>
    </w:p>
    <w:p w:rsidR="002368CC" w:rsidRPr="002368CC" w:rsidRDefault="002368CC" w:rsidP="002368CC">
      <w:pPr>
        <w:pStyle w:val="a3"/>
        <w:jc w:val="center"/>
        <w:rPr>
          <w:rFonts w:ascii="Times New Roman" w:hAnsi="Times New Roman" w:cs="Times New Roman"/>
          <w:sz w:val="28"/>
          <w:szCs w:val="28"/>
        </w:rPr>
      </w:pPr>
      <w:r w:rsidRPr="002368CC">
        <w:rPr>
          <w:rFonts w:ascii="Times New Roman" w:hAnsi="Times New Roman" w:cs="Times New Roman"/>
          <w:sz w:val="28"/>
          <w:szCs w:val="28"/>
        </w:rPr>
        <w:t>«25» сентября 2013год</w:t>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 384</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center"/>
        <w:rPr>
          <w:rFonts w:ascii="Times New Roman" w:hAnsi="Times New Roman" w:cs="Times New Roman"/>
          <w:b/>
          <w:sz w:val="28"/>
          <w:szCs w:val="28"/>
        </w:rPr>
      </w:pPr>
      <w:r w:rsidRPr="002368CC">
        <w:rPr>
          <w:rFonts w:ascii="Times New Roman" w:hAnsi="Times New Roman" w:cs="Times New Roman"/>
          <w:b/>
          <w:sz w:val="28"/>
          <w:szCs w:val="28"/>
        </w:rPr>
        <w:t>Об утверждении  административного регламента по предоставлению  муниципальной услуги «Выдача разрешений на строительство, реконструкцию, капитальный ремонт объектов дорожного сервиса,</w:t>
      </w:r>
    </w:p>
    <w:p w:rsidR="002368CC" w:rsidRPr="002368CC" w:rsidRDefault="002368CC" w:rsidP="002368CC">
      <w:pPr>
        <w:pStyle w:val="a3"/>
        <w:jc w:val="center"/>
        <w:rPr>
          <w:rFonts w:ascii="Times New Roman" w:hAnsi="Times New Roman" w:cs="Times New Roman"/>
          <w:b/>
          <w:sz w:val="28"/>
          <w:szCs w:val="28"/>
        </w:rPr>
      </w:pPr>
      <w:r w:rsidRPr="002368CC">
        <w:rPr>
          <w:rFonts w:ascii="Times New Roman" w:hAnsi="Times New Roman" w:cs="Times New Roman"/>
          <w:b/>
          <w:sz w:val="28"/>
          <w:szCs w:val="28"/>
        </w:rPr>
        <w:t>размещаемых в границах полосы отвода придорожных полос автомобильной дороги, а также частной автомобильной дороги»</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от 09.09.11 г. № 392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«постановляю:</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w:t>
      </w:r>
      <w:r w:rsidRPr="002368CC">
        <w:rPr>
          <w:rFonts w:ascii="Times New Roman" w:hAnsi="Times New Roman" w:cs="Times New Roman"/>
          <w:sz w:val="28"/>
          <w:szCs w:val="28"/>
        </w:rPr>
        <w:tab/>
        <w:t xml:space="preserve">      Утвердить прилагаемый административный регламент по предоставлению муниципальной услуги по предоставлению муниципальной услуги  «Выдача разрешений на строительство, реконструкцию, капитальный ремонт объектов дорожного сервиса, размещаемых в границах полосы отвода придорожных полос автомобильной дороги, а также частной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w:t>
      </w:r>
      <w:r w:rsidRPr="002368CC">
        <w:rPr>
          <w:rFonts w:ascii="Times New Roman" w:hAnsi="Times New Roman" w:cs="Times New Roman"/>
          <w:sz w:val="28"/>
          <w:szCs w:val="28"/>
        </w:rPr>
        <w:tab/>
        <w:t>Признать утратившим силу постановления   № 562 от 11.12.12 г. по предоставлению муниципальной услуги «Выдача разрешений на строительство, реконструкцию, капитальный ремонт объектов дорожного сервиса, размещаемых в границах полосы отвода придорожных полос автомобильной дороги, а также частной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w:t>
      </w:r>
      <w:r w:rsidRPr="002368CC">
        <w:rPr>
          <w:rFonts w:ascii="Times New Roman" w:hAnsi="Times New Roman" w:cs="Times New Roman"/>
          <w:sz w:val="28"/>
          <w:szCs w:val="28"/>
        </w:rPr>
        <w:tab/>
        <w:t>Настоящее постановление вступает в силу после подписания и опубликования.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4.</w:t>
      </w:r>
      <w:r w:rsidRPr="002368CC">
        <w:rPr>
          <w:rFonts w:ascii="Times New Roman" w:hAnsi="Times New Roman" w:cs="Times New Roman"/>
          <w:sz w:val="28"/>
          <w:szCs w:val="28"/>
        </w:rPr>
        <w:tab/>
        <w:t>Настоящее постановление разместить на Портале государственных и муниципальных услуг и опубликовать на официальном сайте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www.оловян</w:t>
      </w:r>
      <w:proofErr w:type="gramStart"/>
      <w:r w:rsidRPr="002368CC">
        <w:rPr>
          <w:rFonts w:ascii="Times New Roman" w:hAnsi="Times New Roman" w:cs="Times New Roman"/>
          <w:sz w:val="28"/>
          <w:szCs w:val="28"/>
        </w:rPr>
        <w:t>.з</w:t>
      </w:r>
      <w:proofErr w:type="gramEnd"/>
      <w:r w:rsidRPr="002368CC">
        <w:rPr>
          <w:rFonts w:ascii="Times New Roman" w:hAnsi="Times New Roman" w:cs="Times New Roman"/>
          <w:sz w:val="28"/>
          <w:szCs w:val="28"/>
        </w:rPr>
        <w:t xml:space="preserve">абайкальскийкрай.рф.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Руководитель администрации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муниципального района                                                        А.В. </w:t>
      </w:r>
      <w:proofErr w:type="gramStart"/>
      <w:r w:rsidRPr="002368CC">
        <w:rPr>
          <w:rFonts w:ascii="Times New Roman" w:hAnsi="Times New Roman" w:cs="Times New Roman"/>
          <w:sz w:val="28"/>
          <w:szCs w:val="28"/>
        </w:rPr>
        <w:t>Антошкин</w:t>
      </w:r>
      <w:proofErr w:type="gramEnd"/>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УТВЕРЖДЕН</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постановлением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администрации </w:t>
      </w:r>
      <w:proofErr w:type="gramStart"/>
      <w:r w:rsidRPr="002368CC">
        <w:rPr>
          <w:rFonts w:ascii="Times New Roman" w:hAnsi="Times New Roman" w:cs="Times New Roman"/>
          <w:sz w:val="28"/>
          <w:szCs w:val="28"/>
        </w:rPr>
        <w:t>муниципального</w:t>
      </w:r>
      <w:proofErr w:type="gramEnd"/>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от 25сентября 2013г № 384</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Административный регламент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предоставления муниципальной услуги «Выдача разрешений на строительство, реконструкцию, капитальный ремонт объектов дорожного сервис, размещаемых в границах полосы отвода придорожных полос автомобильной дороги, а также частной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 Общие положения.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1.1. Предмет регулирования регламента </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Административный регламент предоставления муниципальной услуги по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а также частной автомобильной дороги в случаях, предусмотренных Градостроительным кодексом Российской Федерации устанавливает сроки и последовательность административных процедур и административных действий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(далее – Администрация), порядок взаимодействия между его структурными подразделениями и должностными лицами</w:t>
      </w:r>
      <w:proofErr w:type="gramEnd"/>
      <w:r w:rsidRPr="002368CC">
        <w:rPr>
          <w:rFonts w:ascii="Times New Roman" w:hAnsi="Times New Roman" w:cs="Times New Roman"/>
          <w:sz w:val="28"/>
          <w:szCs w:val="28"/>
        </w:rPr>
        <w:t>, а также взаимодействие Администрации с заявителями, органами государственной власти, а также учреждениями и организациями при предоставлении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1.2. Круг заявителей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Заявителями на получение муниципальной услуги могут быть: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юридические лица и их законные представители, имеющие надлежащим образом оформленную доверенность, подтверждающую полномочия представителя действовать от имени заявителя при получении муниципальной услуги  (представитель);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индивидуальные предприниматели и лица, действующие по доверенности от имени индивидуального предпринимателя;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физические лица и лица, действующие по доверенности от их имени.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1.3. Требования к порядку информирования о правилах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1.3.1. Сведения о месте  нахождения, графике работы, телефонах для справок  и  консультаций, справочных телефонах структурных подразделений, официальном  сайте, электронной почте Администрации приводятся  в  приложении № 1 к настоящему административному регламенту.</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1.3.2. Порядок получения информации заявителями: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а) Информацию о правилах предоставления муниципальной услуги, а также о ходе её предоставления можно получить непосредственно в Администрации: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при личном обращении;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 письменным обращениям заявителей;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с использованием средств телефонной связи;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посредством электронной почты;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на официальном сайте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www.оловян</w:t>
      </w:r>
      <w:proofErr w:type="gramStart"/>
      <w:r w:rsidRPr="002368CC">
        <w:rPr>
          <w:rFonts w:ascii="Times New Roman" w:hAnsi="Times New Roman" w:cs="Times New Roman"/>
          <w:sz w:val="28"/>
          <w:szCs w:val="28"/>
        </w:rPr>
        <w:t>.з</w:t>
      </w:r>
      <w:proofErr w:type="gramEnd"/>
      <w:r w:rsidRPr="002368CC">
        <w:rPr>
          <w:rFonts w:ascii="Times New Roman" w:hAnsi="Times New Roman" w:cs="Times New Roman"/>
          <w:sz w:val="28"/>
          <w:szCs w:val="28"/>
        </w:rPr>
        <w:t>абайкальскийкрай.рф  в информационно-телекоммуникационной сети «Интернет» и в государственной информационной системе «Портал государственных и муниципальных услуг Забайкальского края» в информационно-телекоммуникационной сети «Интернет» http: // www.pgu.e-zab.ru.».(далее - Портал);</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б) информация о порядке предоставления муниципальной услуги также размещается на информационных стендах в помещении, где осуществляется предоставление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1.3.3.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относится к заявителям, не унижая их чести и достоинства. Консультирование должно проводиться без больших пауз, лишних слов и эмоций.</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При консультировании по телефону специалист  должен назвать свою фамилию, имя, отчество (последнее – при наличии), должность, а затем в вежливой форме четко и подробно проинформировать обратившегося по интересующим его вопросам.</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Если специалист, к которому обратился заявитель, не может ответить на вопрос самостоятельно, либо подготовка ответа требует продолжительного времени, то он может предложить заявителю обратиться письменно либо назначить другое удобное для заявителя время для получения информации. Продолжительность устного информирования каждого заявителя составляет не более 10 минут.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1.3.4. Информирование заявителей в письменной форме о порядке предоставления муниципальной услуги осуществляется при письменном запросе заявителя. При письменном запросе ответ направляется заявителю в течение 30 календарных дней со дня поступления запроса.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При консультировании по письменным запросам заявителю дается исчерпывающий ответ на поставленные вопросы, указываются фамилия, имя, отчество (последнее – при наличии), должность и номер телефона исполнителя.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1.3.5.  Требования к размещению и оформлению визуальной, текстовой и мультимедийной информации.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подчеркиваются.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 информационном стенде по месту нахождения Комитета по управлению имуществом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и на официальном сайте в информационно-телекоммуникационной сети «Интернет» размещается следующая информация: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место нахождения, график работы, номера справочных телефонов официального сайта в информационно-телекоммуникационной сети «Интернет» и электронной почты;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извлечение из законодательных и иных нормативных правовых актов, содержащих нормы, регулирующие деятельность по предоставлению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текст настоящего регламента (полная версия на официальном сайте в информационно-телекоммуникационной сети «Интернет» и извлечения на информационном стенде);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порядок предоставления муниципальной услуги в виде блок-схемы (приложение № 5 к настоящему регламенту);</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порядок досудебного (внесудебного) обжалования решений и действий (бездействия) органа местного самоуправления, а также его должностных лиц.</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 Стандарт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2.1. Наименование муниципальной услуги – выдача разрешения на строительство, реконструкцию, капитальный ремонт объектов дорожного сервиса, размещаемых в границах полосы отвода автомобильной дороги.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2.2. Наименование органа, предоставляющего муниципальную услугу – Администрация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(далее - Исполнитель).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2.3. Результатом предоставления муниципальной услуги является выдача разрешения на строительство, реконструкцию, капитальный ремонт объектов дорожного сервиса, размещаемых в границах полосы отвода автомобильной дороги.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2.4. Срок предоставления муниципальной услуги  не должен превышать 10 дней и начинает исчисляться </w:t>
      </w:r>
      <w:proofErr w:type="gramStart"/>
      <w:r w:rsidRPr="002368CC">
        <w:rPr>
          <w:rFonts w:ascii="Times New Roman" w:hAnsi="Times New Roman" w:cs="Times New Roman"/>
          <w:sz w:val="28"/>
          <w:szCs w:val="28"/>
        </w:rPr>
        <w:t>с даты получения</w:t>
      </w:r>
      <w:proofErr w:type="gramEnd"/>
      <w:r w:rsidRPr="002368CC">
        <w:rPr>
          <w:rFonts w:ascii="Times New Roman" w:hAnsi="Times New Roman" w:cs="Times New Roman"/>
          <w:sz w:val="28"/>
          <w:szCs w:val="28"/>
        </w:rPr>
        <w:t xml:space="preserve"> от заявителей заявления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2.5. Правовые основания для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2368CC">
        <w:rPr>
          <w:rFonts w:ascii="Times New Roman" w:hAnsi="Times New Roman" w:cs="Times New Roman"/>
          <w:sz w:val="28"/>
          <w:szCs w:val="28"/>
        </w:rPr>
        <w:t>с</w:t>
      </w:r>
      <w:proofErr w:type="gramEnd"/>
      <w:r w:rsidRPr="002368CC">
        <w:rPr>
          <w:rFonts w:ascii="Times New Roman" w:hAnsi="Times New Roman" w:cs="Times New Roman"/>
          <w:sz w:val="28"/>
          <w:szCs w:val="28"/>
        </w:rPr>
        <w:t>:</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 Конституцией Российской Федерации (</w:t>
      </w:r>
      <w:proofErr w:type="gramStart"/>
      <w:r w:rsidRPr="002368CC">
        <w:rPr>
          <w:rFonts w:ascii="Times New Roman" w:hAnsi="Times New Roman" w:cs="Times New Roman"/>
          <w:sz w:val="28"/>
          <w:szCs w:val="28"/>
        </w:rPr>
        <w:t>принята</w:t>
      </w:r>
      <w:proofErr w:type="gramEnd"/>
      <w:r w:rsidRPr="002368CC">
        <w:rPr>
          <w:rFonts w:ascii="Times New Roman" w:hAnsi="Times New Roman" w:cs="Times New Roman"/>
          <w:sz w:val="28"/>
          <w:szCs w:val="28"/>
        </w:rPr>
        <w:t xml:space="preserve"> всенародным голосованием 12.12.1993 г.);</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Федеральным законом от 27.04.1993 г. № 4866-1 «Об обжаловании в суд действий и решений, нарушающих права и свободы граждан («Российская газета», 1993, № 89);</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ст.5553);</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Градостроительным кодексом Российской Федерации  («Российская газета», 2004, № 290);</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2003, № 40, ст. 3822, «Парламентская газета», 2003, № 186, «Российская газета», 2003 № 202);</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Федеральным законом от 02.05.2006 №59-ФЗ «О порядке рассмотрения обращений граждан Российской Федерации» («Собрание законодательства Российской Федерации, 2006, № 19, ст. 2060);</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Федеральным законом от 27.07.2006 № 149-ФЗ «Об информации, информационных технологиях и о защите информации» («Собрание законодательства Российской Федерации», 2006, № 31 (ч. I), ст. 3448);</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Федеральным законом от 09.02.2009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 7, ст. 776);</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постановлением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 ст. 4479);</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постановлением Правительства РФ от 24.10.2011 № 860 «Об утверждении Правил взимания платы за предоставление информации о деятельности государственных органов и органов местного самоуправления» («Собрание законодательства РФ»,2011, № 44, ст. 6273);</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 44, ст. 6274; 2011, № 49, ст. 7284);</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постановлением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  «Собрание законодательства РФ», № 27, ст. 3744);</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 «Собрание законодательства Российской Федерации», 2012, № 36, ст. 4903);</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иными нормативными правовыми актами Российской Федерации, Забайкальского края и муниципальными правовыми актами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заявление;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документ, удостоверяющий личность заявителя, являющегося физическим лицом, либо личность представителя физического или юридического лица;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копия свидетельства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предпринимателе), являющемся заявителем;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документы, подтверждающие полномочия представителя, в случае подачи заявления представителем перевозчика;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правоустанавливающие документы на земельный участок;</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градостроительный план земельного участка;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материалы, содержащие в проектной документации: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а) пояснительная записка;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и проходов к нему, границ зон действия публичных сервитутов, объектов археологического наследия;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г) схемы, отображающие архитектурные решения;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е) проект организации строительства объекта капитального строительства;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положительное заключение государственной экспертизы проектной документации;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положительное заключение государственной экологической экспертизы проектной документации;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xml:space="preserve">- при наличии может </w:t>
      </w:r>
      <w:proofErr w:type="gramStart"/>
      <w:r w:rsidRPr="002368CC">
        <w:rPr>
          <w:rFonts w:ascii="Times New Roman" w:hAnsi="Times New Roman" w:cs="Times New Roman"/>
          <w:sz w:val="28"/>
          <w:szCs w:val="28"/>
        </w:rPr>
        <w:t>предоставляться  положительное заключение</w:t>
      </w:r>
      <w:proofErr w:type="gramEnd"/>
      <w:r w:rsidRPr="002368CC">
        <w:rPr>
          <w:rFonts w:ascii="Times New Roman" w:hAnsi="Times New Roman" w:cs="Times New Roman"/>
          <w:sz w:val="28"/>
          <w:szCs w:val="28"/>
        </w:rPr>
        <w:t xml:space="preserve"> негосударственной экспертизы проектной документации;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письменное согласие собственников автомобильных дорог, в отношении которых предлагается провести строительство, реконструкцию, капитальный ремонт и ремонт примыканий объектов дорожного сервиса, в </w:t>
      </w:r>
      <w:proofErr w:type="gramStart"/>
      <w:r w:rsidRPr="002368CC">
        <w:rPr>
          <w:rFonts w:ascii="Times New Roman" w:hAnsi="Times New Roman" w:cs="Times New Roman"/>
          <w:sz w:val="28"/>
          <w:szCs w:val="28"/>
        </w:rPr>
        <w:t>которой</w:t>
      </w:r>
      <w:proofErr w:type="gramEnd"/>
      <w:r w:rsidRPr="002368CC">
        <w:rPr>
          <w:rFonts w:ascii="Times New Roman" w:hAnsi="Times New Roman" w:cs="Times New Roman"/>
          <w:sz w:val="28"/>
          <w:szCs w:val="28"/>
        </w:rPr>
        <w:t xml:space="preserve"> должны содержаться технические требования и условия, подлежащие обязательному исполнению.</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2.7. Исчерпывающий перечень документов, необходимых для предоставления муниципальной услуги, полученных посредством межведомственного взаимодействия.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 предоставлении муниципальной услуги данным документом является: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копия свидетельства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предпринимателе), являющемся заявителем.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2.8. Исчерпывающий перечень оснований для отказа в приёме документов, необходимых для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 соответствии с законодательством Российской Федерации оснований для отказа в приёме документов, необходимых для предоставления муниципальной услуги не имеется.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2.9. Перечень оснований для отказа в предоставлении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2.9.1. представление неполного комплекта документов, необходимых для предоставления муниципальной услуги, указанных в п. 2.6 настоящего административного регламента;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2.9.2. если в письменном обращении заявителя не указана фамилия, имя, отчество (последнее – при наличии), либо полное наименование юридического лица, направившего заявление, и его почтовый адрес;</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2.9.3. если письменное заявление заявителя подписано не уполномоченным лицом;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2.9.4. если текст письменного заявления не поддается прочтению;</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2.9.5. если в письменном заявлении содержатся нецензурные, либо оскорбительные выражения, угрозы жизни, здоровью и имуществу должностных лиц, а также членов их семей.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2.9.6. предоставление недостоверной информации.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Решение об отказе в предоставлении муниципальной услуги  при наличии данных заявителя и его почтового адреса доводится до заявителя в срок, не превышающий 30 календарных дней </w:t>
      </w:r>
      <w:proofErr w:type="gramStart"/>
      <w:r w:rsidRPr="002368CC">
        <w:rPr>
          <w:rFonts w:ascii="Times New Roman" w:hAnsi="Times New Roman" w:cs="Times New Roman"/>
          <w:sz w:val="28"/>
          <w:szCs w:val="28"/>
        </w:rPr>
        <w:t>с даты регистрации</w:t>
      </w:r>
      <w:proofErr w:type="gramEnd"/>
      <w:r w:rsidRPr="002368CC">
        <w:rPr>
          <w:rFonts w:ascii="Times New Roman" w:hAnsi="Times New Roman" w:cs="Times New Roman"/>
          <w:sz w:val="28"/>
          <w:szCs w:val="28"/>
        </w:rPr>
        <w:t xml:space="preserve"> заявления.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2.9.7. наличие случаев, предусмотренных статьей 11 Федерального закона от 02.05.2006 №59-ФЗ «О порядке рассмотрения обращений граждан Российской Федерации.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2.10. Предоставление муниципальной услуги осуществляется бесплатно.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2.11. 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 не должен превышать 15 минут.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2.12. Срок регистрации заявления заявителя на  предоставлении муниципальной услуги: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поступившее заявление заявителя регистрируется в день поступления специалистом Комитета по управлению имуществом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2.13. Требования к помещениям, в которых предоставляется муниципальная услуга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2.13.1. Прием граждан осуществляется в специально выделенных для предоставления муниципальных услуг помещениях.</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Помещения содержат места для информирования, ожидания и приема граждан, оборудуются в соответствии с санитарными правилами и нормами, с соблюдением необходимых мер пожарной безопасности. У входа в каждое помещение размещается табличка с наименованием помещения (зал ожидания, приема/выдачи документов и т.д.).</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2.13.2. При имеющейся возможности около здания, где располагается Исполнитель, организуются парковочные места для автотранспорта. Доступ заявителей к парковочным местам является бесплатным.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2.13.3. Центральный вход в здание, где располагается Исполнитель, оборудуется информационной табличкой (вывеской), содержащей информацию о наименовании, месте нахождения, режиме работы, телефонных номерах Исполнителя и  обеспечивается наличием пандусов, расширенных проходов, позволяющих обеспечить беспрепятственный доступ инвалидов, в том числе инвалидов-колясочников.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2.13.4. В помещениях для ожидания приема заявителям отводятся места, оборудованные столами и стульями, кресельными секциями. В местах ожидания имеются средства для оказания первой помощи и доступные места общего пользования (туалет, гардероб).</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2.13.5. Места информирования, предназначенные для ознакомления заявителей с информационными материалами, оборудуются: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информационными стендами, на которых размещается текстовая информация;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стульями и столами для оформления документов.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2.13.6. Помещения для приема заявителей оборудуются табличками с указанием номера кабинета и должности лица, осуществляющего прием, либо специалисты Исполнителя, осуществляющие прием заявителей, обеспечиваются настольными табличками или нагрудными </w:t>
      </w:r>
      <w:proofErr w:type="spellStart"/>
      <w:r w:rsidRPr="002368CC">
        <w:rPr>
          <w:rFonts w:ascii="Times New Roman" w:hAnsi="Times New Roman" w:cs="Times New Roman"/>
          <w:sz w:val="28"/>
          <w:szCs w:val="28"/>
        </w:rPr>
        <w:t>бэйджами</w:t>
      </w:r>
      <w:proofErr w:type="spellEnd"/>
      <w:r w:rsidRPr="002368CC">
        <w:rPr>
          <w:rFonts w:ascii="Times New Roman" w:hAnsi="Times New Roman" w:cs="Times New Roman"/>
          <w:sz w:val="28"/>
          <w:szCs w:val="28"/>
        </w:rPr>
        <w:t xml:space="preserve"> с указанием фамилии, имени, отчества и должности специалиста. Место для приема заявителей оборудуется стульями, столом для написания и размещения заявлений, других документов.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2.14. Показатели доступности и качества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Показателями доступности и качества муниципальной услуги являются: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соблюдение сроков предоставления муниципальной услуги и условий ожидания приема;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полное информирование о муниципальной услуге;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обоснованность отказов в предоставлении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получение муниципальной услуги в формах по выбору заявителя;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соответствие действий должностных лиц, участвующих в предоставлении муниципальной услуги, Административному регламенту в части описания в них административных действий, наличие профессиональных знаний и навыков;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ресурсное обеспечение исполнения Административного регламента;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отсутствие жалоб со стороны заявителей на нарушение требований стандарта предоставления муниципальной услуги.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2.15.1. Иные требования к предоставлению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обеспечение возможности получения заявителями информации о предоставляемой муниципальной услуге на официальном сайте Исполнителя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и Портале;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обеспечение возможности заполнения и подачи заявителями запроса и иных документов, необходимых для получения муниципальной услуги, в электронной форме;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обеспечение возможности для заявителей осуществлять с использованием официального сайта Исполнителя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и Портала государственных и муниципальных услуг в информационно-телекоммуникационной сети «Интернет» мониторинг хода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2.15.2. </w:t>
      </w:r>
      <w:proofErr w:type="gramStart"/>
      <w:r w:rsidRPr="002368CC">
        <w:rPr>
          <w:rFonts w:ascii="Times New Roman" w:hAnsi="Times New Roman" w:cs="Times New Roman"/>
          <w:sz w:val="28"/>
          <w:szCs w:val="28"/>
        </w:rPr>
        <w:t>Взаимодействие Исполнителя с государственными органами, органами местного самоуправления и (или) подведомственными государственным органам и органам местного самоуправления организациями, участвующими в предоставлении государственных или муниципальных услуг, или органами, предоставляющими услуги, через многофункциональный центр предоставления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Форма заявления на предоставление муниципальной услуги размещается на Портале.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2.16. Особенности предоставления муниципальной услуги в электронной форме.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Предоставление муниципальной услуги в электронной форме осуществляется путем использования средств электронной связи.</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Формы и виды обращений заявителя:</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w:t>
      </w:r>
      <w:r w:rsidRPr="002368CC">
        <w:rPr>
          <w:rFonts w:ascii="Times New Roman" w:hAnsi="Times New Roman" w:cs="Times New Roman"/>
          <w:sz w:val="28"/>
          <w:szCs w:val="28"/>
        </w:rPr>
        <w:tab/>
        <w:t>Наименование документа</w:t>
      </w:r>
      <w:r w:rsidRPr="002368CC">
        <w:rPr>
          <w:rFonts w:ascii="Times New Roman" w:hAnsi="Times New Roman" w:cs="Times New Roman"/>
          <w:sz w:val="28"/>
          <w:szCs w:val="28"/>
        </w:rPr>
        <w:tab/>
        <w:t>Необходимость предоставления, в следующих случаях</w:t>
      </w:r>
      <w:r w:rsidRPr="002368CC">
        <w:rPr>
          <w:rFonts w:ascii="Times New Roman" w:hAnsi="Times New Roman" w:cs="Times New Roman"/>
          <w:sz w:val="28"/>
          <w:szCs w:val="28"/>
        </w:rPr>
        <w:tab/>
        <w:t>Личный прием</w:t>
      </w:r>
      <w:r w:rsidRPr="002368CC">
        <w:rPr>
          <w:rFonts w:ascii="Times New Roman" w:hAnsi="Times New Roman" w:cs="Times New Roman"/>
          <w:sz w:val="28"/>
          <w:szCs w:val="28"/>
        </w:rPr>
        <w:tab/>
        <w:t>Обращение через «Портал государственных и муниципальных услуг Забайкальского края»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Бумажный вид</w:t>
      </w:r>
      <w:r w:rsidRPr="002368CC">
        <w:rPr>
          <w:rFonts w:ascii="Times New Roman" w:hAnsi="Times New Roman" w:cs="Times New Roman"/>
          <w:sz w:val="28"/>
          <w:szCs w:val="28"/>
        </w:rPr>
        <w:tab/>
        <w:t>Электронный вид</w:t>
      </w:r>
      <w:r w:rsidRPr="002368CC">
        <w:rPr>
          <w:rFonts w:ascii="Times New Roman" w:hAnsi="Times New Roman" w:cs="Times New Roman"/>
          <w:sz w:val="28"/>
          <w:szCs w:val="28"/>
        </w:rPr>
        <w:tab/>
        <w:t>Бумажно-электронный вид</w:t>
      </w:r>
      <w:r w:rsidRPr="002368CC">
        <w:rPr>
          <w:rFonts w:ascii="Times New Roman" w:hAnsi="Times New Roman" w:cs="Times New Roman"/>
          <w:sz w:val="28"/>
          <w:szCs w:val="28"/>
        </w:rPr>
        <w:tab/>
        <w:t>Электронный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вид</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Вид документа</w:t>
      </w:r>
      <w:r w:rsidRPr="002368CC">
        <w:rPr>
          <w:rFonts w:ascii="Times New Roman" w:hAnsi="Times New Roman" w:cs="Times New Roman"/>
          <w:sz w:val="28"/>
          <w:szCs w:val="28"/>
        </w:rPr>
        <w:tab/>
        <w:t>Кол-во</w:t>
      </w:r>
      <w:r w:rsidRPr="002368CC">
        <w:rPr>
          <w:rFonts w:ascii="Times New Roman" w:hAnsi="Times New Roman" w:cs="Times New Roman"/>
          <w:sz w:val="28"/>
          <w:szCs w:val="28"/>
        </w:rPr>
        <w:tab/>
        <w:t>Вид документа</w:t>
      </w:r>
      <w:r w:rsidRPr="002368CC">
        <w:rPr>
          <w:rFonts w:ascii="Times New Roman" w:hAnsi="Times New Roman" w:cs="Times New Roman"/>
          <w:sz w:val="28"/>
          <w:szCs w:val="28"/>
        </w:rPr>
        <w:tab/>
        <w:t>Вид документа</w:t>
      </w:r>
      <w:r w:rsidRPr="002368CC">
        <w:rPr>
          <w:rFonts w:ascii="Times New Roman" w:hAnsi="Times New Roman" w:cs="Times New Roman"/>
          <w:sz w:val="28"/>
          <w:szCs w:val="28"/>
        </w:rPr>
        <w:tab/>
        <w:t>Вид документа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w:t>
      </w:r>
      <w:r w:rsidRPr="002368CC">
        <w:rPr>
          <w:rFonts w:ascii="Times New Roman" w:hAnsi="Times New Roman" w:cs="Times New Roman"/>
          <w:sz w:val="28"/>
          <w:szCs w:val="28"/>
        </w:rPr>
        <w:tab/>
        <w:t>Заявление (Приложение № 2)</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 xml:space="preserve">Оригинал </w:t>
      </w:r>
      <w:r w:rsidRPr="002368CC">
        <w:rPr>
          <w:rFonts w:ascii="Times New Roman" w:hAnsi="Times New Roman" w:cs="Times New Roman"/>
          <w:sz w:val="28"/>
          <w:szCs w:val="28"/>
        </w:rPr>
        <w:tab/>
        <w:t>1</w:t>
      </w:r>
      <w:r w:rsidRPr="002368CC">
        <w:rPr>
          <w:rFonts w:ascii="Times New Roman" w:hAnsi="Times New Roman" w:cs="Times New Roman"/>
          <w:sz w:val="28"/>
          <w:szCs w:val="28"/>
        </w:rPr>
        <w:tab/>
        <w:t>-</w:t>
      </w:r>
      <w:r w:rsidRPr="002368CC">
        <w:rPr>
          <w:rFonts w:ascii="Times New Roman" w:hAnsi="Times New Roman" w:cs="Times New Roman"/>
          <w:sz w:val="28"/>
          <w:szCs w:val="28"/>
        </w:rPr>
        <w:tab/>
        <w:t xml:space="preserve">Скан-копия документа, сформированного в </w:t>
      </w:r>
      <w:proofErr w:type="gramStart"/>
      <w:r w:rsidRPr="002368CC">
        <w:rPr>
          <w:rFonts w:ascii="Times New Roman" w:hAnsi="Times New Roman" w:cs="Times New Roman"/>
          <w:sz w:val="28"/>
          <w:szCs w:val="28"/>
        </w:rPr>
        <w:t>бумажной</w:t>
      </w:r>
      <w:proofErr w:type="gramEnd"/>
      <w:r w:rsidRPr="002368CC">
        <w:rPr>
          <w:rFonts w:ascii="Times New Roman" w:hAnsi="Times New Roman" w:cs="Times New Roman"/>
          <w:sz w:val="28"/>
          <w:szCs w:val="28"/>
        </w:rPr>
        <w:t xml:space="preserve"> виде, заверенная простой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r w:rsidRPr="002368CC">
        <w:rPr>
          <w:rFonts w:ascii="Times New Roman" w:hAnsi="Times New Roman" w:cs="Times New Roman"/>
          <w:sz w:val="28"/>
          <w:szCs w:val="28"/>
        </w:rPr>
        <w:tab/>
        <w:t xml:space="preserve"> Документ, подписанный простой ЭЦП</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2</w:t>
      </w:r>
      <w:r w:rsidRPr="002368CC">
        <w:rPr>
          <w:rFonts w:ascii="Times New Roman" w:hAnsi="Times New Roman" w:cs="Times New Roman"/>
          <w:sz w:val="28"/>
          <w:szCs w:val="28"/>
        </w:rPr>
        <w:tab/>
        <w:t>Документ, удостоверяющий личность заявителя, являющегося физическим лицом, либо личность представителя физического или юридического лица</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УЭК</w:t>
      </w:r>
      <w:r w:rsidRPr="002368CC">
        <w:rPr>
          <w:rFonts w:ascii="Times New Roman" w:hAnsi="Times New Roman" w:cs="Times New Roman"/>
          <w:sz w:val="28"/>
          <w:szCs w:val="28"/>
        </w:rPr>
        <w:tab/>
        <w:t>Скан-копия документа, сформированного в бумажной виде, заверенная усиленной квалифицированной ЭЦП</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УЭК</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w:t>
      </w:r>
      <w:r w:rsidRPr="002368CC">
        <w:rPr>
          <w:rFonts w:ascii="Times New Roman" w:hAnsi="Times New Roman" w:cs="Times New Roman"/>
          <w:sz w:val="28"/>
          <w:szCs w:val="28"/>
        </w:rPr>
        <w:tab/>
        <w:t>Свидетельство о государственной регистрации юридического лица (для юридических лиц)  либо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выписка из государственного реестра о юридическом лице (индивидуальном предпринимателе), являющемся заявителем</w:t>
      </w:r>
      <w:proofErr w:type="gramStart"/>
      <w:r w:rsidRPr="002368CC">
        <w:rPr>
          <w:rFonts w:ascii="Times New Roman" w:hAnsi="Times New Roman" w:cs="Times New Roman"/>
          <w:sz w:val="28"/>
          <w:szCs w:val="28"/>
        </w:rPr>
        <w:tab/>
        <w:t>Н</w:t>
      </w:r>
      <w:proofErr w:type="gramEnd"/>
      <w:r w:rsidRPr="002368CC">
        <w:rPr>
          <w:rFonts w:ascii="Times New Roman" w:hAnsi="Times New Roman" w:cs="Times New Roman"/>
          <w:sz w:val="28"/>
          <w:szCs w:val="28"/>
        </w:rPr>
        <w:t>е обязательно</w:t>
      </w:r>
      <w:r w:rsidRPr="002368CC">
        <w:rPr>
          <w:rFonts w:ascii="Times New Roman" w:hAnsi="Times New Roman" w:cs="Times New Roman"/>
          <w:sz w:val="28"/>
          <w:szCs w:val="28"/>
        </w:rPr>
        <w:tab/>
        <w:t>Копия</w:t>
      </w:r>
      <w:r w:rsidRPr="002368CC">
        <w:rPr>
          <w:rFonts w:ascii="Times New Roman" w:hAnsi="Times New Roman" w:cs="Times New Roman"/>
          <w:sz w:val="28"/>
          <w:szCs w:val="28"/>
        </w:rPr>
        <w:tab/>
        <w:t>1</w:t>
      </w:r>
      <w:r w:rsidRPr="002368CC">
        <w:rPr>
          <w:rFonts w:ascii="Times New Roman" w:hAnsi="Times New Roman" w:cs="Times New Roman"/>
          <w:sz w:val="28"/>
          <w:szCs w:val="28"/>
        </w:rPr>
        <w:tab/>
        <w:t>Запрос в ФНС</w:t>
      </w:r>
      <w:r w:rsidRPr="002368CC">
        <w:rPr>
          <w:rFonts w:ascii="Times New Roman" w:hAnsi="Times New Roman" w:cs="Times New Roman"/>
          <w:sz w:val="28"/>
          <w:szCs w:val="28"/>
        </w:rPr>
        <w:tab/>
        <w:t>Скан-копия документа, сформированного в бумажной виде, заверенная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Запрос в ФНС</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4</w:t>
      </w:r>
      <w:r w:rsidRPr="002368CC">
        <w:rPr>
          <w:rFonts w:ascii="Times New Roman" w:hAnsi="Times New Roman" w:cs="Times New Roman"/>
          <w:sz w:val="28"/>
          <w:szCs w:val="28"/>
        </w:rPr>
        <w:tab/>
        <w:t>Документы, подтверждающие полномочия представителя, в случае подачи заявления представителем перевозчика</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w:t>
      </w:r>
      <w:r w:rsidRPr="002368CC">
        <w:rPr>
          <w:rFonts w:ascii="Times New Roman" w:hAnsi="Times New Roman" w:cs="Times New Roman"/>
          <w:sz w:val="28"/>
          <w:szCs w:val="28"/>
        </w:rPr>
        <w:tab/>
        <w:t xml:space="preserve">Скан-копия документа, сформированного в бумажной виде, </w:t>
      </w:r>
      <w:proofErr w:type="gramStart"/>
      <w:r w:rsidRPr="002368CC">
        <w:rPr>
          <w:rFonts w:ascii="Times New Roman" w:hAnsi="Times New Roman" w:cs="Times New Roman"/>
          <w:sz w:val="28"/>
          <w:szCs w:val="28"/>
        </w:rPr>
        <w:t>заверенная</w:t>
      </w:r>
      <w:proofErr w:type="gramEnd"/>
      <w:r w:rsidRPr="002368CC">
        <w:rPr>
          <w:rFonts w:ascii="Times New Roman" w:hAnsi="Times New Roman" w:cs="Times New Roman"/>
          <w:sz w:val="28"/>
          <w:szCs w:val="28"/>
        </w:rPr>
        <w:t xml:space="preserve">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 xml:space="preserve">Документ, подписанный </w:t>
      </w:r>
      <w:proofErr w:type="gramStart"/>
      <w:r w:rsidRPr="002368CC">
        <w:rPr>
          <w:rFonts w:ascii="Times New Roman" w:hAnsi="Times New Roman" w:cs="Times New Roman"/>
          <w:sz w:val="28"/>
          <w:szCs w:val="28"/>
        </w:rPr>
        <w:t>усиленной</w:t>
      </w:r>
      <w:proofErr w:type="gramEnd"/>
      <w:r w:rsidRPr="002368CC">
        <w:rPr>
          <w:rFonts w:ascii="Times New Roman" w:hAnsi="Times New Roman" w:cs="Times New Roman"/>
          <w:sz w:val="28"/>
          <w:szCs w:val="28"/>
        </w:rPr>
        <w:t xml:space="preserve">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w:t>
      </w:r>
      <w:r w:rsidRPr="002368CC">
        <w:rPr>
          <w:rFonts w:ascii="Times New Roman" w:hAnsi="Times New Roman" w:cs="Times New Roman"/>
          <w:sz w:val="28"/>
          <w:szCs w:val="28"/>
        </w:rPr>
        <w:tab/>
        <w:t>Правоустанавливающие документы на земельный участок</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 xml:space="preserve">Запрос в </w:t>
      </w:r>
      <w:proofErr w:type="spellStart"/>
      <w:r w:rsidRPr="002368CC">
        <w:rPr>
          <w:rFonts w:ascii="Times New Roman" w:hAnsi="Times New Roman" w:cs="Times New Roman"/>
          <w:sz w:val="28"/>
          <w:szCs w:val="28"/>
        </w:rPr>
        <w:t>Росреестр</w:t>
      </w:r>
      <w:proofErr w:type="spellEnd"/>
      <w:r w:rsidRPr="002368CC">
        <w:rPr>
          <w:rFonts w:ascii="Times New Roman" w:hAnsi="Times New Roman" w:cs="Times New Roman"/>
          <w:sz w:val="28"/>
          <w:szCs w:val="28"/>
        </w:rPr>
        <w:tab/>
        <w:t xml:space="preserve">Скан-копия документа, сформированного в </w:t>
      </w:r>
      <w:proofErr w:type="gramStart"/>
      <w:r w:rsidRPr="002368CC">
        <w:rPr>
          <w:rFonts w:ascii="Times New Roman" w:hAnsi="Times New Roman" w:cs="Times New Roman"/>
          <w:sz w:val="28"/>
          <w:szCs w:val="28"/>
        </w:rPr>
        <w:t>бумажной</w:t>
      </w:r>
      <w:proofErr w:type="gramEnd"/>
      <w:r w:rsidRPr="002368CC">
        <w:rPr>
          <w:rFonts w:ascii="Times New Roman" w:hAnsi="Times New Roman" w:cs="Times New Roman"/>
          <w:sz w:val="28"/>
          <w:szCs w:val="28"/>
        </w:rPr>
        <w:t xml:space="preserve"> виде, заверенная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 xml:space="preserve">Запрос в </w:t>
      </w:r>
      <w:proofErr w:type="spellStart"/>
      <w:r w:rsidRPr="002368CC">
        <w:rPr>
          <w:rFonts w:ascii="Times New Roman" w:hAnsi="Times New Roman" w:cs="Times New Roman"/>
          <w:sz w:val="28"/>
          <w:szCs w:val="28"/>
        </w:rPr>
        <w:t>Росреестр</w:t>
      </w:r>
      <w:proofErr w:type="spell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6</w:t>
      </w:r>
      <w:r w:rsidRPr="002368CC">
        <w:rPr>
          <w:rFonts w:ascii="Times New Roman" w:hAnsi="Times New Roman" w:cs="Times New Roman"/>
          <w:sz w:val="28"/>
          <w:szCs w:val="28"/>
        </w:rPr>
        <w:tab/>
        <w:t>Градостроительный план земельного участка</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Запрос в ОМСУ</w:t>
      </w:r>
      <w:r w:rsidRPr="002368CC">
        <w:rPr>
          <w:rFonts w:ascii="Times New Roman" w:hAnsi="Times New Roman" w:cs="Times New Roman"/>
          <w:sz w:val="28"/>
          <w:szCs w:val="28"/>
        </w:rPr>
        <w:tab/>
        <w:t xml:space="preserve">Скан-копия документа, сформированного в </w:t>
      </w:r>
      <w:proofErr w:type="gramStart"/>
      <w:r w:rsidRPr="002368CC">
        <w:rPr>
          <w:rFonts w:ascii="Times New Roman" w:hAnsi="Times New Roman" w:cs="Times New Roman"/>
          <w:sz w:val="28"/>
          <w:szCs w:val="28"/>
        </w:rPr>
        <w:t>бумажной</w:t>
      </w:r>
      <w:proofErr w:type="gramEnd"/>
      <w:r w:rsidRPr="002368CC">
        <w:rPr>
          <w:rFonts w:ascii="Times New Roman" w:hAnsi="Times New Roman" w:cs="Times New Roman"/>
          <w:sz w:val="28"/>
          <w:szCs w:val="28"/>
        </w:rPr>
        <w:t xml:space="preserve"> виде, заверенная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Запрос в ОМСУ</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7</w:t>
      </w:r>
      <w:r w:rsidRPr="002368CC">
        <w:rPr>
          <w:rFonts w:ascii="Times New Roman" w:hAnsi="Times New Roman" w:cs="Times New Roman"/>
          <w:sz w:val="28"/>
          <w:szCs w:val="28"/>
        </w:rPr>
        <w:tab/>
        <w:t>Материалы, содержащие в проектной документации: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а) пояснительная записка;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и проходов к нему, границ зон действия публичных сервитутов, объектов археологического наследия;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г) схемы, отображающие архитектурные решения;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е) проект организации строительства объекта капитального строительства;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ж) проект организации работ по сносу или демонтажу объектов капитального строительства, их частей;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w:t>
      </w:r>
      <w:r w:rsidRPr="002368CC">
        <w:rPr>
          <w:rFonts w:ascii="Times New Roman" w:hAnsi="Times New Roman" w:cs="Times New Roman"/>
          <w:sz w:val="28"/>
          <w:szCs w:val="28"/>
        </w:rPr>
        <w:tab/>
        <w:t xml:space="preserve">Скан-копия документа, сформированного в </w:t>
      </w:r>
      <w:proofErr w:type="gramStart"/>
      <w:r w:rsidRPr="002368CC">
        <w:rPr>
          <w:rFonts w:ascii="Times New Roman" w:hAnsi="Times New Roman" w:cs="Times New Roman"/>
          <w:sz w:val="28"/>
          <w:szCs w:val="28"/>
        </w:rPr>
        <w:t>бумажной</w:t>
      </w:r>
      <w:proofErr w:type="gramEnd"/>
      <w:r w:rsidRPr="002368CC">
        <w:rPr>
          <w:rFonts w:ascii="Times New Roman" w:hAnsi="Times New Roman" w:cs="Times New Roman"/>
          <w:sz w:val="28"/>
          <w:szCs w:val="28"/>
        </w:rPr>
        <w:t xml:space="preserve"> виде, заверенная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 xml:space="preserve">Документ, подписанный </w:t>
      </w:r>
      <w:proofErr w:type="gramStart"/>
      <w:r w:rsidRPr="002368CC">
        <w:rPr>
          <w:rFonts w:ascii="Times New Roman" w:hAnsi="Times New Roman" w:cs="Times New Roman"/>
          <w:sz w:val="28"/>
          <w:szCs w:val="28"/>
        </w:rPr>
        <w:t>усиленной</w:t>
      </w:r>
      <w:proofErr w:type="gramEnd"/>
      <w:r w:rsidRPr="002368CC">
        <w:rPr>
          <w:rFonts w:ascii="Times New Roman" w:hAnsi="Times New Roman" w:cs="Times New Roman"/>
          <w:sz w:val="28"/>
          <w:szCs w:val="28"/>
        </w:rPr>
        <w:t xml:space="preserve">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8</w:t>
      </w:r>
      <w:r w:rsidRPr="002368CC">
        <w:rPr>
          <w:rFonts w:ascii="Times New Roman" w:hAnsi="Times New Roman" w:cs="Times New Roman"/>
          <w:sz w:val="28"/>
          <w:szCs w:val="28"/>
        </w:rPr>
        <w:tab/>
        <w:t>Положительное заключение государственной экспертизы проектной документации</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w:t>
      </w:r>
      <w:r w:rsidRPr="002368CC">
        <w:rPr>
          <w:rFonts w:ascii="Times New Roman" w:hAnsi="Times New Roman" w:cs="Times New Roman"/>
          <w:sz w:val="28"/>
          <w:szCs w:val="28"/>
        </w:rPr>
        <w:tab/>
        <w:t xml:space="preserve">Скан-копия документа, сформированного в бумажной виде, </w:t>
      </w:r>
      <w:proofErr w:type="gramStart"/>
      <w:r w:rsidRPr="002368CC">
        <w:rPr>
          <w:rFonts w:ascii="Times New Roman" w:hAnsi="Times New Roman" w:cs="Times New Roman"/>
          <w:sz w:val="28"/>
          <w:szCs w:val="28"/>
        </w:rPr>
        <w:t>заверенная</w:t>
      </w:r>
      <w:proofErr w:type="gramEnd"/>
      <w:r w:rsidRPr="002368CC">
        <w:rPr>
          <w:rFonts w:ascii="Times New Roman" w:hAnsi="Times New Roman" w:cs="Times New Roman"/>
          <w:sz w:val="28"/>
          <w:szCs w:val="28"/>
        </w:rPr>
        <w:t xml:space="preserve">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9</w:t>
      </w:r>
      <w:r w:rsidRPr="002368CC">
        <w:rPr>
          <w:rFonts w:ascii="Times New Roman" w:hAnsi="Times New Roman" w:cs="Times New Roman"/>
          <w:sz w:val="28"/>
          <w:szCs w:val="28"/>
        </w:rPr>
        <w:tab/>
        <w:t>Положительное заключение государственной экологической экспертизы проектной документации</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 xml:space="preserve">Запрос в </w:t>
      </w:r>
      <w:proofErr w:type="spellStart"/>
      <w:r w:rsidRPr="002368CC">
        <w:rPr>
          <w:rFonts w:ascii="Times New Roman" w:hAnsi="Times New Roman" w:cs="Times New Roman"/>
          <w:sz w:val="28"/>
          <w:szCs w:val="28"/>
        </w:rPr>
        <w:t>Росприроднадзор</w:t>
      </w:r>
      <w:proofErr w:type="spellEnd"/>
      <w:r w:rsidRPr="002368CC">
        <w:rPr>
          <w:rFonts w:ascii="Times New Roman" w:hAnsi="Times New Roman" w:cs="Times New Roman"/>
          <w:sz w:val="28"/>
          <w:szCs w:val="28"/>
        </w:rPr>
        <w:tab/>
        <w:t xml:space="preserve">Скан-копия документа, сформированного в бумажной виде, </w:t>
      </w:r>
      <w:proofErr w:type="gramStart"/>
      <w:r w:rsidRPr="002368CC">
        <w:rPr>
          <w:rFonts w:ascii="Times New Roman" w:hAnsi="Times New Roman" w:cs="Times New Roman"/>
          <w:sz w:val="28"/>
          <w:szCs w:val="28"/>
        </w:rPr>
        <w:t>заверенная</w:t>
      </w:r>
      <w:proofErr w:type="gramEnd"/>
      <w:r w:rsidRPr="002368CC">
        <w:rPr>
          <w:rFonts w:ascii="Times New Roman" w:hAnsi="Times New Roman" w:cs="Times New Roman"/>
          <w:sz w:val="28"/>
          <w:szCs w:val="28"/>
        </w:rPr>
        <w:t xml:space="preserve">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 xml:space="preserve">Запрос в </w:t>
      </w:r>
      <w:proofErr w:type="spellStart"/>
      <w:r w:rsidRPr="002368CC">
        <w:rPr>
          <w:rFonts w:ascii="Times New Roman" w:hAnsi="Times New Roman" w:cs="Times New Roman"/>
          <w:sz w:val="28"/>
          <w:szCs w:val="28"/>
        </w:rPr>
        <w:t>Росприроднадзор</w:t>
      </w:r>
      <w:proofErr w:type="spellEnd"/>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10</w:t>
      </w:r>
      <w:r w:rsidRPr="002368CC">
        <w:rPr>
          <w:rFonts w:ascii="Times New Roman" w:hAnsi="Times New Roman" w:cs="Times New Roman"/>
          <w:sz w:val="28"/>
          <w:szCs w:val="28"/>
        </w:rPr>
        <w:ta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Запрос в ОМСУ</w:t>
      </w:r>
      <w:r w:rsidRPr="002368CC">
        <w:rPr>
          <w:rFonts w:ascii="Times New Roman" w:hAnsi="Times New Roman" w:cs="Times New Roman"/>
          <w:sz w:val="28"/>
          <w:szCs w:val="28"/>
        </w:rPr>
        <w:tab/>
        <w:t>Скан-копия документа, сформированного в бумажной виде, заверенная усиленной квалифицированной ЭЦП</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Запрос в ОМСУ</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11</w:t>
      </w:r>
      <w:r w:rsidRPr="002368CC">
        <w:rPr>
          <w:rFonts w:ascii="Times New Roman" w:hAnsi="Times New Roman" w:cs="Times New Roman"/>
          <w:sz w:val="28"/>
          <w:szCs w:val="28"/>
        </w:rPr>
        <w:tab/>
        <w:t>Положительное заключение негосударственной экспертизы проектной документации</w:t>
      </w:r>
      <w:r w:rsidRPr="002368CC">
        <w:rPr>
          <w:rFonts w:ascii="Times New Roman" w:hAnsi="Times New Roman" w:cs="Times New Roman"/>
          <w:sz w:val="28"/>
          <w:szCs w:val="28"/>
        </w:rPr>
        <w:tab/>
        <w:t>при наличии</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w:t>
      </w:r>
      <w:r w:rsidRPr="002368CC">
        <w:rPr>
          <w:rFonts w:ascii="Times New Roman" w:hAnsi="Times New Roman" w:cs="Times New Roman"/>
          <w:sz w:val="28"/>
          <w:szCs w:val="28"/>
        </w:rPr>
        <w:tab/>
        <w:t xml:space="preserve">Скан-копия документа, сформированного в бумажной виде, </w:t>
      </w:r>
      <w:proofErr w:type="gramStart"/>
      <w:r w:rsidRPr="002368CC">
        <w:rPr>
          <w:rFonts w:ascii="Times New Roman" w:hAnsi="Times New Roman" w:cs="Times New Roman"/>
          <w:sz w:val="28"/>
          <w:szCs w:val="28"/>
        </w:rPr>
        <w:t>заверенная</w:t>
      </w:r>
      <w:proofErr w:type="gramEnd"/>
      <w:r w:rsidRPr="002368CC">
        <w:rPr>
          <w:rFonts w:ascii="Times New Roman" w:hAnsi="Times New Roman" w:cs="Times New Roman"/>
          <w:sz w:val="28"/>
          <w:szCs w:val="28"/>
        </w:rPr>
        <w:t xml:space="preserve">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12</w:t>
      </w:r>
      <w:r w:rsidRPr="002368CC">
        <w:rPr>
          <w:rFonts w:ascii="Times New Roman" w:hAnsi="Times New Roman" w:cs="Times New Roman"/>
          <w:sz w:val="28"/>
          <w:szCs w:val="28"/>
        </w:rPr>
        <w:tab/>
        <w:t xml:space="preserve">Письменное согласие собственников автомобильных дорог, в отношении которых предлагается провести строительство, реконструкцию, </w:t>
      </w:r>
      <w:r w:rsidRPr="002368CC">
        <w:rPr>
          <w:rFonts w:ascii="Times New Roman" w:hAnsi="Times New Roman" w:cs="Times New Roman"/>
          <w:sz w:val="28"/>
          <w:szCs w:val="28"/>
        </w:rPr>
        <w:lastRenderedPageBreak/>
        <w:t xml:space="preserve">капитальный ремонт и ремонт примыканий объектов дорожного сервиса, в </w:t>
      </w:r>
      <w:proofErr w:type="gramStart"/>
      <w:r w:rsidRPr="002368CC">
        <w:rPr>
          <w:rFonts w:ascii="Times New Roman" w:hAnsi="Times New Roman" w:cs="Times New Roman"/>
          <w:sz w:val="28"/>
          <w:szCs w:val="28"/>
        </w:rPr>
        <w:t>которой</w:t>
      </w:r>
      <w:proofErr w:type="gramEnd"/>
      <w:r w:rsidRPr="002368CC">
        <w:rPr>
          <w:rFonts w:ascii="Times New Roman" w:hAnsi="Times New Roman" w:cs="Times New Roman"/>
          <w:sz w:val="28"/>
          <w:szCs w:val="28"/>
        </w:rPr>
        <w:t xml:space="preserve"> должны содержаться технические требования и условия, подлежащие обязательному исполнению</w:t>
      </w:r>
      <w:r w:rsidRPr="002368CC">
        <w:rPr>
          <w:rFonts w:ascii="Times New Roman" w:hAnsi="Times New Roman" w:cs="Times New Roman"/>
          <w:sz w:val="28"/>
          <w:szCs w:val="28"/>
        </w:rPr>
        <w:tab/>
        <w:t>Обязательно</w:t>
      </w:r>
      <w:r w:rsidRPr="002368CC">
        <w:rPr>
          <w:rFonts w:ascii="Times New Roman" w:hAnsi="Times New Roman" w:cs="Times New Roman"/>
          <w:sz w:val="28"/>
          <w:szCs w:val="28"/>
        </w:rPr>
        <w:tab/>
        <w:t>Оригинал</w:t>
      </w:r>
      <w:r w:rsidRPr="002368CC">
        <w:rPr>
          <w:rFonts w:ascii="Times New Roman" w:hAnsi="Times New Roman" w:cs="Times New Roman"/>
          <w:sz w:val="28"/>
          <w:szCs w:val="28"/>
        </w:rPr>
        <w:tab/>
        <w:t>1</w:t>
      </w:r>
      <w:r w:rsidRPr="002368CC">
        <w:rPr>
          <w:rFonts w:ascii="Times New Roman" w:hAnsi="Times New Roman" w:cs="Times New Roman"/>
          <w:sz w:val="28"/>
          <w:szCs w:val="28"/>
        </w:rPr>
        <w:tab/>
        <w:t>-</w:t>
      </w:r>
      <w:r w:rsidRPr="002368CC">
        <w:rPr>
          <w:rFonts w:ascii="Times New Roman" w:hAnsi="Times New Roman" w:cs="Times New Roman"/>
          <w:sz w:val="28"/>
          <w:szCs w:val="28"/>
        </w:rPr>
        <w:tab/>
        <w:t>Скан-копия документа, сформированного в бумажной виде, заверенная усиленной квалифицированной ЭЦП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 xml:space="preserve">Документ, подписанный </w:t>
      </w:r>
      <w:proofErr w:type="gramStart"/>
      <w:r w:rsidRPr="002368CC">
        <w:rPr>
          <w:rFonts w:ascii="Times New Roman" w:hAnsi="Times New Roman" w:cs="Times New Roman"/>
          <w:sz w:val="28"/>
          <w:szCs w:val="28"/>
        </w:rPr>
        <w:t>усиленной</w:t>
      </w:r>
      <w:proofErr w:type="gramEnd"/>
      <w:r w:rsidRPr="002368CC">
        <w:rPr>
          <w:rFonts w:ascii="Times New Roman" w:hAnsi="Times New Roman" w:cs="Times New Roman"/>
          <w:sz w:val="28"/>
          <w:szCs w:val="28"/>
        </w:rPr>
        <w:t xml:space="preserve"> квалифицированной ЭЦП</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прием и регистрация заявления;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проверка представленных документов и подготовка разрешения или решения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выдача разрешения на строительство или решения об отказе в выдаче разрешения на строительство.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Заявление и иные документы для получения разрешения подаются непосредственно в орган, предоставляющий муниципальную услугу, лично, по почте либо в электронном виде.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Для получения муниципальной услуги в электронном виде заявителям предоставляется возможность направить заявление через Портал.</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Уведомление заявителя о принятом к рассмотрению заявлении, а также о необходимости представления необходимых к нему документов осуществляется не позднее одного рабочего дня, следующего за днем заполнения заявителем соответствующей интерактивной формы через Портал.</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Заявление рассматривается при предоставлении заявителем документов, указанных в пункте 2.6. настоящего Административного регламента, о чем уполномоченное должностное лицо уведомляет заявителя в электронном виде с использованием информационно-телекоммуникационных сетей общего пользования, в том числе информационно-телекоммуникационной сети «Интернет» (на сайте www.оловян</w:t>
      </w:r>
      <w:proofErr w:type="gramStart"/>
      <w:r w:rsidRPr="002368CC">
        <w:rPr>
          <w:rFonts w:ascii="Times New Roman" w:hAnsi="Times New Roman" w:cs="Times New Roman"/>
          <w:sz w:val="28"/>
          <w:szCs w:val="28"/>
        </w:rPr>
        <w:t>.з</w:t>
      </w:r>
      <w:proofErr w:type="gramEnd"/>
      <w:r w:rsidRPr="002368CC">
        <w:rPr>
          <w:rFonts w:ascii="Times New Roman" w:hAnsi="Times New Roman" w:cs="Times New Roman"/>
          <w:sz w:val="28"/>
          <w:szCs w:val="28"/>
        </w:rPr>
        <w:t>абайкальскийкрай.рф) .  ; и Портала.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Последовательность административных процедур предоставления муниципальной услуги представлена в блок-схеме (приложение №5).</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 рамках предоставления муниципальной услуги также могут выполняться следующие административные процедуры: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продление срока действия разрешения на строительство;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выдача решения об отказе в продлении срока действия разрешения на строительство;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внесение изменений в разрешение на строительство.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3.1. Прием и регистрация документов заявителя.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3.1.1. Основанием для начала административной процедуры  является обращение заявителя с письменным заявлением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и прилагаемыми документами, предусмотренных пунктом  2.6 настоящего административного регламента.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3.1.2 Должностное лицо, ответственное за прием и регистрацию документов, знакомится с представленным комплектом документов, определяет их соответствие установленным требованиям и в случае: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соответствия заявления и прилагаемых к нему документов  перечню документов, предусмотренных пунктом  2.6,  регистрирует поступившее заявление путем внесения соответствующей информации в единую систему электронного документооборота;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несоответствия заявления и прилагаемых к нему документов  перечню документов, предусмотренных пунктом  2.6,  возвращает заявление с прилагаемыми документами заинтересованному лицу, устно объяснив   причину отказа в приеме заявления.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выполнения административного действия составляет 15 минут.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3.1.3.   После регистрации заявления и прилагаемых к нему документов заявителю выдается первый экземпляр заявления с отметкой о дате и входящим номером регистрации, второй экземпляр заявления приобщается к поступившим документам.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выполнения административного действия составляет 15 минут.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3.1.4.</w:t>
      </w:r>
      <w:r w:rsidRPr="002368CC">
        <w:rPr>
          <w:rFonts w:ascii="Times New Roman" w:hAnsi="Times New Roman" w:cs="Times New Roman"/>
          <w:sz w:val="28"/>
          <w:szCs w:val="28"/>
        </w:rPr>
        <w:tab/>
        <w:t>Должностное лицо передает зарегистрированные  документы на рассмотрение  Руководителя Администрации в день их поступления или на следующий день, после чего поступившие документы с резолюцией Руководителя Администрации передаются на рассмотрение  председателю Комитета по управлению имуществом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3.1.5. Максимальный срок выполнения административной процедуры составляет 3 дня.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3.1.6. Результатом выполнения административной процедуры являются переданные документы на рассмотрение председателю Комитета по управлению имуществом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3.2. Рассмотрение заявления и представленных документов заявителя и принятие решения 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3.2.1. Основанием для начала административной процедуры  являются переданные на рассмотрение председателю Комитета по управлению имуществом  документы.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3.2.2.</w:t>
      </w:r>
      <w:r w:rsidRPr="002368CC">
        <w:rPr>
          <w:rFonts w:ascii="Times New Roman" w:hAnsi="Times New Roman" w:cs="Times New Roman"/>
          <w:sz w:val="28"/>
          <w:szCs w:val="28"/>
        </w:rPr>
        <w:tab/>
        <w:t>Главный специалист Комитета по управлению по имуществу, осуществляющий организацию подготовки разрешения на строительство, реконструкцию, капитальный ремонт объектов дорожного сервиса, размещаемых в границах полосы отвода автомобильной дороги, в день поступления заявления назначает ответственного исполнителя по рассмотрению документов из числа сотрудников комитета.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3.2.3. Ответственный исполнитель в течение трех дней со дня поступления заявления о выдаче разрешения на строительство: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а)</w:t>
      </w:r>
      <w:r w:rsidRPr="002368CC">
        <w:rPr>
          <w:rFonts w:ascii="Times New Roman" w:hAnsi="Times New Roman" w:cs="Times New Roman"/>
          <w:sz w:val="28"/>
          <w:szCs w:val="28"/>
        </w:rPr>
        <w:tab/>
        <w:t xml:space="preserve"> обеспечивает проверку  документов, указанных в пунктах 2.6 настоящего административного регламента,  на соответствие требованиям;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б)</w:t>
      </w:r>
      <w:r w:rsidRPr="002368CC">
        <w:rPr>
          <w:rFonts w:ascii="Times New Roman" w:hAnsi="Times New Roman" w:cs="Times New Roman"/>
          <w:sz w:val="28"/>
          <w:szCs w:val="28"/>
        </w:rPr>
        <w:tab/>
        <w:t>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3.2.4 Результатом выполнения административной процедуры является принятое ответственным исполнителем решение.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3.3. Подготовка и передача на подпись проекта, подписание Руководителем Администрации разрешения (уведомления об отказе в выдаче разрешения).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3.3.1 Основанием для начала выполнения административной процедуры является принятое ответственным исполнителем решение.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3.3.2</w:t>
      </w:r>
      <w:proofErr w:type="gramStart"/>
      <w:r w:rsidRPr="002368CC">
        <w:rPr>
          <w:rFonts w:ascii="Times New Roman" w:hAnsi="Times New Roman" w:cs="Times New Roman"/>
          <w:sz w:val="28"/>
          <w:szCs w:val="28"/>
        </w:rPr>
        <w:t xml:space="preserve"> Н</w:t>
      </w:r>
      <w:proofErr w:type="gramEnd"/>
      <w:r w:rsidRPr="002368CC">
        <w:rPr>
          <w:rFonts w:ascii="Times New Roman" w:hAnsi="Times New Roman" w:cs="Times New Roman"/>
          <w:sz w:val="28"/>
          <w:szCs w:val="28"/>
        </w:rPr>
        <w:t xml:space="preserve">а основании принятого решения ответственный исполнитель в течении одного дня готовит проект  распоряжения  об утверждении  разрешения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который передается Руководителю Администрации на подпись.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Руководитель Администрации в течение двух дней подписывает распоряжение об утверждении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3.3.3. Подписанное Руководителем Администрации распоряжение об утверждении разрешения (уведомление об отказе в выдаче разрешения) на строительство, реконструкцию, капитальный ремонт </w:t>
      </w:r>
      <w:proofErr w:type="gramStart"/>
      <w:r w:rsidRPr="002368CC">
        <w:rPr>
          <w:rFonts w:ascii="Times New Roman" w:hAnsi="Times New Roman" w:cs="Times New Roman"/>
          <w:sz w:val="28"/>
          <w:szCs w:val="28"/>
        </w:rPr>
        <w:t>объектов дорожного сервиса, размещаемых в границах полосы отвода автомобильной дороги регистрируется</w:t>
      </w:r>
      <w:proofErr w:type="gramEnd"/>
      <w:r w:rsidRPr="002368CC">
        <w:rPr>
          <w:rFonts w:ascii="Times New Roman" w:hAnsi="Times New Roman" w:cs="Times New Roman"/>
          <w:sz w:val="28"/>
          <w:szCs w:val="28"/>
        </w:rPr>
        <w:t xml:space="preserve"> в электронном виде специалистом, ответственным за регистрацию документов, в Комитете по управлению имуществом.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Зарегистрированное распоряжение с разрешением  (уведомление об отказе в выдаче разрешения) на строительство, реконструкцию, капитальный ремонт </w:t>
      </w:r>
      <w:proofErr w:type="gramStart"/>
      <w:r w:rsidRPr="002368CC">
        <w:rPr>
          <w:rFonts w:ascii="Times New Roman" w:hAnsi="Times New Roman" w:cs="Times New Roman"/>
          <w:sz w:val="28"/>
          <w:szCs w:val="28"/>
        </w:rPr>
        <w:t xml:space="preserve">объектов дорожного сервиса, размещаемых в границах полосы отвода </w:t>
      </w:r>
      <w:r w:rsidRPr="002368CC">
        <w:rPr>
          <w:rFonts w:ascii="Times New Roman" w:hAnsi="Times New Roman" w:cs="Times New Roman"/>
          <w:sz w:val="28"/>
          <w:szCs w:val="28"/>
        </w:rPr>
        <w:lastRenderedPageBreak/>
        <w:t>автомобильной дороги выдается</w:t>
      </w:r>
      <w:proofErr w:type="gramEnd"/>
      <w:r w:rsidRPr="002368CC">
        <w:rPr>
          <w:rFonts w:ascii="Times New Roman" w:hAnsi="Times New Roman" w:cs="Times New Roman"/>
          <w:sz w:val="28"/>
          <w:szCs w:val="28"/>
        </w:rPr>
        <w:t xml:space="preserve"> лично заявителю в одном экземпляре под роспись, либо направляется в течение трех рабочих дней со дня подписания по адресу, указанному в заявлении заявителя.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3.3.4. Срок выполнения административной процедуры составляет шесть дней.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3.3.5. Результатом административной процедуры являются: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выдача (направление) распоряжения с  разрешением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3.4. Продление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3.4.1.Основанием для начала административной процедуры  является обращение заявителя с письменным заявлением о продления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 (Приложение 6).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3.4.2 Прием и регистрация заявлений о продления срока действия разрешения на строительство, реконструкцию, капитальный ремонт </w:t>
      </w:r>
      <w:proofErr w:type="gramStart"/>
      <w:r w:rsidRPr="002368CC">
        <w:rPr>
          <w:rFonts w:ascii="Times New Roman" w:hAnsi="Times New Roman" w:cs="Times New Roman"/>
          <w:sz w:val="28"/>
          <w:szCs w:val="28"/>
        </w:rPr>
        <w:t>объектов дорожного сервиса, размещаемых в границах полосы отвода автомобильной дороги осуществляется</w:t>
      </w:r>
      <w:proofErr w:type="gramEnd"/>
      <w:r w:rsidRPr="002368CC">
        <w:rPr>
          <w:rFonts w:ascii="Times New Roman" w:hAnsi="Times New Roman" w:cs="Times New Roman"/>
          <w:sz w:val="28"/>
          <w:szCs w:val="28"/>
        </w:rPr>
        <w:t xml:space="preserve"> в порядке, предусмотренном пунктами 3.1.2 настоящего административного регламента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3.4.3 Должностным лицом, ответственным за совершение административных действий, связанных с продлением срока действия разрешения на строительство, реконструкцию, капитальный ремонт объектов дорожного сервиса, размещаемых в границах полосы отвода автомобильной дороги, является  специалист, уполномоченный рассматривать заявления о продлении срока действия разрешений на строительство.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t>3.4.5 Продление срока действия разрешения на строительство оформляется,  если строительство, реконструкция или капитальный ремонт объекта капитального строительства были начаты до истечения срока подачи заявления о продлении срока действии разрешения на строительство (часть 20 статьи 51 Градостроительного кодекса Российской Федерации). Заявления на продление срока действия разрешения на строительство должно быть подано не менее чем за 60 дней до истечения срока действия такого разрешения;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3.4.4.</w:t>
      </w:r>
      <w:r w:rsidRPr="002368CC">
        <w:rPr>
          <w:rFonts w:ascii="Times New Roman" w:hAnsi="Times New Roman" w:cs="Times New Roman"/>
          <w:sz w:val="28"/>
          <w:szCs w:val="28"/>
        </w:rPr>
        <w:tab/>
        <w:t xml:space="preserve">При несоблюдении указанных в пункте 3.4.4. требований готовится уведомление об отказе в продлении срока действия разрешения на строительство.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3.4.5.</w:t>
      </w:r>
      <w:r w:rsidRPr="002368CC">
        <w:rPr>
          <w:rFonts w:ascii="Times New Roman" w:hAnsi="Times New Roman" w:cs="Times New Roman"/>
          <w:sz w:val="28"/>
          <w:szCs w:val="28"/>
        </w:rPr>
        <w:tab/>
        <w:t xml:space="preserve">Продление срока действия разрешения на строительство оформляется внесением соответствующей записи о продлении срока действия разрешения на строительство на ранее выданном разрешении на строительство и удостоверяется подписью специалиста Комитета по управлению имуществом и гербовой печатью  Максимальный срок выполнения действий,                                                                                                                                                                                                                                                                                                                                                                                                                                                                                                                                              </w:t>
      </w:r>
      <w:r w:rsidRPr="002368CC">
        <w:rPr>
          <w:rFonts w:ascii="Times New Roman" w:hAnsi="Times New Roman" w:cs="Times New Roman"/>
          <w:sz w:val="28"/>
          <w:szCs w:val="28"/>
        </w:rPr>
        <w:lastRenderedPageBreak/>
        <w:t>предусмотренных пунктами 3.4.1-3.4.6. настоящего административного регламента, составляет 30 календарных дней.</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4. Формы </w:t>
      </w:r>
      <w:proofErr w:type="gramStart"/>
      <w:r w:rsidRPr="002368CC">
        <w:rPr>
          <w:rFonts w:ascii="Times New Roman" w:hAnsi="Times New Roman" w:cs="Times New Roman"/>
          <w:sz w:val="28"/>
          <w:szCs w:val="28"/>
        </w:rPr>
        <w:t>контроля за</w:t>
      </w:r>
      <w:proofErr w:type="gramEnd"/>
      <w:r w:rsidRPr="002368CC">
        <w:rPr>
          <w:rFonts w:ascii="Times New Roman" w:hAnsi="Times New Roman" w:cs="Times New Roman"/>
          <w:sz w:val="28"/>
          <w:szCs w:val="28"/>
        </w:rPr>
        <w:t xml:space="preserve"> исполнением административного регламента.</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4.1. Текущий </w:t>
      </w:r>
      <w:proofErr w:type="gramStart"/>
      <w:r w:rsidRPr="002368CC">
        <w:rPr>
          <w:rFonts w:ascii="Times New Roman" w:hAnsi="Times New Roman" w:cs="Times New Roman"/>
          <w:sz w:val="28"/>
          <w:szCs w:val="28"/>
        </w:rPr>
        <w:t>контроль за</w:t>
      </w:r>
      <w:proofErr w:type="gramEnd"/>
      <w:r w:rsidRPr="002368CC">
        <w:rPr>
          <w:rFonts w:ascii="Times New Roman" w:hAnsi="Times New Roman" w:cs="Times New Roman"/>
          <w:sz w:val="28"/>
          <w:szCs w:val="28"/>
        </w:rPr>
        <w:t xml:space="preserve"> соблюдением и исполнением должностными лицами Администрации положений настоящего Регламента и иных нормативных правовых актов, а также принятием решений ответственными должностными лицами Администрации осуществляет председатель Комитета по управлению имуществом. </w:t>
      </w:r>
      <w:proofErr w:type="gramStart"/>
      <w:r w:rsidRPr="002368CC">
        <w:rPr>
          <w:rFonts w:ascii="Times New Roman" w:hAnsi="Times New Roman" w:cs="Times New Roman"/>
          <w:sz w:val="28"/>
          <w:szCs w:val="28"/>
        </w:rPr>
        <w:t>Контроль за</w:t>
      </w:r>
      <w:proofErr w:type="gramEnd"/>
      <w:r w:rsidRPr="002368CC">
        <w:rPr>
          <w:rFonts w:ascii="Times New Roman" w:hAnsi="Times New Roman" w:cs="Times New Roman"/>
          <w:sz w:val="28"/>
          <w:szCs w:val="28"/>
        </w:rPr>
        <w:t xml:space="preserve"> полнотой и качеством предоставления муниципальной услуги осуществляется путем проведения: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плановых проверок.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Плановые проверки проводятся в соответствии с планом работы Администрации, но не  чаще одного раза в два года.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Плановые проверки проводятся должностными лицами: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внеплановых проверок</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 (далее - заявители).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4.2.</w:t>
      </w:r>
      <w:r w:rsidRPr="002368CC">
        <w:rPr>
          <w:rFonts w:ascii="Times New Roman" w:hAnsi="Times New Roman" w:cs="Times New Roman"/>
          <w:sz w:val="28"/>
          <w:szCs w:val="28"/>
        </w:rPr>
        <w:tab/>
      </w:r>
      <w:proofErr w:type="gramStart"/>
      <w:r w:rsidRPr="002368CC">
        <w:rPr>
          <w:rFonts w:ascii="Times New Roman" w:hAnsi="Times New Roman" w:cs="Times New Roman"/>
          <w:sz w:val="28"/>
          <w:szCs w:val="28"/>
        </w:rPr>
        <w:t>Контроль за</w:t>
      </w:r>
      <w:proofErr w:type="gramEnd"/>
      <w:r w:rsidRPr="002368CC">
        <w:rPr>
          <w:rFonts w:ascii="Times New Roman" w:hAnsi="Times New Roman" w:cs="Times New Roman"/>
          <w:sz w:val="28"/>
          <w:szCs w:val="28"/>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4.4.</w:t>
      </w:r>
      <w:r w:rsidRPr="002368CC">
        <w:rPr>
          <w:rFonts w:ascii="Times New Roman" w:hAnsi="Times New Roman" w:cs="Times New Roman"/>
          <w:sz w:val="28"/>
          <w:szCs w:val="28"/>
        </w:rPr>
        <w:tab/>
        <w:t>Должностные лица структурного подразделения,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гражданско-правовую, административную и уголовную ответственность в порядке, установленном федеральными законами.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4.5.</w:t>
      </w:r>
      <w:r w:rsidRPr="002368CC">
        <w:rPr>
          <w:rFonts w:ascii="Times New Roman" w:hAnsi="Times New Roman" w:cs="Times New Roman"/>
          <w:sz w:val="28"/>
          <w:szCs w:val="28"/>
        </w:rPr>
        <w:tab/>
        <w:t>Персональная ответственность должностных лиц структурного подразделения закрепляется в их должностных инструкциях.</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 Досудебный (внесудебный) порядок обжалования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решений и действий (бездействия) Исполнителя, а также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его должностных лиц, муниципальных служащих</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 В соответствии со статьями 11.1, 11.2 Федерального закона № 210-ФЗ заявитель вправе обжаловать решение и (или) действие (бездействие) Исполнителя, а также специалистов Исполнителя, ответственных за осуществление административных процедур, связанных с предоставлением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5.2. Заявитель может обратиться с </w:t>
      </w:r>
      <w:proofErr w:type="gramStart"/>
      <w:r w:rsidRPr="002368CC">
        <w:rPr>
          <w:rFonts w:ascii="Times New Roman" w:hAnsi="Times New Roman" w:cs="Times New Roman"/>
          <w:sz w:val="28"/>
          <w:szCs w:val="28"/>
        </w:rPr>
        <w:t>жалобой</w:t>
      </w:r>
      <w:proofErr w:type="gramEnd"/>
      <w:r w:rsidRPr="002368CC">
        <w:rPr>
          <w:rFonts w:ascii="Times New Roman" w:hAnsi="Times New Roman" w:cs="Times New Roman"/>
          <w:sz w:val="28"/>
          <w:szCs w:val="28"/>
        </w:rPr>
        <w:t xml:space="preserve"> в том числе в следующих случаях:</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нарушение срока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требование у заявителя документов, не предусмотренных Административным регламентом, а также нормативными правовыми актами Российской Федерации, нормативными правовыми актами Забайкальского края, муниципальными правовыми актами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для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для предоставления муниципальной услуги, у заявителя;</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отказ Исполнителя,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5.3. Жалоба может быть направлена следующим органам и должностным лицам: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руководителю (Исполнителя), курирующему соответствующе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заместителю руководителя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ее направление деятельности;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руководителю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5.4. Рассмотрение жалобы не может быть поручено лицу, чьи решения и (или) действия (бездействие) обжалуются.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Жалоба на решения, принятые руководителем Исполнителя подаются в вышестоящий орган (при его наличии) либо в случае его отсутствия рассматриваются непосредственно руководителем Исполнителя.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5.5. Должностное лицо, уполномоченное на рассмотрение жалобы, обязано: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обеспечить объективное, всестороннее и своевременное рассмотрение жалобы, при желании заявителя – с участием заявителя или его представителя;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по результатам рассмотрения жалобы принять меры, направленные на восстановление или защиту нарушенных прав, свобод и законных интересов </w:t>
      </w:r>
      <w:r w:rsidRPr="002368CC">
        <w:rPr>
          <w:rFonts w:ascii="Times New Roman" w:hAnsi="Times New Roman" w:cs="Times New Roman"/>
          <w:sz w:val="28"/>
          <w:szCs w:val="28"/>
        </w:rPr>
        <w:lastRenderedPageBreak/>
        <w:t>заявителя, дать письменный ответ по существу поставленных в жалобе вопросов.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5.6. Жалоба подается в письменной форме на бумажном носителе либо в электронном виде в форме электронного документа Исполнителю.</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5.7. Жалоба может быть направлена: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по почте (в адрес руководителя Исполнителя по адресу: 674500, Забайкальский край, </w:t>
      </w:r>
      <w:proofErr w:type="spellStart"/>
      <w:r w:rsidRPr="002368CC">
        <w:rPr>
          <w:rFonts w:ascii="Times New Roman" w:hAnsi="Times New Roman" w:cs="Times New Roman"/>
          <w:sz w:val="28"/>
          <w:szCs w:val="28"/>
        </w:rPr>
        <w:t>п.г.т</w:t>
      </w:r>
      <w:proofErr w:type="spellEnd"/>
      <w:r w:rsidRPr="002368CC">
        <w:rPr>
          <w:rFonts w:ascii="Times New Roman" w:hAnsi="Times New Roman" w:cs="Times New Roman"/>
          <w:sz w:val="28"/>
          <w:szCs w:val="28"/>
        </w:rPr>
        <w:t xml:space="preserve">. Оловянная, улица Московская, 36;  </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в адрес заместителя руководителя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курирующего соответствующее направление деятельности,  находящегося по выше указанному по адресу;</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 адрес руководителя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по адресу: 674500, Забайкальский край, </w:t>
      </w:r>
      <w:proofErr w:type="spellStart"/>
      <w:r w:rsidRPr="002368CC">
        <w:rPr>
          <w:rFonts w:ascii="Times New Roman" w:hAnsi="Times New Roman" w:cs="Times New Roman"/>
          <w:sz w:val="28"/>
          <w:szCs w:val="28"/>
        </w:rPr>
        <w:t>п.г.т</w:t>
      </w:r>
      <w:proofErr w:type="spellEnd"/>
      <w:r w:rsidRPr="002368CC">
        <w:rPr>
          <w:rFonts w:ascii="Times New Roman" w:hAnsi="Times New Roman" w:cs="Times New Roman"/>
          <w:sz w:val="28"/>
          <w:szCs w:val="28"/>
        </w:rPr>
        <w:t>. Оловянная, улица Московская, 36;</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с использованием официального сайта Исполнителя www.оловян</w:t>
      </w:r>
      <w:proofErr w:type="gramStart"/>
      <w:r w:rsidRPr="002368CC">
        <w:rPr>
          <w:rFonts w:ascii="Times New Roman" w:hAnsi="Times New Roman" w:cs="Times New Roman"/>
          <w:sz w:val="28"/>
          <w:szCs w:val="28"/>
        </w:rPr>
        <w:t>.з</w:t>
      </w:r>
      <w:proofErr w:type="gramEnd"/>
      <w:r w:rsidRPr="002368CC">
        <w:rPr>
          <w:rFonts w:ascii="Times New Roman" w:hAnsi="Times New Roman" w:cs="Times New Roman"/>
          <w:sz w:val="28"/>
          <w:szCs w:val="28"/>
        </w:rPr>
        <w:t xml:space="preserve">абайкальскийкрай.рф) в информационно-телекоммуникационной сети «Интернет»: http://www. </w:t>
      </w:r>
      <w:proofErr w:type="spellStart"/>
      <w:r w:rsidRPr="002368CC">
        <w:rPr>
          <w:rFonts w:ascii="Times New Roman" w:hAnsi="Times New Roman" w:cs="Times New Roman"/>
          <w:sz w:val="28"/>
          <w:szCs w:val="28"/>
        </w:rPr>
        <w:t>оловян.забайкальскийкрай.рф</w:t>
      </w:r>
      <w:proofErr w:type="spellEnd"/>
      <w:r w:rsidRPr="002368CC">
        <w:rPr>
          <w:rFonts w:ascii="Times New Roman" w:hAnsi="Times New Roman" w:cs="Times New Roman"/>
          <w:sz w:val="28"/>
          <w:szCs w:val="28"/>
        </w:rPr>
        <w:t>/online.html;</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с использованием государственной информационной системы «Портал государственных и муниципальных услуг Забайкальского края» в информационно-телекоммуникационной сети «Интернет» http: // www.pgu.e-zab.ru.»;</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а также может быть </w:t>
      </w:r>
      <w:proofErr w:type="gramStart"/>
      <w:r w:rsidRPr="002368CC">
        <w:rPr>
          <w:rFonts w:ascii="Times New Roman" w:hAnsi="Times New Roman" w:cs="Times New Roman"/>
          <w:sz w:val="28"/>
          <w:szCs w:val="28"/>
        </w:rPr>
        <w:t>принята</w:t>
      </w:r>
      <w:proofErr w:type="gramEnd"/>
      <w:r w:rsidRPr="002368CC">
        <w:rPr>
          <w:rFonts w:ascii="Times New Roman" w:hAnsi="Times New Roman" w:cs="Times New Roman"/>
          <w:sz w:val="28"/>
          <w:szCs w:val="28"/>
        </w:rPr>
        <w:t xml:space="preserve"> при личном приеме заявителя.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5.8. Жалоба должна содержать:</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наименование Исполнителя, фамилию, имя, отчество (последнее – при наличии) его должностного лица, либо муниципального служащего, решения и действия (бездействие) которых обжалуются;</w:t>
      </w:r>
      <w:proofErr w:type="gramEnd"/>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сведения об обжалуемых решениях и действиях (бездействии) Исполнителя, его должностного лица, либо муниципального служащего;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доводы, на основании которых заявитель не согласен с решением и действием (бездействием) Исполнителя, его должностного лица, либо муниципального служащего.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5.9. Жалоба, поступившая Исполнителю, подлежит регистрации не позднее следующего рабочего дня со дня ее поступления.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5.10. </w:t>
      </w:r>
      <w:proofErr w:type="gramStart"/>
      <w:r w:rsidRPr="002368CC">
        <w:rPr>
          <w:rFonts w:ascii="Times New Roman" w:hAnsi="Times New Roman" w:cs="Times New Roman"/>
          <w:sz w:val="28"/>
          <w:szCs w:val="28"/>
        </w:rPr>
        <w:t xml:space="preserve">Жалоба, поступившая Исполнителю,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Исполнителя в приеме документов у заявителя либо в исправлении допущенных опечаток и ошибок или в случае обжалования </w:t>
      </w:r>
      <w:r w:rsidRPr="002368CC">
        <w:rPr>
          <w:rFonts w:ascii="Times New Roman" w:hAnsi="Times New Roman" w:cs="Times New Roman"/>
          <w:sz w:val="28"/>
          <w:szCs w:val="28"/>
        </w:rPr>
        <w:lastRenderedPageBreak/>
        <w:t>нарушения установленного срока таких исправлений – в течение пяти рабочих дней со дня ее регистрации.</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следствия (дознания) в соответствии с правилами </w:t>
      </w:r>
      <w:proofErr w:type="spellStart"/>
      <w:r w:rsidRPr="002368CC">
        <w:rPr>
          <w:rFonts w:ascii="Times New Roman" w:hAnsi="Times New Roman" w:cs="Times New Roman"/>
          <w:sz w:val="28"/>
          <w:szCs w:val="28"/>
        </w:rPr>
        <w:t>подследственности</w:t>
      </w:r>
      <w:proofErr w:type="spellEnd"/>
      <w:r w:rsidRPr="002368CC">
        <w:rPr>
          <w:rFonts w:ascii="Times New Roman" w:hAnsi="Times New Roman" w:cs="Times New Roman"/>
          <w:sz w:val="28"/>
          <w:szCs w:val="28"/>
        </w:rPr>
        <w:t>, установленной статьей 151 Уголовно-процессуального кодекса Российской Федерации, или в органы прокуратуры.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5.12. Основания для приостановления рассмотрения жалобы отсутствуют.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5.13. Результатом досудебного (внесудебного) обжалования является принятие необходимых мер и (или) применение установленных действующим законодательством мер ответственности к сотруднику, ответственному за действие (бездействие) и решение, принятое (осуществляемое) в ходе предоставления муниципальной услуги, и направление письменного ответа заявителю.</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5.14. По результатам рассмотрения жалобы Исполнитель принимает одно из следующих решений:</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удовлетворяет жалобу, в том числе в форме отмены принятого решения, исправления допущенных Исполнителем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а также в иных формах;</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отказывает в удовлетворении жалобы.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5.15.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5.16. Уполномоченный на рассмотрение жалобы орган отказывает в удовлетворении жалобы в следующих случаях:</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5.17. Уполномоченный на рассмотрение жалобы орган вправе оставить жалобу без ответа в следующих случаях:</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наличие в жалобе нецензурных либо оскорбительных выражений, угроз жизни, здоровью и имуществу должностного лица, а также членов его семьи;</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отсутствие возможности прочитать какую-либо часть текста жалобы, фамилию, имя, отчество (последнего - при наличии) и (или) почтовый адрес заявителя, указанные в жалобе.</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5.18. Не позднее дня, следующего за днем принятия решения, указанного в подпункте 5.14 Административного регламента, заявителю в письменной форме направляется мотивированный ответ о результатах рассмотрения жалобы.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5.19. В ответе по результатам рассмотрения жалобы указываются:</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наименование уполномоченного органа, рассмотревшего жалобу (Исполнителя), должность, фамилия, имя, отчество (последнего - при наличии) его должностного лица, принявшего решение по жалобе;</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фамилия, имя, отчество (последнего - при наличии) или наименование заявителя;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основания для принятия решения по жалобе;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принятое по жалобе решение;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 случае</w:t>
      </w:r>
      <w:proofErr w:type="gramStart"/>
      <w:r w:rsidRPr="002368CC">
        <w:rPr>
          <w:rFonts w:ascii="Times New Roman" w:hAnsi="Times New Roman" w:cs="Times New Roman"/>
          <w:sz w:val="28"/>
          <w:szCs w:val="28"/>
        </w:rPr>
        <w:t>,</w:t>
      </w:r>
      <w:proofErr w:type="gramEnd"/>
      <w:r w:rsidRPr="002368CC">
        <w:rPr>
          <w:rFonts w:ascii="Times New Roman" w:hAnsi="Times New Roman" w:cs="Times New Roman"/>
          <w:sz w:val="28"/>
          <w:szCs w:val="28"/>
        </w:rPr>
        <w:t xml:space="preserve">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сведения о порядке обжалования принятого по жалобе решения.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5.20. Ответ по результатам рассмотрения жалобы подписывается уполномоченным на рассмотрение жалобы должностным лицом Исполнителя.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5.21.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5.22. В случае если заявитель не удовлетворен решением, принятым в ходе рассмотрения жалобы, или непринятия по ней решения, то заявитель вправе обратиться с жалобой лицам, указанным в подпункте 5.3 Административного регламента.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5.23. Заявитель имеет право по письменному заявлению, в том числе поданному в электронном виде, на получение исчерпывающей информации и документов, необходимых для обоснования и рассмотрения жалобы.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5.24. Информация о порядке подачи и рассмотрения жалобы размещается на официальном сайте Исполнителя (www.оловян</w:t>
      </w:r>
      <w:proofErr w:type="gramStart"/>
      <w:r w:rsidRPr="002368CC">
        <w:rPr>
          <w:rFonts w:ascii="Times New Roman" w:hAnsi="Times New Roman" w:cs="Times New Roman"/>
          <w:sz w:val="28"/>
          <w:szCs w:val="28"/>
        </w:rPr>
        <w:t>.з</w:t>
      </w:r>
      <w:proofErr w:type="gramEnd"/>
      <w:r w:rsidRPr="002368CC">
        <w:rPr>
          <w:rFonts w:ascii="Times New Roman" w:hAnsi="Times New Roman" w:cs="Times New Roman"/>
          <w:sz w:val="28"/>
          <w:szCs w:val="28"/>
        </w:rPr>
        <w:t xml:space="preserve">абайкальскийкрай.рф) в информационно-телекоммуникационной сети «Интернет» (http://www. </w:t>
      </w:r>
      <w:proofErr w:type="spellStart"/>
      <w:r w:rsidRPr="002368CC">
        <w:rPr>
          <w:rFonts w:ascii="Times New Roman" w:hAnsi="Times New Roman" w:cs="Times New Roman"/>
          <w:sz w:val="28"/>
          <w:szCs w:val="28"/>
        </w:rPr>
        <w:t>оловян.забайкальскийкрай.рф</w:t>
      </w:r>
      <w:proofErr w:type="spellEnd"/>
      <w:r w:rsidRPr="002368CC">
        <w:rPr>
          <w:rFonts w:ascii="Times New Roman" w:hAnsi="Times New Roman" w:cs="Times New Roman"/>
          <w:sz w:val="28"/>
          <w:szCs w:val="28"/>
        </w:rPr>
        <w:t xml:space="preserve">/online.html); в государственной информационной системе «Портал государственных и муниципальных услуг Забайкальского края» в информационно-телекоммуникационной сети </w:t>
      </w:r>
      <w:r w:rsidRPr="002368CC">
        <w:rPr>
          <w:rFonts w:ascii="Times New Roman" w:hAnsi="Times New Roman" w:cs="Times New Roman"/>
          <w:sz w:val="28"/>
          <w:szCs w:val="28"/>
        </w:rPr>
        <w:lastRenderedPageBreak/>
        <w:t xml:space="preserve">«Интернет» http: // www.pgu.e-zab.ru, а также может быть </w:t>
      </w:r>
      <w:proofErr w:type="gramStart"/>
      <w:r w:rsidRPr="002368CC">
        <w:rPr>
          <w:rFonts w:ascii="Times New Roman" w:hAnsi="Times New Roman" w:cs="Times New Roman"/>
          <w:sz w:val="28"/>
          <w:szCs w:val="28"/>
        </w:rPr>
        <w:t>сообщена</w:t>
      </w:r>
      <w:proofErr w:type="gramEnd"/>
      <w:r w:rsidRPr="002368CC">
        <w:rPr>
          <w:rFonts w:ascii="Times New Roman" w:hAnsi="Times New Roman" w:cs="Times New Roman"/>
          <w:sz w:val="28"/>
          <w:szCs w:val="28"/>
        </w:rPr>
        <w:t>, заявителю специалистами Исполнителя при личном контакте с использованием почтовой, телефонной связи, посредством электронной почты.</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Приложение 1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к административному регламенту</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СВЕДЕНИЯ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 МЕСТЕ НАХОЖДЕНИЯ, КОНТАКТНЫХ ТЕЛЕФОНАХ,</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ИНТЕРНЕТ-АДРЕСЕ</w:t>
      </w:r>
      <w:proofErr w:type="gramEnd"/>
      <w:r w:rsidRPr="002368CC">
        <w:rPr>
          <w:rFonts w:ascii="Times New Roman" w:hAnsi="Times New Roman" w:cs="Times New Roman"/>
          <w:sz w:val="28"/>
          <w:szCs w:val="28"/>
        </w:rPr>
        <w:t xml:space="preserve"> ОРГАНА МЕСТНОГО САМОУПРАВЛЕНИЯ</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Наименование: Администрация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 xml:space="preserve">Адрес: 674500, Забайкальский край, </w:t>
      </w:r>
      <w:proofErr w:type="spellStart"/>
      <w:r w:rsidRPr="002368CC">
        <w:rPr>
          <w:rFonts w:ascii="Times New Roman" w:hAnsi="Times New Roman" w:cs="Times New Roman"/>
          <w:sz w:val="28"/>
          <w:szCs w:val="28"/>
        </w:rPr>
        <w:t>п.г.т</w:t>
      </w:r>
      <w:proofErr w:type="spellEnd"/>
      <w:r w:rsidRPr="002368CC">
        <w:rPr>
          <w:rFonts w:ascii="Times New Roman" w:hAnsi="Times New Roman" w:cs="Times New Roman"/>
          <w:sz w:val="28"/>
          <w:szCs w:val="28"/>
        </w:rPr>
        <w:t xml:space="preserve">. Оловянная, улица Московская, 36. </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Телефон: 8 (30 253) 45-1-42 приемная (факс), (8-30-253) 45-4-65 Комитета по управлению имуществом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для консультаций по вопросам предоставления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Адрес электронной почты: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admolovayannya@mail.ru..</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Режим работы администрации для консультаций по вопросам предоставления муниципальной  услуги, а также  для приема заявлений  и  документов, связанных с предоставлением  муниципальной  услуги: Комитета по управлению имуществом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понедельник - четверг: с 8.30 часов до 17.30 часов,  пятница: с 8.30 часов до 16.30 часов перерыв с 13 часов до 14 часов, выходные дни недели: суббота, воскресенье.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Прием заявлений и документов осуществляется Комитетом по управлению имуществом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Прием граждан для консультаций осуществляется Комитетом по управлению имуществом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«Приложение 2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к административному регламенту</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Главе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p>
    <w:p w:rsidR="002368CC" w:rsidRPr="00DC5C69" w:rsidRDefault="002368CC" w:rsidP="00DC5C69">
      <w:pPr>
        <w:pStyle w:val="a3"/>
        <w:jc w:val="right"/>
        <w:rPr>
          <w:rFonts w:ascii="Times New Roman" w:hAnsi="Times New Roman" w:cs="Times New Roman"/>
          <w:sz w:val="28"/>
          <w:szCs w:val="28"/>
        </w:rPr>
      </w:pPr>
      <w:bookmarkStart w:id="0" w:name="_GoBack"/>
      <w:r w:rsidRPr="00DC5C69">
        <w:rPr>
          <w:rFonts w:ascii="Times New Roman" w:hAnsi="Times New Roman" w:cs="Times New Roman"/>
          <w:sz w:val="28"/>
          <w:szCs w:val="28"/>
        </w:rPr>
        <w:lastRenderedPageBreak/>
        <w:t xml:space="preserve"> от___________________________________________</w:t>
      </w:r>
    </w:p>
    <w:p w:rsidR="002368CC" w:rsidRPr="00DC5C69" w:rsidRDefault="002368CC" w:rsidP="00DC5C69">
      <w:pPr>
        <w:pStyle w:val="a3"/>
        <w:jc w:val="right"/>
        <w:rPr>
          <w:rFonts w:ascii="Times New Roman" w:hAnsi="Times New Roman" w:cs="Times New Roman"/>
          <w:sz w:val="28"/>
          <w:szCs w:val="28"/>
        </w:rPr>
      </w:pPr>
      <w:r w:rsidRPr="00DC5C69">
        <w:rPr>
          <w:rFonts w:ascii="Times New Roman" w:hAnsi="Times New Roman" w:cs="Times New Roman"/>
          <w:sz w:val="28"/>
          <w:szCs w:val="28"/>
        </w:rPr>
        <w:tab/>
      </w:r>
      <w:r w:rsidRPr="00DC5C69">
        <w:rPr>
          <w:rFonts w:ascii="Times New Roman" w:hAnsi="Times New Roman" w:cs="Times New Roman"/>
          <w:sz w:val="28"/>
          <w:szCs w:val="28"/>
        </w:rPr>
        <w:tab/>
        <w:t xml:space="preserve"> </w:t>
      </w:r>
      <w:proofErr w:type="gramStart"/>
      <w:r w:rsidRPr="00DC5C69">
        <w:rPr>
          <w:rFonts w:ascii="Times New Roman" w:hAnsi="Times New Roman" w:cs="Times New Roman"/>
          <w:sz w:val="28"/>
          <w:szCs w:val="28"/>
        </w:rPr>
        <w:t>(наименование организации, юридический адрес,</w:t>
      </w:r>
      <w:proofErr w:type="gramEnd"/>
    </w:p>
    <w:p w:rsidR="002368CC" w:rsidRPr="00DC5C69" w:rsidRDefault="002368CC" w:rsidP="00DC5C69">
      <w:pPr>
        <w:pStyle w:val="a3"/>
        <w:jc w:val="right"/>
        <w:rPr>
          <w:rFonts w:ascii="Times New Roman" w:hAnsi="Times New Roman" w:cs="Times New Roman"/>
          <w:sz w:val="28"/>
          <w:szCs w:val="28"/>
        </w:rPr>
      </w:pPr>
      <w:r w:rsidRPr="00DC5C69">
        <w:rPr>
          <w:rFonts w:ascii="Times New Roman" w:hAnsi="Times New Roman" w:cs="Times New Roman"/>
          <w:sz w:val="28"/>
          <w:szCs w:val="28"/>
        </w:rPr>
        <w:t>______________________________________________</w:t>
      </w:r>
    </w:p>
    <w:p w:rsidR="002368CC" w:rsidRPr="00DC5C69" w:rsidRDefault="002368CC" w:rsidP="00DC5C69">
      <w:pPr>
        <w:pStyle w:val="a3"/>
        <w:jc w:val="right"/>
        <w:rPr>
          <w:rFonts w:ascii="Times New Roman" w:hAnsi="Times New Roman" w:cs="Times New Roman"/>
          <w:sz w:val="28"/>
          <w:szCs w:val="28"/>
        </w:rPr>
      </w:pPr>
      <w:r w:rsidRPr="00DC5C69">
        <w:rPr>
          <w:rFonts w:ascii="Times New Roman" w:hAnsi="Times New Roman" w:cs="Times New Roman"/>
          <w:sz w:val="28"/>
          <w:szCs w:val="28"/>
        </w:rPr>
        <w:t xml:space="preserve">                                  контактные телефоны) </w:t>
      </w:r>
    </w:p>
    <w:p w:rsidR="002368CC" w:rsidRPr="00DC5C69" w:rsidRDefault="002368CC" w:rsidP="00DC5C69">
      <w:pPr>
        <w:pStyle w:val="a3"/>
        <w:jc w:val="right"/>
        <w:rPr>
          <w:rFonts w:ascii="Times New Roman" w:hAnsi="Times New Roman" w:cs="Times New Roman"/>
          <w:sz w:val="28"/>
          <w:szCs w:val="28"/>
        </w:rPr>
      </w:pPr>
      <w:r w:rsidRPr="00DC5C69">
        <w:rPr>
          <w:rFonts w:ascii="Times New Roman" w:hAnsi="Times New Roman" w:cs="Times New Roman"/>
          <w:sz w:val="28"/>
          <w:szCs w:val="28"/>
        </w:rPr>
        <w:t xml:space="preserve"> _____________________________________________</w:t>
      </w:r>
    </w:p>
    <w:p w:rsidR="002368CC" w:rsidRPr="00DC5C69" w:rsidRDefault="002368CC" w:rsidP="00DC5C69">
      <w:pPr>
        <w:pStyle w:val="a3"/>
        <w:jc w:val="right"/>
        <w:rPr>
          <w:rFonts w:ascii="Times New Roman" w:hAnsi="Times New Roman" w:cs="Times New Roman"/>
          <w:sz w:val="28"/>
          <w:szCs w:val="28"/>
        </w:rPr>
      </w:pPr>
      <w:r w:rsidRPr="00DC5C69">
        <w:rPr>
          <w:rFonts w:ascii="Times New Roman" w:hAnsi="Times New Roman" w:cs="Times New Roman"/>
          <w:sz w:val="28"/>
          <w:szCs w:val="28"/>
        </w:rPr>
        <w:t xml:space="preserve">                                            </w:t>
      </w:r>
      <w:proofErr w:type="gramStart"/>
      <w:r w:rsidRPr="00DC5C69">
        <w:rPr>
          <w:rFonts w:ascii="Times New Roman" w:hAnsi="Times New Roman" w:cs="Times New Roman"/>
          <w:sz w:val="28"/>
          <w:szCs w:val="28"/>
        </w:rPr>
        <w:t xml:space="preserve">(для физических лиц – Ф.И.О. (последнее – при наличии), </w:t>
      </w:r>
      <w:proofErr w:type="gramEnd"/>
    </w:p>
    <w:p w:rsidR="002368CC" w:rsidRPr="00DC5C69" w:rsidRDefault="002368CC" w:rsidP="00DC5C69">
      <w:pPr>
        <w:pStyle w:val="a3"/>
        <w:jc w:val="right"/>
        <w:rPr>
          <w:rFonts w:ascii="Times New Roman" w:hAnsi="Times New Roman" w:cs="Times New Roman"/>
          <w:sz w:val="28"/>
          <w:szCs w:val="28"/>
        </w:rPr>
      </w:pPr>
      <w:r w:rsidRPr="00DC5C69">
        <w:rPr>
          <w:rFonts w:ascii="Times New Roman" w:hAnsi="Times New Roman" w:cs="Times New Roman"/>
          <w:sz w:val="28"/>
          <w:szCs w:val="28"/>
        </w:rPr>
        <w:t xml:space="preserve">_____________________________________________   </w:t>
      </w:r>
    </w:p>
    <w:p w:rsidR="002368CC" w:rsidRPr="00DC5C69" w:rsidRDefault="002368CC" w:rsidP="00DC5C69">
      <w:pPr>
        <w:pStyle w:val="a3"/>
        <w:jc w:val="right"/>
        <w:rPr>
          <w:rFonts w:ascii="Times New Roman" w:hAnsi="Times New Roman" w:cs="Times New Roman"/>
          <w:sz w:val="28"/>
          <w:szCs w:val="28"/>
        </w:rPr>
      </w:pPr>
      <w:r w:rsidRPr="00DC5C69">
        <w:rPr>
          <w:rFonts w:ascii="Times New Roman" w:hAnsi="Times New Roman" w:cs="Times New Roman"/>
          <w:sz w:val="28"/>
          <w:szCs w:val="28"/>
        </w:rPr>
        <w:t>паспортные данные, адрес по прописке, контактные телефоны)</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DC5C69">
      <w:pPr>
        <w:pStyle w:val="a3"/>
        <w:jc w:val="center"/>
        <w:rPr>
          <w:rFonts w:ascii="Times New Roman" w:hAnsi="Times New Roman" w:cs="Times New Roman"/>
          <w:sz w:val="28"/>
          <w:szCs w:val="28"/>
        </w:rPr>
      </w:pPr>
      <w:proofErr w:type="gramStart"/>
      <w:r w:rsidRPr="002368CC">
        <w:rPr>
          <w:rFonts w:ascii="Times New Roman" w:hAnsi="Times New Roman" w:cs="Times New Roman"/>
          <w:sz w:val="28"/>
          <w:szCs w:val="28"/>
        </w:rPr>
        <w:t>З</w:t>
      </w:r>
      <w:proofErr w:type="gramEnd"/>
      <w:r w:rsidRPr="002368CC">
        <w:rPr>
          <w:rFonts w:ascii="Times New Roman" w:hAnsi="Times New Roman" w:cs="Times New Roman"/>
          <w:sz w:val="28"/>
          <w:szCs w:val="28"/>
        </w:rPr>
        <w:t xml:space="preserve"> А Я В Л Е Н И 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 разрешении на строительство, реконструкцию,</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капитальный ремонт объектов дорожного сервиса, </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 xml:space="preserve">размещаемых в границах полосы отвода автомобильной дороги </w:t>
      </w:r>
      <w:proofErr w:type="gramEnd"/>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______________________________________________________________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(Ф.И.О. (последнее – при наличии) заявителя либо наименование юридического лица, почтовый адрес, адрес электронной почты)</w:t>
      </w:r>
    </w:p>
    <w:p w:rsidR="002368CC" w:rsidRPr="002368CC" w:rsidRDefault="00DC5C69" w:rsidP="002368CC">
      <w:pPr>
        <w:pStyle w:val="a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r w:rsidR="002368CC" w:rsidRPr="002368CC">
        <w:rPr>
          <w:rFonts w:ascii="Times New Roman" w:hAnsi="Times New Roman" w:cs="Times New Roman"/>
          <w:sz w:val="28"/>
          <w:szCs w:val="28"/>
        </w:rPr>
        <w:t xml:space="preserve">_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(телефон, факс, банковские реквизиты)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Прошу выдать разрешение на строительство реконструкцию капитальный ремонт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(ненужное зачеркнуть)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объекта недвижимости)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 земельном участке по адресу:________________________________                               (улица, номер и кадастровый код участка)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_________________________________________________________________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сроком </w:t>
      </w:r>
      <w:proofErr w:type="gramStart"/>
      <w:r w:rsidRPr="002368CC">
        <w:rPr>
          <w:rFonts w:ascii="Times New Roman" w:hAnsi="Times New Roman" w:cs="Times New Roman"/>
          <w:sz w:val="28"/>
          <w:szCs w:val="28"/>
        </w:rPr>
        <w:t>на</w:t>
      </w:r>
      <w:proofErr w:type="gramEnd"/>
      <w:r w:rsidRPr="002368CC">
        <w:rPr>
          <w:rFonts w:ascii="Times New Roman" w:hAnsi="Times New Roman" w:cs="Times New Roman"/>
          <w:sz w:val="28"/>
          <w:szCs w:val="28"/>
        </w:rPr>
        <w:t xml:space="preserve"> 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(прописью – лет, месяцев)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 этом сообщаю:</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право на пользование землей закреплено____________________________</w:t>
      </w:r>
    </w:p>
    <w:p w:rsidR="002368CC" w:rsidRPr="00DC5C69"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r w:rsidRPr="00DC5C69">
        <w:rPr>
          <w:rFonts w:ascii="Times New Roman" w:hAnsi="Times New Roman" w:cs="Times New Roman"/>
          <w:sz w:val="28"/>
          <w:szCs w:val="28"/>
        </w:rPr>
        <w:t xml:space="preserve">наименование документа на право собственности,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w:t>
      </w:r>
    </w:p>
    <w:p w:rsidR="002368CC" w:rsidRPr="002368CC" w:rsidRDefault="00DC5C69" w:rsidP="002368C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368CC" w:rsidRPr="002368CC">
        <w:rPr>
          <w:rFonts w:ascii="Times New Roman" w:hAnsi="Times New Roman" w:cs="Times New Roman"/>
          <w:sz w:val="28"/>
          <w:szCs w:val="28"/>
        </w:rPr>
        <w:t>владения, пользования, распоряжения земельным участком)</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от «___»__________20__  г. №_______________________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xml:space="preserve">- проектная документация на строительство объекта разработана_____________________________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(наименование проектно-изыскательской, изыскательской организации)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Имеющей</w:t>
      </w:r>
      <w:proofErr w:type="gramEnd"/>
      <w:r w:rsidRPr="002368CC">
        <w:rPr>
          <w:rFonts w:ascii="Times New Roman" w:hAnsi="Times New Roman" w:cs="Times New Roman"/>
          <w:sz w:val="28"/>
          <w:szCs w:val="28"/>
        </w:rPr>
        <w:t xml:space="preserve"> лицензию на выполнение проектных работ, выданную____________________________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(наименование центра  выдавшего лицензию)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от «____»___________200__г. №_____________________________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заключение государственной экологической экспертизы________________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органа, выдавшего заключение)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от «____»______________ 200__г. №_________________________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заключение государственной вневедомственной экспертизы_______________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(наименование органа, выдавшего заключение)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от «____»___________200__г. №_____________________________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распорядительный документ об утверждении проектной документации______________________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(наименование органа, утвердившего проект и наименование документа)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от «____»__________ 20___г. №_____________________________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Одновременно ставлю Вас в известность, что: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основные показатели объекта ______________________________________</w:t>
      </w:r>
    </w:p>
    <w:p w:rsidR="002368CC" w:rsidRPr="00DC5C69" w:rsidRDefault="002368CC" w:rsidP="002368CC">
      <w:pPr>
        <w:pStyle w:val="a3"/>
        <w:jc w:val="both"/>
        <w:rPr>
          <w:rFonts w:ascii="Times New Roman" w:hAnsi="Times New Roman" w:cs="Times New Roman"/>
          <w:sz w:val="20"/>
          <w:szCs w:val="20"/>
        </w:rPr>
      </w:pPr>
      <w:r w:rsidRPr="00DC5C69">
        <w:rPr>
          <w:rFonts w:ascii="Times New Roman" w:hAnsi="Times New Roman" w:cs="Times New Roman"/>
          <w:sz w:val="20"/>
          <w:szCs w:val="20"/>
        </w:rPr>
        <w:t xml:space="preserve">                                                                   </w:t>
      </w:r>
      <w:proofErr w:type="gramStart"/>
      <w:r w:rsidRPr="00DC5C69">
        <w:rPr>
          <w:rFonts w:ascii="Times New Roman" w:hAnsi="Times New Roman" w:cs="Times New Roman"/>
          <w:sz w:val="20"/>
          <w:szCs w:val="20"/>
        </w:rPr>
        <w:t xml:space="preserve">(приводятся в соответствии со СНиП 11-01-95, </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приложения</w:t>
      </w:r>
      <w:proofErr w:type="gramStart"/>
      <w:r w:rsidRPr="002368CC">
        <w:rPr>
          <w:rFonts w:ascii="Times New Roman" w:hAnsi="Times New Roman" w:cs="Times New Roman"/>
          <w:sz w:val="28"/>
          <w:szCs w:val="28"/>
        </w:rPr>
        <w:t xml:space="preserve"> В</w:t>
      </w:r>
      <w:proofErr w:type="gramEnd"/>
      <w:r w:rsidRPr="002368CC">
        <w:rPr>
          <w:rFonts w:ascii="Times New Roman" w:hAnsi="Times New Roman" w:cs="Times New Roman"/>
          <w:sz w:val="28"/>
          <w:szCs w:val="28"/>
        </w:rPr>
        <w:t>, Г и Д)</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Обязуюсь обо всех изменениях сведений, приведенных в проекте и в настоящем заявлении, и проектных данных сообщать в администрацию городского округа.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lastRenderedPageBreak/>
        <w:t>Я согласен (согласна) на обработку моих персональных данных, содержащихся в заявлении.</w:t>
      </w:r>
      <w:proofErr w:type="gramEnd"/>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Приложение: документы, необходимые для получения разрешения на строительство объекта, в 1 экз. на ____ листах и ____ альбомов проекта.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ЗАКАЗЧИК (ЗАСТРОЙЩИК) _________________________________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МП</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Лицензия на осуществление деятельности в качестве заказчика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от «___»__________ 200__г. №_______________________________________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выдана</w:t>
      </w:r>
      <w:proofErr w:type="gramEnd"/>
      <w:r w:rsidRPr="002368CC">
        <w:rPr>
          <w:rFonts w:ascii="Times New Roman" w:hAnsi="Times New Roman" w:cs="Times New Roman"/>
          <w:sz w:val="28"/>
          <w:szCs w:val="28"/>
        </w:rPr>
        <w:t xml:space="preserve"> лицензионным центром_______________________________________</w:t>
      </w:r>
    </w:p>
    <w:p w:rsidR="002368CC" w:rsidRPr="002368CC" w:rsidRDefault="002368CC" w:rsidP="002368CC">
      <w:pPr>
        <w:pStyle w:val="a3"/>
        <w:jc w:val="both"/>
        <w:rPr>
          <w:rFonts w:ascii="Times New Roman" w:hAnsi="Times New Roman" w:cs="Times New Roman"/>
          <w:sz w:val="28"/>
          <w:szCs w:val="28"/>
        </w:rPr>
      </w:pPr>
    </w:p>
    <w:bookmarkEnd w:id="0"/>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Default="00DC5C69" w:rsidP="002368CC">
      <w:pPr>
        <w:pStyle w:val="a3"/>
        <w:jc w:val="both"/>
        <w:rPr>
          <w:rFonts w:ascii="Times New Roman" w:hAnsi="Times New Roman" w:cs="Times New Roman"/>
          <w:sz w:val="28"/>
          <w:szCs w:val="28"/>
        </w:rPr>
      </w:pPr>
    </w:p>
    <w:p w:rsidR="00DC5C69" w:rsidRPr="002368CC" w:rsidRDefault="00DC5C69"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Приложение 3</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к административному регламенту</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АДМИНИСТРАЦИЯ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УВЕДОМЛЕНИЕ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об отказе в выдаче разрешения на строительство,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реконструкцию, капитальный ремонт объектов дорожного сервиса, размещаемых</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w:t>
      </w:r>
      <w:r w:rsidRPr="002368CC">
        <w:rPr>
          <w:rFonts w:ascii="Times New Roman" w:hAnsi="Times New Roman" w:cs="Times New Roman"/>
          <w:sz w:val="28"/>
          <w:szCs w:val="28"/>
        </w:rPr>
        <w:tab/>
      </w:r>
      <w:r w:rsidRPr="002368CC">
        <w:rPr>
          <w:rFonts w:ascii="Times New Roman" w:hAnsi="Times New Roman" w:cs="Times New Roman"/>
          <w:sz w:val="28"/>
          <w:szCs w:val="28"/>
        </w:rPr>
        <w:tab/>
        <w:t>»</w:t>
      </w:r>
      <w:r w:rsidRPr="002368CC">
        <w:rPr>
          <w:rFonts w:ascii="Times New Roman" w:hAnsi="Times New Roman" w:cs="Times New Roman"/>
          <w:sz w:val="28"/>
          <w:szCs w:val="28"/>
        </w:rPr>
        <w:tab/>
      </w:r>
      <w:r w:rsidRPr="002368CC">
        <w:rPr>
          <w:rFonts w:ascii="Times New Roman" w:hAnsi="Times New Roman" w:cs="Times New Roman"/>
          <w:sz w:val="28"/>
          <w:szCs w:val="28"/>
        </w:rPr>
        <w:tab/>
        <w:t>20</w:t>
      </w:r>
      <w:r w:rsidRPr="002368CC">
        <w:rPr>
          <w:rFonts w:ascii="Times New Roman" w:hAnsi="Times New Roman" w:cs="Times New Roman"/>
          <w:sz w:val="28"/>
          <w:szCs w:val="28"/>
        </w:rPr>
        <w:tab/>
      </w:r>
      <w:r w:rsidRPr="002368CC">
        <w:rPr>
          <w:rFonts w:ascii="Times New Roman" w:hAnsi="Times New Roman" w:cs="Times New Roman"/>
          <w:sz w:val="28"/>
          <w:szCs w:val="28"/>
        </w:rPr>
        <w:tab/>
        <w:t>г.</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Администрация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roofErr w:type="gramStart"/>
      <w:r w:rsidRPr="002368CC">
        <w:rPr>
          <w:rFonts w:ascii="Times New Roman" w:hAnsi="Times New Roman" w:cs="Times New Roman"/>
          <w:sz w:val="28"/>
          <w:szCs w:val="28"/>
        </w:rPr>
        <w:t>.</w:t>
      </w:r>
      <w:proofErr w:type="gramEnd"/>
      <w:r w:rsidRPr="002368CC">
        <w:rPr>
          <w:rFonts w:ascii="Times New Roman" w:hAnsi="Times New Roman" w:cs="Times New Roman"/>
          <w:sz w:val="28"/>
          <w:szCs w:val="28"/>
        </w:rPr>
        <w:tab/>
        <w:t xml:space="preserve">       </w:t>
      </w:r>
      <w:proofErr w:type="gramStart"/>
      <w:r w:rsidRPr="002368CC">
        <w:rPr>
          <w:rFonts w:ascii="Times New Roman" w:hAnsi="Times New Roman" w:cs="Times New Roman"/>
          <w:sz w:val="28"/>
          <w:szCs w:val="28"/>
        </w:rPr>
        <w:t>у</w:t>
      </w:r>
      <w:proofErr w:type="gramEnd"/>
      <w:r w:rsidRPr="002368CC">
        <w:rPr>
          <w:rFonts w:ascii="Times New Roman" w:hAnsi="Times New Roman" w:cs="Times New Roman"/>
          <w:sz w:val="28"/>
          <w:szCs w:val="28"/>
        </w:rPr>
        <w:t>ведомляет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roofErr w:type="gramStart"/>
      <w:r w:rsidRPr="002368CC">
        <w:rPr>
          <w:rFonts w:ascii="Times New Roman" w:hAnsi="Times New Roman" w:cs="Times New Roman"/>
          <w:sz w:val="28"/>
          <w:szCs w:val="28"/>
        </w:rPr>
        <w:t>(полное наименование организации,</w:t>
      </w:r>
      <w:proofErr w:type="gramEnd"/>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ИНН/КПП, ЕГРН, юридический адрес)</w:t>
      </w:r>
      <w:proofErr w:type="gramEnd"/>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(фамилия, имя, отчество (последнее – при наличии) – для граждан, адрес места жительства)</w:t>
      </w:r>
      <w:proofErr w:type="gramEnd"/>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(Ф.И.О. (последнее – при наличии)  индивидуального предпринимателя, ИНН, ЕГРНИП, адрес места жительства))</w:t>
      </w:r>
      <w:proofErr w:type="gramEnd"/>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Уведомление об отказе в выдаче разрешения на строительство, реконструкции, </w:t>
      </w:r>
      <w:proofErr w:type="gramStart"/>
      <w:r w:rsidRPr="002368CC">
        <w:rPr>
          <w:rFonts w:ascii="Times New Roman" w:hAnsi="Times New Roman" w:cs="Times New Roman"/>
          <w:sz w:val="28"/>
          <w:szCs w:val="28"/>
        </w:rPr>
        <w:t>капитальный</w:t>
      </w:r>
      <w:proofErr w:type="gramEnd"/>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(нужное подчеркнуть)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ремонт нежилого помещения____________________________________________________________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Причина отказа:</w:t>
      </w:r>
      <w:r w:rsidRPr="002368CC">
        <w:rPr>
          <w:rFonts w:ascii="Times New Roman" w:hAnsi="Times New Roman" w:cs="Times New Roman"/>
          <w:sz w:val="28"/>
          <w:szCs w:val="28"/>
        </w:rPr>
        <w:tab/>
        <w:t xml:space="preserve">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Руководитель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r w:rsidRPr="002368CC">
        <w:rPr>
          <w:rFonts w:ascii="Times New Roman" w:hAnsi="Times New Roman" w:cs="Times New Roman"/>
          <w:sz w:val="28"/>
          <w:szCs w:val="28"/>
        </w:rPr>
        <w:tab/>
      </w:r>
      <w:r w:rsidRPr="002368CC">
        <w:rPr>
          <w:rFonts w:ascii="Times New Roman" w:hAnsi="Times New Roman" w:cs="Times New Roman"/>
          <w:sz w:val="28"/>
          <w:szCs w:val="28"/>
        </w:rPr>
        <w:tab/>
        <w:t>»</w:t>
      </w:r>
      <w:r w:rsidRPr="002368CC">
        <w:rPr>
          <w:rFonts w:ascii="Times New Roman" w:hAnsi="Times New Roman" w:cs="Times New Roman"/>
          <w:sz w:val="28"/>
          <w:szCs w:val="28"/>
        </w:rPr>
        <w:tab/>
      </w:r>
      <w:r w:rsidRPr="002368CC">
        <w:rPr>
          <w:rFonts w:ascii="Times New Roman" w:hAnsi="Times New Roman" w:cs="Times New Roman"/>
          <w:sz w:val="28"/>
          <w:szCs w:val="28"/>
        </w:rPr>
        <w:tab/>
        <w:t>20</w:t>
      </w:r>
      <w:r w:rsidRPr="002368CC">
        <w:rPr>
          <w:rFonts w:ascii="Times New Roman" w:hAnsi="Times New Roman" w:cs="Times New Roman"/>
          <w:sz w:val="28"/>
          <w:szCs w:val="28"/>
        </w:rPr>
        <w:tab/>
      </w:r>
      <w:r w:rsidRPr="002368CC">
        <w:rPr>
          <w:rFonts w:ascii="Times New Roman" w:hAnsi="Times New Roman" w:cs="Times New Roman"/>
          <w:sz w:val="28"/>
          <w:szCs w:val="28"/>
        </w:rPr>
        <w:tab/>
        <w:t>г.</w:t>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(дата)</w:t>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(подпись)</w:t>
      </w:r>
      <w:r w:rsidRPr="002368CC">
        <w:rPr>
          <w:rFonts w:ascii="Times New Roman" w:hAnsi="Times New Roman" w:cs="Times New Roman"/>
          <w:sz w:val="28"/>
          <w:szCs w:val="28"/>
        </w:rPr>
        <w:tab/>
      </w:r>
      <w:r w:rsidRPr="002368CC">
        <w:rPr>
          <w:rFonts w:ascii="Times New Roman" w:hAnsi="Times New Roman" w:cs="Times New Roman"/>
          <w:sz w:val="28"/>
          <w:szCs w:val="28"/>
        </w:rPr>
        <w:tab/>
        <w:t>(Ф.И.О.(последнее – при наличии))</w:t>
      </w:r>
      <w:r w:rsidRPr="002368CC">
        <w:rPr>
          <w:rFonts w:ascii="Times New Roman" w:hAnsi="Times New Roman" w:cs="Times New Roman"/>
          <w:sz w:val="28"/>
          <w:szCs w:val="28"/>
        </w:rPr>
        <w:tab/>
      </w:r>
    </w:p>
    <w:p w:rsidR="002368CC" w:rsidRPr="002368CC" w:rsidRDefault="002368CC" w:rsidP="002368CC">
      <w:pPr>
        <w:pStyle w:val="a3"/>
        <w:jc w:val="both"/>
        <w:rPr>
          <w:rFonts w:ascii="Times New Roman" w:hAnsi="Times New Roman" w:cs="Times New Roman"/>
          <w:sz w:val="28"/>
          <w:szCs w:val="28"/>
        </w:rPr>
      </w:pPr>
      <w:proofErr w:type="spellStart"/>
      <w:r w:rsidRPr="002368CC">
        <w:rPr>
          <w:rFonts w:ascii="Times New Roman" w:hAnsi="Times New Roman" w:cs="Times New Roman"/>
          <w:sz w:val="28"/>
          <w:szCs w:val="28"/>
        </w:rPr>
        <w:t>м</w:t>
      </w:r>
      <w:proofErr w:type="gramStart"/>
      <w:r w:rsidRPr="002368CC">
        <w:rPr>
          <w:rFonts w:ascii="Times New Roman" w:hAnsi="Times New Roman" w:cs="Times New Roman"/>
          <w:sz w:val="28"/>
          <w:szCs w:val="28"/>
        </w:rPr>
        <w:t>.У</w:t>
      </w:r>
      <w:proofErr w:type="gramEnd"/>
      <w:r w:rsidRPr="002368CC">
        <w:rPr>
          <w:rFonts w:ascii="Times New Roman" w:hAnsi="Times New Roman" w:cs="Times New Roman"/>
          <w:sz w:val="28"/>
          <w:szCs w:val="28"/>
        </w:rPr>
        <w:t>ведомление</w:t>
      </w:r>
      <w:proofErr w:type="spellEnd"/>
      <w:r w:rsidRPr="002368CC">
        <w:rPr>
          <w:rFonts w:ascii="Times New Roman" w:hAnsi="Times New Roman" w:cs="Times New Roman"/>
          <w:sz w:val="28"/>
          <w:szCs w:val="28"/>
        </w:rPr>
        <w:t xml:space="preserve"> получил:</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w:t>
      </w:r>
      <w:r w:rsidRPr="002368CC">
        <w:rPr>
          <w:rFonts w:ascii="Times New Roman" w:hAnsi="Times New Roman" w:cs="Times New Roman"/>
          <w:sz w:val="28"/>
          <w:szCs w:val="28"/>
        </w:rPr>
        <w:tab/>
      </w:r>
      <w:r w:rsidRPr="002368CC">
        <w:rPr>
          <w:rFonts w:ascii="Times New Roman" w:hAnsi="Times New Roman" w:cs="Times New Roman"/>
          <w:sz w:val="28"/>
          <w:szCs w:val="28"/>
        </w:rPr>
        <w:tab/>
        <w:t>»</w:t>
      </w:r>
      <w:r w:rsidRPr="002368CC">
        <w:rPr>
          <w:rFonts w:ascii="Times New Roman" w:hAnsi="Times New Roman" w:cs="Times New Roman"/>
          <w:sz w:val="28"/>
          <w:szCs w:val="28"/>
        </w:rPr>
        <w:tab/>
      </w:r>
      <w:r w:rsidRPr="002368CC">
        <w:rPr>
          <w:rFonts w:ascii="Times New Roman" w:hAnsi="Times New Roman" w:cs="Times New Roman"/>
          <w:sz w:val="28"/>
          <w:szCs w:val="28"/>
        </w:rPr>
        <w:tab/>
        <w:t>20</w:t>
      </w:r>
      <w:r w:rsidRPr="002368CC">
        <w:rPr>
          <w:rFonts w:ascii="Times New Roman" w:hAnsi="Times New Roman" w:cs="Times New Roman"/>
          <w:sz w:val="28"/>
          <w:szCs w:val="28"/>
        </w:rPr>
        <w:tab/>
      </w:r>
      <w:r w:rsidRPr="002368CC">
        <w:rPr>
          <w:rFonts w:ascii="Times New Roman" w:hAnsi="Times New Roman" w:cs="Times New Roman"/>
          <w:sz w:val="28"/>
          <w:szCs w:val="28"/>
        </w:rPr>
        <w:tab/>
        <w:t>г.</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(Ф.И.О. (последнее – при наличии) руководителя организации, полное наименование организации (Ф.И.О. (последнее – при наличии) физического лица либо Ф.И.О. (последнее – при наличии) ее (его) представителя))</w:t>
      </w:r>
      <w:r w:rsidRPr="002368CC">
        <w:rPr>
          <w:rFonts w:ascii="Times New Roman" w:hAnsi="Times New Roman" w:cs="Times New Roman"/>
          <w:sz w:val="28"/>
          <w:szCs w:val="28"/>
        </w:rPr>
        <w:tab/>
      </w:r>
      <w:r w:rsidRPr="002368CC">
        <w:rPr>
          <w:rFonts w:ascii="Times New Roman" w:hAnsi="Times New Roman" w:cs="Times New Roman"/>
          <w:sz w:val="28"/>
          <w:szCs w:val="28"/>
        </w:rPr>
        <w:tab/>
        <w:t>(подпись)</w:t>
      </w:r>
      <w:r w:rsidRPr="002368CC">
        <w:rPr>
          <w:rFonts w:ascii="Times New Roman" w:hAnsi="Times New Roman" w:cs="Times New Roman"/>
          <w:sz w:val="28"/>
          <w:szCs w:val="28"/>
        </w:rPr>
        <w:tab/>
      </w:r>
      <w:r w:rsidRPr="002368CC">
        <w:rPr>
          <w:rFonts w:ascii="Times New Roman" w:hAnsi="Times New Roman" w:cs="Times New Roman"/>
          <w:sz w:val="28"/>
          <w:szCs w:val="28"/>
        </w:rPr>
        <w:tab/>
        <w:t>(дата получения)</w:t>
      </w:r>
      <w:r w:rsidRPr="002368CC">
        <w:rPr>
          <w:rFonts w:ascii="Times New Roman" w:hAnsi="Times New Roman" w:cs="Times New Roman"/>
          <w:sz w:val="28"/>
          <w:szCs w:val="28"/>
        </w:rPr>
        <w:tab/>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Исполнитель: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Ф.И.О. (последнее – при наличии)</w:t>
      </w:r>
      <w:r w:rsidRPr="002368CC">
        <w:rPr>
          <w:rFonts w:ascii="Times New Roman" w:hAnsi="Times New Roman" w:cs="Times New Roman"/>
          <w:sz w:val="28"/>
          <w:szCs w:val="28"/>
        </w:rPr>
        <w:tab/>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Приложение 4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к административному регламенту</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Главе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________________________ _________________</w:t>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(наименование организации, юридический адрес,</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контактные телефоны)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(для физических лиц – Ф.И.О. (последнее – при наличии)</w:t>
      </w:r>
      <w:proofErr w:type="gramStart"/>
      <w:r w:rsidRPr="002368CC">
        <w:rPr>
          <w:rFonts w:ascii="Times New Roman" w:hAnsi="Times New Roman" w:cs="Times New Roman"/>
          <w:sz w:val="28"/>
          <w:szCs w:val="28"/>
        </w:rPr>
        <w:t xml:space="preserve"> ,</w:t>
      </w:r>
      <w:proofErr w:type="gramEnd"/>
      <w:r w:rsidRPr="002368CC">
        <w:rPr>
          <w:rFonts w:ascii="Times New Roman" w:hAnsi="Times New Roman" w:cs="Times New Roman"/>
          <w:sz w:val="28"/>
          <w:szCs w:val="28"/>
        </w:rPr>
        <w:t>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паспортные данные, адрес по прописке, контактные телефоны)</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Жалоба</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(Изложение по сути обращения)</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      _______________________________________      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xml:space="preserve">           (дата)              (Ф.И.О, (последнее – при наличии)  должность)      (подпись, печать)</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Приложение 5</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к административному регламенту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Блок-схема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последовательности выполнения административных процедур предоставления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АДМИНИСТРАЦИЕЙ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по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Заявитель представляет заявление и документы для получения муниципальной услуги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Прием и регистрация заявления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действия 15 минут)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Несоответствие заявления и прилагаемых к нему документов  перечню необходимых документов</w:t>
      </w:r>
      <w:r w:rsidRPr="002368CC">
        <w:rPr>
          <w:rFonts w:ascii="Times New Roman" w:hAnsi="Times New Roman" w:cs="Times New Roman"/>
          <w:sz w:val="28"/>
          <w:szCs w:val="28"/>
        </w:rPr>
        <w:tab/>
      </w:r>
      <w:r w:rsidRPr="002368CC">
        <w:rPr>
          <w:rFonts w:ascii="Times New Roman" w:hAnsi="Times New Roman" w:cs="Times New Roman"/>
          <w:sz w:val="28"/>
          <w:szCs w:val="28"/>
        </w:rPr>
        <w:tab/>
        <w:t>Соответствие заявления и прилагаемых к нему документов  перечню необходимых документов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Отказ в регистрации заявления с устным объяснением причины отказа</w:t>
      </w:r>
      <w:r w:rsidRPr="002368CC">
        <w:rPr>
          <w:rFonts w:ascii="Times New Roman" w:hAnsi="Times New Roman" w:cs="Times New Roman"/>
          <w:sz w:val="28"/>
          <w:szCs w:val="28"/>
        </w:rPr>
        <w:tab/>
      </w:r>
      <w:r w:rsidRPr="002368CC">
        <w:rPr>
          <w:rFonts w:ascii="Times New Roman" w:hAnsi="Times New Roman" w:cs="Times New Roman"/>
          <w:sz w:val="28"/>
          <w:szCs w:val="28"/>
        </w:rPr>
        <w:tab/>
        <w:t xml:space="preserve">Регистрация заявления с выдачей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заявителю первого экземпляра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заявления с отметкой о дате и входящим номером регистрации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действия 10 минут)</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Передача зарегистрированных  документов на рассмотрение Руководителю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в день их поступления или на следующий день (максимальный срок действия 2 дня)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Передача документов с резолюцией Руководителя  Администрации _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на рассмотрение  председателю Комитета по управлению имуществом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действия 1 день)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Председатель Комитета по управлению имуществом, осуществляющий организацию подготовки разрешения на строительство, в день поступления заявления назначает ответственного исполнителя по рассмотрению документов из числа сотрудников структурного подразделения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Ответственный исполнитель обеспечивает проверку на предмет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соответствия предоставленных документов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действия 2 дня)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Подготовка проекта разрешения  или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действия 4 дня)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Проект с распоряжение об утверждении  разрешения  или уведомления об отказе в выдаче разрешения  на строительство, реконструкцию, капитальный ремонт объектов дорожного сервиса, размещаемых в границах полосы отвода автомобильной дороги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действия 1 день)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cr/>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Выдача уведомления об отказе в выдаче разрешения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действия 1 день)</w:t>
      </w:r>
      <w:r w:rsidRPr="002368CC">
        <w:rPr>
          <w:rFonts w:ascii="Times New Roman" w:hAnsi="Times New Roman" w:cs="Times New Roman"/>
          <w:sz w:val="28"/>
          <w:szCs w:val="28"/>
        </w:rPr>
        <w:tab/>
      </w:r>
      <w:r w:rsidRPr="002368CC">
        <w:rPr>
          <w:rFonts w:ascii="Times New Roman" w:hAnsi="Times New Roman" w:cs="Times New Roman"/>
          <w:sz w:val="28"/>
          <w:szCs w:val="28"/>
        </w:rPr>
        <w:tab/>
        <w:t>Выдача разрешения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(максимальный срок действия 1 день)</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Приложение 6</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к административному регламенту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ab/>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Главе Администрации муниципального района «</w:t>
      </w:r>
      <w:proofErr w:type="spellStart"/>
      <w:r w:rsidRPr="002368CC">
        <w:rPr>
          <w:rFonts w:ascii="Times New Roman" w:hAnsi="Times New Roman" w:cs="Times New Roman"/>
          <w:sz w:val="28"/>
          <w:szCs w:val="28"/>
        </w:rPr>
        <w:t>Оловяннинский</w:t>
      </w:r>
      <w:proofErr w:type="spellEnd"/>
      <w:r w:rsidRPr="002368CC">
        <w:rPr>
          <w:rFonts w:ascii="Times New Roman" w:hAnsi="Times New Roman" w:cs="Times New Roman"/>
          <w:sz w:val="28"/>
          <w:szCs w:val="28"/>
        </w:rPr>
        <w:t xml:space="preserve"> район» 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 xml:space="preserve"> 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r>
      <w:proofErr w:type="gramStart"/>
      <w:r w:rsidRPr="002368CC">
        <w:rPr>
          <w:rFonts w:ascii="Times New Roman" w:hAnsi="Times New Roman" w:cs="Times New Roman"/>
          <w:sz w:val="28"/>
          <w:szCs w:val="28"/>
        </w:rPr>
        <w:t>(наименование организации, юридический</w:t>
      </w:r>
      <w:r w:rsidRPr="002368CC">
        <w:rPr>
          <w:rFonts w:ascii="Times New Roman" w:hAnsi="Times New Roman" w:cs="Times New Roman"/>
          <w:sz w:val="28"/>
          <w:szCs w:val="28"/>
        </w:rPr>
        <w:tab/>
      </w:r>
      <w:r w:rsidRPr="002368CC">
        <w:rPr>
          <w:rFonts w:ascii="Times New Roman" w:hAnsi="Times New Roman" w:cs="Times New Roman"/>
          <w:sz w:val="28"/>
          <w:szCs w:val="28"/>
        </w:rPr>
        <w:tab/>
        <w:t xml:space="preserve"> </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ab/>
      </w:r>
      <w:r w:rsidRPr="002368CC">
        <w:rPr>
          <w:rFonts w:ascii="Times New Roman" w:hAnsi="Times New Roman" w:cs="Times New Roman"/>
          <w:sz w:val="28"/>
          <w:szCs w:val="28"/>
        </w:rPr>
        <w:tab/>
        <w:t>адрес, контактные телефоны)</w:t>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 xml:space="preserve"> 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(для физических лиц – Ф.И.О. (последнее – при наличии), паспортные данные, адрес по прописке)</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Заявление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 продлении срока действия разрешения на строительство</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Прошу   продлить   разрешение   на    строительство/капитальный ремонт /реконструкцию /                                                                                                                                                                                         (нужное подчеркнуть)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от "__" ___________________ 20__ г. N 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(наименование объекта)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 земельном участке по адресу: _____________________________________________________________________________________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(поселок, улица, номер участка)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сроком на _____________ месяц</w:t>
      </w:r>
      <w:proofErr w:type="gramStart"/>
      <w:r w:rsidRPr="002368CC">
        <w:rPr>
          <w:rFonts w:ascii="Times New Roman" w:hAnsi="Times New Roman" w:cs="Times New Roman"/>
          <w:sz w:val="28"/>
          <w:szCs w:val="28"/>
        </w:rPr>
        <w:t>а(</w:t>
      </w:r>
      <w:proofErr w:type="gramEnd"/>
      <w:r w:rsidRPr="002368CC">
        <w:rPr>
          <w:rFonts w:ascii="Times New Roman" w:hAnsi="Times New Roman" w:cs="Times New Roman"/>
          <w:sz w:val="28"/>
          <w:szCs w:val="28"/>
        </w:rPr>
        <w:t>ев).</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Строительство  (реконструкция, капитальный ремонт) будет осуществляться на основании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 от "__" _____________г. N 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(наименование документа)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Право на пользование землей закреплено 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документа)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 от "__" ______________ г. N 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Проектная документация на строительство объекта разработана 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xml:space="preserve">        </w:t>
      </w:r>
      <w:proofErr w:type="gramStart"/>
      <w:r w:rsidRPr="002368CC">
        <w:rPr>
          <w:rFonts w:ascii="Times New Roman" w:hAnsi="Times New Roman" w:cs="Times New Roman"/>
          <w:sz w:val="28"/>
          <w:szCs w:val="28"/>
        </w:rPr>
        <w:t>(наименование проектной организации, ИНН, юридический и почтовый адреса,</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ФИО руководителя, номер телефона, банковские реквизиты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банка, </w:t>
      </w:r>
      <w:proofErr w:type="gramStart"/>
      <w:r w:rsidRPr="002368CC">
        <w:rPr>
          <w:rFonts w:ascii="Times New Roman" w:hAnsi="Times New Roman" w:cs="Times New Roman"/>
          <w:sz w:val="28"/>
          <w:szCs w:val="28"/>
        </w:rPr>
        <w:t>р</w:t>
      </w:r>
      <w:proofErr w:type="gramEnd"/>
      <w:r w:rsidRPr="002368CC">
        <w:rPr>
          <w:rFonts w:ascii="Times New Roman" w:hAnsi="Times New Roman" w:cs="Times New Roman"/>
          <w:sz w:val="28"/>
          <w:szCs w:val="28"/>
        </w:rPr>
        <w:t>/с, к/с, БИК))</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roofErr w:type="gramStart"/>
      <w:r w:rsidRPr="002368CC">
        <w:rPr>
          <w:rFonts w:ascii="Times New Roman" w:hAnsi="Times New Roman" w:cs="Times New Roman"/>
          <w:sz w:val="28"/>
          <w:szCs w:val="28"/>
        </w:rPr>
        <w:t>имеющей</w:t>
      </w:r>
      <w:proofErr w:type="gramEnd"/>
      <w:r w:rsidRPr="002368CC">
        <w:rPr>
          <w:rFonts w:ascii="Times New Roman" w:hAnsi="Times New Roman" w:cs="Times New Roman"/>
          <w:sz w:val="28"/>
          <w:szCs w:val="28"/>
        </w:rPr>
        <w:t xml:space="preserve"> право на выполнение проектных работ, закрепленное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документа и уполномоченной организации, его выдавшей)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от "__" ________________ г. N ______, и </w:t>
      </w:r>
      <w:proofErr w:type="gramStart"/>
      <w:r w:rsidRPr="002368CC">
        <w:rPr>
          <w:rFonts w:ascii="Times New Roman" w:hAnsi="Times New Roman" w:cs="Times New Roman"/>
          <w:sz w:val="28"/>
          <w:szCs w:val="28"/>
        </w:rPr>
        <w:t>согласована</w:t>
      </w:r>
      <w:proofErr w:type="gramEnd"/>
      <w:r w:rsidRPr="002368CC">
        <w:rPr>
          <w:rFonts w:ascii="Times New Roman" w:hAnsi="Times New Roman" w:cs="Times New Roman"/>
          <w:sz w:val="28"/>
          <w:szCs w:val="28"/>
        </w:rPr>
        <w:t xml:space="preserve"> в установленном порядке с   заинтересованными    организациями    и    органами    архитектуры    и градостроительства: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 положительное заключение государственной экспертизы получено за N ___от "__" ______________________ </w:t>
      </w:r>
      <w:proofErr w:type="gramStart"/>
      <w:r w:rsidRPr="002368CC">
        <w:rPr>
          <w:rFonts w:ascii="Times New Roman" w:hAnsi="Times New Roman" w:cs="Times New Roman"/>
          <w:sz w:val="28"/>
          <w:szCs w:val="28"/>
        </w:rPr>
        <w:t>г</w:t>
      </w:r>
      <w:proofErr w:type="gramEnd"/>
      <w:r w:rsidRPr="002368CC">
        <w:rPr>
          <w:rFonts w:ascii="Times New Roman" w:hAnsi="Times New Roman" w:cs="Times New Roman"/>
          <w:sz w:val="28"/>
          <w:szCs w:val="28"/>
        </w:rPr>
        <w:t>.</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 схема   планировочной   организации  земельного  участка  согласована 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организации)</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за N ______ от "__" _____________ </w:t>
      </w:r>
      <w:proofErr w:type="gramStart"/>
      <w:r w:rsidRPr="002368CC">
        <w:rPr>
          <w:rFonts w:ascii="Times New Roman" w:hAnsi="Times New Roman" w:cs="Times New Roman"/>
          <w:sz w:val="28"/>
          <w:szCs w:val="28"/>
        </w:rPr>
        <w:t>г</w:t>
      </w:r>
      <w:proofErr w:type="gramEnd"/>
      <w:r w:rsidRPr="002368CC">
        <w:rPr>
          <w:rFonts w:ascii="Times New Roman" w:hAnsi="Times New Roman" w:cs="Times New Roman"/>
          <w:sz w:val="28"/>
          <w:szCs w:val="28"/>
        </w:rPr>
        <w:t>.</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Проектно-сметная документация утверждена 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за N _________ от "__" _____________ </w:t>
      </w:r>
      <w:proofErr w:type="gramStart"/>
      <w:r w:rsidRPr="002368CC">
        <w:rPr>
          <w:rFonts w:ascii="Times New Roman" w:hAnsi="Times New Roman" w:cs="Times New Roman"/>
          <w:sz w:val="28"/>
          <w:szCs w:val="28"/>
        </w:rPr>
        <w:t>г</w:t>
      </w:r>
      <w:proofErr w:type="gramEnd"/>
      <w:r w:rsidRPr="002368CC">
        <w:rPr>
          <w:rFonts w:ascii="Times New Roman" w:hAnsi="Times New Roman" w:cs="Times New Roman"/>
          <w:sz w:val="28"/>
          <w:szCs w:val="28"/>
        </w:rPr>
        <w:t>.</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Дополнительно информируем:</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Финансирование   строительства  (реконструкции,  капитального  ремонта) застройщиком будет осуществляться 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(банковские реквизиты и номер счета)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Работы   будут   производиться  подрядным  (хозяйственным)  способом  в соответствии с договором от "__" __________________ 20__ г. N 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roofErr w:type="gramStart"/>
      <w:r w:rsidRPr="002368CC">
        <w:rPr>
          <w:rFonts w:ascii="Times New Roman" w:hAnsi="Times New Roman" w:cs="Times New Roman"/>
          <w:sz w:val="28"/>
          <w:szCs w:val="28"/>
        </w:rPr>
        <w:t>(наименование организации, ИНН, юридический и почтовый адреса,</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ФИ</w:t>
      </w:r>
      <w:proofErr w:type="gramStart"/>
      <w:r w:rsidRPr="002368CC">
        <w:rPr>
          <w:rFonts w:ascii="Times New Roman" w:hAnsi="Times New Roman" w:cs="Times New Roman"/>
          <w:sz w:val="28"/>
          <w:szCs w:val="28"/>
        </w:rPr>
        <w:t>О(</w:t>
      </w:r>
      <w:proofErr w:type="gramEnd"/>
      <w:r w:rsidRPr="002368CC">
        <w:rPr>
          <w:rFonts w:ascii="Times New Roman" w:hAnsi="Times New Roman" w:cs="Times New Roman"/>
          <w:sz w:val="28"/>
          <w:szCs w:val="28"/>
        </w:rPr>
        <w:t>последнее – при наличии)  руководителя, номер телефона,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банковские реквизиты (наименование банка, </w:t>
      </w:r>
      <w:proofErr w:type="gramStart"/>
      <w:r w:rsidRPr="002368CC">
        <w:rPr>
          <w:rFonts w:ascii="Times New Roman" w:hAnsi="Times New Roman" w:cs="Times New Roman"/>
          <w:sz w:val="28"/>
          <w:szCs w:val="28"/>
        </w:rPr>
        <w:t>р</w:t>
      </w:r>
      <w:proofErr w:type="gramEnd"/>
      <w:r w:rsidRPr="002368CC">
        <w:rPr>
          <w:rFonts w:ascii="Times New Roman" w:hAnsi="Times New Roman" w:cs="Times New Roman"/>
          <w:sz w:val="28"/>
          <w:szCs w:val="28"/>
        </w:rPr>
        <w:t>/с, к/с, БИК))</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Право выполнения строительно-монтажных работ закреплено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документа и уполномоченной организации, его выдавшей)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от "__" ______________ г. N 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Производителем работ приказом __________ от "__" ___________ г. N 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назначен 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(должность, фамилия, имя, отчеств</w:t>
      </w:r>
      <w:proofErr w:type="gramStart"/>
      <w:r w:rsidRPr="002368CC">
        <w:rPr>
          <w:rFonts w:ascii="Times New Roman" w:hAnsi="Times New Roman" w:cs="Times New Roman"/>
          <w:sz w:val="28"/>
          <w:szCs w:val="28"/>
        </w:rPr>
        <w:t>о(</w:t>
      </w:r>
      <w:proofErr w:type="gramEnd"/>
      <w:r w:rsidRPr="002368CC">
        <w:rPr>
          <w:rFonts w:ascii="Times New Roman" w:hAnsi="Times New Roman" w:cs="Times New Roman"/>
          <w:sz w:val="28"/>
          <w:szCs w:val="28"/>
        </w:rPr>
        <w:t>последнее – при наличии))</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имеющий</w:t>
      </w:r>
      <w:proofErr w:type="gramEnd"/>
      <w:r w:rsidRPr="002368CC">
        <w:rPr>
          <w:rFonts w:ascii="Times New Roman" w:hAnsi="Times New Roman" w:cs="Times New Roman"/>
          <w:sz w:val="28"/>
          <w:szCs w:val="28"/>
        </w:rPr>
        <w:t xml:space="preserve"> _____________________________ специальное образование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(высшее, среднее)</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и стаж работы в строительстве ___________ лет</w:t>
      </w:r>
    </w:p>
    <w:p w:rsidR="002368CC" w:rsidRPr="002368CC" w:rsidRDefault="002368CC" w:rsidP="002368CC">
      <w:pPr>
        <w:pStyle w:val="a3"/>
        <w:jc w:val="both"/>
        <w:rPr>
          <w:rFonts w:ascii="Times New Roman" w:hAnsi="Times New Roman" w:cs="Times New Roman"/>
          <w:sz w:val="28"/>
          <w:szCs w:val="28"/>
        </w:rPr>
      </w:pP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Строительный контроль в соответствии с договором от "__" ___________ г. N _______________ будет осуществляться</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roofErr w:type="gramStart"/>
      <w:r w:rsidRPr="002368CC">
        <w:rPr>
          <w:rFonts w:ascii="Times New Roman" w:hAnsi="Times New Roman" w:cs="Times New Roman"/>
          <w:sz w:val="28"/>
          <w:szCs w:val="28"/>
        </w:rPr>
        <w:t>(наименование организации, ИНН, юридический и почтовый адреса,</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ФИО руководителя, номер телефона, банковские реквизиты</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банка, </w:t>
      </w:r>
      <w:proofErr w:type="gramStart"/>
      <w:r w:rsidRPr="002368CC">
        <w:rPr>
          <w:rFonts w:ascii="Times New Roman" w:hAnsi="Times New Roman" w:cs="Times New Roman"/>
          <w:sz w:val="28"/>
          <w:szCs w:val="28"/>
        </w:rPr>
        <w:t>р</w:t>
      </w:r>
      <w:proofErr w:type="gramEnd"/>
      <w:r w:rsidRPr="002368CC">
        <w:rPr>
          <w:rFonts w:ascii="Times New Roman" w:hAnsi="Times New Roman" w:cs="Times New Roman"/>
          <w:sz w:val="28"/>
          <w:szCs w:val="28"/>
        </w:rPr>
        <w:t>/с, к/с, БИК))</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Право выполнения функций заказчика (застройщика) закреплено</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документа и организации, его выдавшей)</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N ___________ от "__" ________________ </w:t>
      </w:r>
      <w:proofErr w:type="gramStart"/>
      <w:r w:rsidRPr="002368CC">
        <w:rPr>
          <w:rFonts w:ascii="Times New Roman" w:hAnsi="Times New Roman" w:cs="Times New Roman"/>
          <w:sz w:val="28"/>
          <w:szCs w:val="28"/>
        </w:rPr>
        <w:t>г</w:t>
      </w:r>
      <w:proofErr w:type="gramEnd"/>
      <w:r w:rsidRPr="002368CC">
        <w:rPr>
          <w:rFonts w:ascii="Times New Roman" w:hAnsi="Times New Roman" w:cs="Times New Roman"/>
          <w:sz w:val="28"/>
          <w:szCs w:val="28"/>
        </w:rPr>
        <w:t>.</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Обязуюсь  обо  всех  изменениях,  связанных  с приведенными в настоящем заявлении сведениями, сообщать </w:t>
      </w:r>
      <w:proofErr w:type="gramStart"/>
      <w:r w:rsidRPr="002368CC">
        <w:rPr>
          <w:rFonts w:ascii="Times New Roman" w:hAnsi="Times New Roman" w:cs="Times New Roman"/>
          <w:sz w:val="28"/>
          <w:szCs w:val="28"/>
        </w:rPr>
        <w:t>в</w:t>
      </w:r>
      <w:proofErr w:type="gramEnd"/>
      <w:r w:rsidRPr="002368CC">
        <w:rPr>
          <w:rFonts w:ascii="Times New Roman" w:hAnsi="Times New Roman" w:cs="Times New Roman"/>
          <w:sz w:val="28"/>
          <w:szCs w:val="28"/>
        </w:rPr>
        <w:t xml:space="preserve"> 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(наименование уполномоченного органа)</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____________________________________________________________________________________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proofErr w:type="gramStart"/>
      <w:r w:rsidRPr="002368CC">
        <w:rPr>
          <w:rFonts w:ascii="Times New Roman" w:hAnsi="Times New Roman" w:cs="Times New Roman"/>
          <w:sz w:val="28"/>
          <w:szCs w:val="28"/>
        </w:rPr>
        <w:t>Я согласен (согласна) на обработку моих персональных данных, содержащихся в заявлении.</w:t>
      </w:r>
      <w:proofErr w:type="gramEnd"/>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____________________   ____________________________   _________________________________</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lastRenderedPageBreak/>
        <w:t xml:space="preserve">         (дата)</w:t>
      </w:r>
      <w:r w:rsidRPr="002368CC">
        <w:rPr>
          <w:rFonts w:ascii="Times New Roman" w:hAnsi="Times New Roman" w:cs="Times New Roman"/>
          <w:sz w:val="28"/>
          <w:szCs w:val="28"/>
        </w:rPr>
        <w:tab/>
      </w:r>
      <w:r w:rsidRPr="002368CC">
        <w:rPr>
          <w:rFonts w:ascii="Times New Roman" w:hAnsi="Times New Roman" w:cs="Times New Roman"/>
          <w:sz w:val="28"/>
          <w:szCs w:val="28"/>
        </w:rPr>
        <w:tab/>
        <w:t>Ф.И.О. (последнее – при наличии)</w:t>
      </w:r>
      <w:proofErr w:type="gramStart"/>
      <w:r w:rsidRPr="002368CC">
        <w:rPr>
          <w:rFonts w:ascii="Times New Roman" w:hAnsi="Times New Roman" w:cs="Times New Roman"/>
          <w:sz w:val="28"/>
          <w:szCs w:val="28"/>
        </w:rPr>
        <w:t xml:space="preserve"> ,</w:t>
      </w:r>
      <w:proofErr w:type="gramEnd"/>
      <w:r w:rsidRPr="002368CC">
        <w:rPr>
          <w:rFonts w:ascii="Times New Roman" w:hAnsi="Times New Roman" w:cs="Times New Roman"/>
          <w:sz w:val="28"/>
          <w:szCs w:val="28"/>
        </w:rPr>
        <w:t xml:space="preserve"> должность</w:t>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подпись,  печать</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Принял:                                                          _________________   </w:t>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r>
      <w:r w:rsidRPr="002368CC">
        <w:rPr>
          <w:rFonts w:ascii="Times New Roman" w:hAnsi="Times New Roman" w:cs="Times New Roman"/>
          <w:sz w:val="28"/>
          <w:szCs w:val="28"/>
        </w:rPr>
        <w:tab/>
        <w:t xml:space="preserve">             Ф.И.О. (последнее – при наличии)  </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Экспертизу модельного административного регламента провел:</w:t>
      </w:r>
    </w:p>
    <w:p w:rsidR="002368CC" w:rsidRPr="002368CC" w:rsidRDefault="002368CC" w:rsidP="002368CC">
      <w:pPr>
        <w:pStyle w:val="a3"/>
        <w:jc w:val="both"/>
        <w:rPr>
          <w:rFonts w:ascii="Times New Roman" w:hAnsi="Times New Roman" w:cs="Times New Roman"/>
          <w:sz w:val="28"/>
          <w:szCs w:val="28"/>
        </w:rPr>
      </w:pPr>
      <w:r w:rsidRPr="002368CC">
        <w:rPr>
          <w:rFonts w:ascii="Times New Roman" w:hAnsi="Times New Roman" w:cs="Times New Roman"/>
          <w:sz w:val="28"/>
          <w:szCs w:val="28"/>
        </w:rPr>
        <w:t xml:space="preserve">главный консультант отдела управления организационной работы и развития местного самоуправления Губернатора Забайкальского края </w:t>
      </w:r>
    </w:p>
    <w:p w:rsidR="002368CC" w:rsidRPr="002368CC" w:rsidRDefault="002368CC" w:rsidP="002368CC">
      <w:pPr>
        <w:pStyle w:val="a3"/>
        <w:jc w:val="both"/>
        <w:rPr>
          <w:rFonts w:ascii="Times New Roman" w:hAnsi="Times New Roman" w:cs="Times New Roman"/>
          <w:sz w:val="28"/>
          <w:szCs w:val="28"/>
        </w:rPr>
      </w:pPr>
      <w:proofErr w:type="spellStart"/>
      <w:r w:rsidRPr="002368CC">
        <w:rPr>
          <w:rFonts w:ascii="Times New Roman" w:hAnsi="Times New Roman" w:cs="Times New Roman"/>
          <w:sz w:val="28"/>
          <w:szCs w:val="28"/>
        </w:rPr>
        <w:t>Шишмарёва</w:t>
      </w:r>
      <w:proofErr w:type="spellEnd"/>
      <w:r w:rsidRPr="002368CC">
        <w:rPr>
          <w:rFonts w:ascii="Times New Roman" w:hAnsi="Times New Roman" w:cs="Times New Roman"/>
          <w:sz w:val="28"/>
          <w:szCs w:val="28"/>
        </w:rPr>
        <w:t xml:space="preserve"> Людмила Сергеевна  тел. 8(3022) 23-36-27</w:t>
      </w:r>
    </w:p>
    <w:p w:rsidR="002368CC" w:rsidRPr="002368CC" w:rsidRDefault="002368CC" w:rsidP="002368CC">
      <w:pPr>
        <w:pStyle w:val="a3"/>
        <w:jc w:val="both"/>
        <w:rPr>
          <w:rFonts w:ascii="Times New Roman" w:hAnsi="Times New Roman" w:cs="Times New Roman"/>
          <w:sz w:val="28"/>
          <w:szCs w:val="28"/>
        </w:rPr>
      </w:pPr>
    </w:p>
    <w:p w:rsidR="002D4DE6" w:rsidRPr="002368CC" w:rsidRDefault="002D4DE6" w:rsidP="002368CC">
      <w:pPr>
        <w:pStyle w:val="a3"/>
        <w:jc w:val="both"/>
        <w:rPr>
          <w:rFonts w:ascii="Times New Roman" w:hAnsi="Times New Roman" w:cs="Times New Roman"/>
          <w:sz w:val="28"/>
          <w:szCs w:val="28"/>
        </w:rPr>
      </w:pPr>
    </w:p>
    <w:sectPr w:rsidR="002D4DE6" w:rsidRPr="002368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A28"/>
    <w:rsid w:val="002368CC"/>
    <w:rsid w:val="002D4DE6"/>
    <w:rsid w:val="00AF4A28"/>
    <w:rsid w:val="00DC5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68C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68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10063</Words>
  <Characters>57360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4</cp:revision>
  <dcterms:created xsi:type="dcterms:W3CDTF">2014-10-27T00:57:00Z</dcterms:created>
  <dcterms:modified xsi:type="dcterms:W3CDTF">2014-10-27T01:23:00Z</dcterms:modified>
</cp:coreProperties>
</file>