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B8" w:rsidRDefault="00931DB8" w:rsidP="00931DB8">
      <w:pPr>
        <w:ind w:left="-72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ПРОЕКТ</w:t>
      </w:r>
    </w:p>
    <w:p w:rsidR="00931DB8" w:rsidRDefault="00931DB8" w:rsidP="00931DB8">
      <w:pPr>
        <w:ind w:left="-72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ind w:left="-72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</w:p>
    <w:p w:rsidR="00931DB8" w:rsidRDefault="00931DB8" w:rsidP="00931DB8">
      <w:pPr>
        <w:ind w:left="-72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«ХАРА-БЫРКИНСКОЕ»</w:t>
      </w:r>
    </w:p>
    <w:p w:rsidR="00931DB8" w:rsidRDefault="00931DB8" w:rsidP="00931D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pStyle w:val="3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>ПОСТАНОВЛЕНИЕ</w:t>
      </w:r>
    </w:p>
    <w:p w:rsidR="00931DB8" w:rsidRDefault="00931DB8" w:rsidP="00931DB8">
      <w:pPr>
        <w:rPr>
          <w:rFonts w:ascii="Times New Roman" w:hAnsi="Times New Roman" w:cs="Times New Roman"/>
        </w:rPr>
      </w:pPr>
    </w:p>
    <w:p w:rsidR="00931DB8" w:rsidRDefault="00931DB8" w:rsidP="00931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Хара-Бырка</w:t>
      </w:r>
      <w:proofErr w:type="spellEnd"/>
    </w:p>
    <w:p w:rsidR="00931DB8" w:rsidRDefault="00931DB8" w:rsidP="00931D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»      2013 г.                                                                                     №  </w:t>
      </w:r>
    </w:p>
    <w:p w:rsidR="00931DB8" w:rsidRDefault="00931DB8" w:rsidP="00931D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1DB8" w:rsidRDefault="00931DB8" w:rsidP="00931D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границ прилегающих территории к организациям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объектам на которых не допускается розничная продажа алкогольной продукции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Хара-Быркинское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31DB8" w:rsidRDefault="00931DB8" w:rsidP="00931DB8">
      <w:pPr>
        <w:jc w:val="both"/>
        <w:rPr>
          <w:sz w:val="28"/>
          <w:szCs w:val="28"/>
        </w:rPr>
      </w:pPr>
    </w:p>
    <w:p w:rsidR="00931DB8" w:rsidRDefault="00931DB8" w:rsidP="00931DB8">
      <w:pPr>
        <w:jc w:val="both"/>
        <w:rPr>
          <w:sz w:val="28"/>
          <w:szCs w:val="28"/>
        </w:rPr>
      </w:pPr>
    </w:p>
    <w:p w:rsidR="00931DB8" w:rsidRDefault="00931DB8" w:rsidP="00931D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2 и пунктом 4 статьи 16 Федерального закона от 22.11.1995 г. № 171-ФЗ «О государственном регулировании производства и оборота этилового спирта, алкогольной  и спиртосодержащей продукции и об ограничении потребления (распития) алкогольной продукции», постановлением Правительства Российской Федерации от 27.12.2012 г. № 1425 « 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опасности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которых не допускается розничная продажа алкогольной продукции», администрация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Хара-Быркинское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31DB8" w:rsidRDefault="00931DB8" w:rsidP="00931D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</w:p>
    <w:p w:rsidR="00931DB8" w:rsidRDefault="00931DB8" w:rsidP="00931D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1.Определить перечень организаций и объектов, на прилегающих территориях к которым не допускается розничная продажа алкогольной продукции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Хара-Быркинское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согласно приложению № 1.</w:t>
      </w:r>
    </w:p>
    <w:p w:rsidR="00931DB8" w:rsidRDefault="00931DB8" w:rsidP="00931D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Установить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к прилегающей территории относится территория, прилегающая к организациям и объектам, указанных в приложении №1 , включая обособленную территорию9при наличии таковой), то есть территорию, границы которой обозначены ограждением(объектами искусственного происхождения), прилегающие к зданию( строению, сооружению), в котором расположены указанные организации и (или) объекты (дополнительная территория).</w:t>
      </w:r>
    </w:p>
    <w:p w:rsidR="00931DB8" w:rsidRDefault="00931DB8" w:rsidP="00931D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3.Способ расчета расстояния от организаций и объектов, указанных в приложении №1 до границ прилегающих территорий, определяется по радиусу ( кратчайшее расстояние по прямой), от входа для посетителей на обособленную территори</w:t>
      </w:r>
      <w:proofErr w:type="gramStart"/>
      <w:r>
        <w:rPr>
          <w:rFonts w:ascii="Times New Roman" w:hAnsi="Times New Roman" w:cs="Times New Roman"/>
          <w:sz w:val="28"/>
          <w:szCs w:val="28"/>
        </w:rPr>
        <w:t>ю(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наличии таковой) или от входа для посетителей  здание (строение, сооружение), в котором расположены организации или объекты, указанные в приложении №1 ( при отсутствии обособленной территории) . При наличии  нескольких входов для посетителей расчет производится по радиусу от каждого входа с последующим объединением установленных прилегающих территорий.</w:t>
      </w:r>
    </w:p>
    <w:p w:rsidR="00931DB8" w:rsidRDefault="00931DB8" w:rsidP="00931D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Установить, что минимальное расстояние от организаций и (или) объектов, указанных в приложении № 1 до границы прилегающих территории составляет 50 метров.</w:t>
      </w:r>
    </w:p>
    <w:p w:rsidR="00931DB8" w:rsidRDefault="00931DB8" w:rsidP="00931D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5.Утвердить схемы границ прилегающих территорий к организациям и (или) объектам, на которых не допускается розничная продажа алкогольной продукции,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№2,3,4,5.</w:t>
      </w:r>
    </w:p>
    <w:p w:rsidR="00931DB8" w:rsidRDefault="00931DB8" w:rsidP="00931D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обнародовать путем размещения полного текста на информационном стенде </w:t>
      </w:r>
      <w:r>
        <w:rPr>
          <w:rFonts w:ascii="Times New Roman" w:hAnsi="Times New Roman" w:cs="Times New Roman"/>
          <w:sz w:val="28"/>
          <w:szCs w:val="28"/>
        </w:rPr>
        <w:t>в административном здании  администрации  сельского поселения, в библиотеке, школе</w:t>
      </w:r>
      <w:r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по адресу </w:t>
      </w:r>
      <w:proofErr w:type="spellStart"/>
      <w:r>
        <w:rPr>
          <w:rFonts w:ascii="Times New Roman" w:hAnsi="Times New Roman"/>
          <w:sz w:val="28"/>
          <w:szCs w:val="28"/>
        </w:rPr>
        <w:t>оловян</w:t>
      </w:r>
      <w:proofErr w:type="gramStart"/>
      <w:r>
        <w:rPr>
          <w:rFonts w:ascii="Times New Roman" w:hAnsi="Times New Roman"/>
          <w:sz w:val="28"/>
          <w:szCs w:val="28"/>
        </w:rPr>
        <w:t>.з</w:t>
      </w:r>
      <w:proofErr w:type="gramEnd"/>
      <w:r>
        <w:rPr>
          <w:rFonts w:ascii="Times New Roman" w:hAnsi="Times New Roman"/>
          <w:sz w:val="28"/>
          <w:szCs w:val="28"/>
        </w:rPr>
        <w:t>абайкальскийкрай.рф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931DB8" w:rsidRDefault="00931DB8" w:rsidP="00931DB8">
      <w:pPr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ind w:lef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сельского                                                                              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Хара-Быркинское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»:                                                           Ц.К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Ломожапов</w:t>
      </w:r>
      <w:proofErr w:type="spellEnd"/>
    </w:p>
    <w:p w:rsidR="00931DB8" w:rsidRDefault="00931DB8" w:rsidP="00931DB8">
      <w:pPr>
        <w:jc w:val="both"/>
        <w:rPr>
          <w:sz w:val="24"/>
        </w:rPr>
      </w:pPr>
    </w:p>
    <w:p w:rsidR="00931DB8" w:rsidRDefault="00931DB8" w:rsidP="00931DB8">
      <w:pPr>
        <w:ind w:left="-72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ind w:left="-72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931DB8" w:rsidRDefault="00931DB8" w:rsidP="00931D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№     от       2013 г.</w:t>
      </w:r>
    </w:p>
    <w:p w:rsidR="00931DB8" w:rsidRDefault="00931DB8" w:rsidP="00931D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 и объектов, на прилегающих территориях к которым не допускается розничная продажа алкогольной продукции</w:t>
      </w:r>
    </w:p>
    <w:p w:rsidR="00931DB8" w:rsidRDefault="00931DB8" w:rsidP="00931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861"/>
        <w:gridCol w:w="4350"/>
        <w:gridCol w:w="4360"/>
      </w:tblGrid>
      <w:tr w:rsidR="00931DB8" w:rsidTr="00931DB8"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DB8" w:rsidRDefault="00931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DB8" w:rsidRDefault="00931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DB8" w:rsidRDefault="00931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учреждения</w:t>
            </w:r>
          </w:p>
        </w:tc>
      </w:tr>
      <w:tr w:rsidR="00931DB8" w:rsidTr="00931DB8"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DB8" w:rsidRDefault="00931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DB8" w:rsidRDefault="0093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Хара-Быркинская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СОШ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DB8" w:rsidRDefault="0093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С.Хара-Бырка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оветская,14</w:t>
            </w:r>
          </w:p>
        </w:tc>
      </w:tr>
      <w:tr w:rsidR="00931DB8" w:rsidTr="00931DB8"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DB8" w:rsidRDefault="00931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DB8" w:rsidRDefault="0093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Хара-Быркинский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DB8" w:rsidRDefault="0093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С.Хара-Бырка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ира,3</w:t>
            </w:r>
          </w:p>
        </w:tc>
      </w:tr>
      <w:tr w:rsidR="00931DB8" w:rsidTr="00931DB8"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DB8" w:rsidRDefault="00931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DB8" w:rsidRDefault="0093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Хара-Быркинский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библиотека)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DB8" w:rsidRDefault="0093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С.Хара-Бырка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ира,5</w:t>
            </w:r>
          </w:p>
        </w:tc>
      </w:tr>
      <w:tr w:rsidR="00931DB8" w:rsidTr="00931DB8"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DB8" w:rsidRDefault="00931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DB8" w:rsidRDefault="0093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Хара-Быркинский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ИДЦ (клуб)</w:t>
            </w:r>
          </w:p>
        </w:tc>
        <w:tc>
          <w:tcPr>
            <w:tcW w:w="4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1DB8" w:rsidRDefault="0093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С.Хара-Бырка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ервомайская,25</w:t>
            </w:r>
          </w:p>
        </w:tc>
      </w:tr>
    </w:tbl>
    <w:p w:rsidR="00931DB8" w:rsidRDefault="00931DB8" w:rsidP="00931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931DB8" w:rsidRDefault="00931DB8" w:rsidP="00931D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№     от       2013 г.</w:t>
      </w:r>
    </w:p>
    <w:p w:rsidR="00931DB8" w:rsidRDefault="00931DB8" w:rsidP="00931D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1" type="#_x0000_t32" style="position:absolute;left:0;text-align:left;margin-left:499.85pt;margin-top:.1pt;width:0;height:29.3pt;flip:y;z-index:251658240" o:connectortype="straight"/>
        </w:pict>
      </w:r>
      <w:r>
        <w:pict>
          <v:shape id="_x0000_s1114" type="#_x0000_t32" style="position:absolute;left:0;text-align:left;margin-left:499.85pt;margin-top:28.85pt;width:33.75pt;height:0;z-index:251658240" o:connectortype="straight"/>
        </w:pict>
      </w:r>
      <w:r>
        <w:pict>
          <v:shape id="_x0000_s1131" type="#_x0000_t32" style="position:absolute;left:0;text-align:left;margin-left:-77.95pt;margin-top:20pt;width:2.7pt;height:433.55pt;z-index:251658240" o:connectortype="straight"/>
        </w:pict>
      </w:r>
      <w:r>
        <w:pict>
          <v:shape id="_x0000_s1116" type="#_x0000_t32" style="position:absolute;left:0;text-align:left;margin-left:487.4pt;margin-top:.1pt;width:0;height:29.3pt;flip:y;z-index:251658240" o:connectortype="straight"/>
        </w:pict>
      </w:r>
      <w:r>
        <w:pict>
          <v:shape id="_x0000_s1117" type="#_x0000_t32" style="position:absolute;left:0;text-align:left;margin-left:-62.85pt;margin-top:28.85pt;width:550.25pt;height:0;flip:x;z-index:251658240" o:connectortype="straight"/>
        </w:pict>
      </w:r>
    </w:p>
    <w:p w:rsidR="00931DB8" w:rsidRDefault="00931DB8" w:rsidP="00931DB8"/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олодежная</w:t>
      </w: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s1112" type="#_x0000_t32" style="position:absolute;left:0;text-align:left;margin-left:499.85pt;margin-top:4.8pt;width:0;height:154.6pt;z-index:251658240" o:connectortype="straight"/>
        </w:pict>
      </w:r>
      <w:r>
        <w:pict>
          <v:rect id="_x0000_s1027" style="position:absolute;left:0;text-align:left;margin-left:296.3pt;margin-top:1.4pt;width:87.1pt;height:51.55pt;z-index:251658240"/>
        </w:pict>
      </w:r>
      <w:r>
        <w:pict>
          <v:rect id="_x0000_s1029" style="position:absolute;left:0;text-align:left;margin-left:315.85pt;margin-top:10.35pt;width:44.45pt;height:32.85pt;z-index:251658240"/>
        </w:pict>
      </w:r>
      <w:r>
        <w:pict>
          <v:shape id="_x0000_s1110" type="#_x0000_t32" style="position:absolute;left:0;text-align:left;margin-left:487.4pt;margin-top:1.4pt;width:.05pt;height:191.15pt;z-index:251658240" o:connectortype="straight"/>
        </w:pict>
      </w:r>
      <w:r>
        <w:pict>
          <v:shape id="_x0000_s1115" type="#_x0000_t32" style="position:absolute;left:0;text-align:left;margin-left:-62.85pt;margin-top:-.3pt;width:550.25pt;height:0;flip:x;z-index:251658240" o:connectortype="straight"/>
        </w:pict>
      </w:r>
      <w:r>
        <w:pict>
          <v:shape id="_x0000_s1124" type="#_x0000_t32" style="position:absolute;left:0;text-align:left;margin-left:-62.85pt;margin-top:-.3pt;width:4.45pt;height:192.85pt;z-index:251658240" o:connectortype="straight"/>
        </w:pict>
      </w:r>
      <w:r>
        <w:pict>
          <v:shape id="_x0000_s1113" type="#_x0000_t32" style="position:absolute;left:0;text-align:left;margin-left:499.85pt;margin-top:1.4pt;width:19.55pt;height:0;z-index:251658240" o:connectortype="straight"/>
        </w:pict>
      </w:r>
    </w:p>
    <w:p w:rsidR="00931DB8" w:rsidRDefault="00931DB8" w:rsidP="00931DB8">
      <w:pPr>
        <w:tabs>
          <w:tab w:val="left" w:pos="23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s1142" type="#_x0000_t32" style="position:absolute;left:0;text-align:left;margin-left:360.3pt;margin-top:8.7pt;width:29.3pt;height:.9pt;flip:x y;z-index:251658240" o:connectortype="straight">
            <v:stroke endarrow="block"/>
          </v:shape>
        </w:pict>
      </w:r>
      <w:r>
        <w:pict>
          <v:shape id="_x0000_s1036" type="#_x0000_t32" style="position:absolute;left:0;text-align:left;margin-left:157.6pt;margin-top:9.6pt;width:202.7pt;height:121.75pt;flip:y;z-index:251658240" o:connectortype="straight">
            <v:stroke endarrow="block"/>
          </v:shape>
        </w:pict>
      </w:r>
      <w:r>
        <w:pict>
          <v:shape id="_x0000_s1035" type="#_x0000_t32" style="position:absolute;left:0;text-align:left;margin-left:65.15pt;margin-top:9.6pt;width:295.15pt;height:116pt;flip:y;z-index:251658240" o:connectortype="straight">
            <v:stroke endarrow="block"/>
          </v:shape>
        </w:pict>
      </w:r>
      <w:r>
        <w:pict>
          <v:rect id="_x0000_s1030" style="position:absolute;left:0;text-align:left;margin-left:351.4pt;margin-top:.7pt;width:8.9pt;height:24pt;z-index:251658240"/>
        </w:pic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магазин</w:t>
      </w: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190м</w:t>
      </w:r>
    </w:p>
    <w:p w:rsidR="00931DB8" w:rsidRDefault="00931DB8" w:rsidP="00931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rect id="_x0000_s1028" style="position:absolute;left:0;text-align:left;margin-left:138.05pt;margin-top:9.05pt;width:81.8pt;height:58.65pt;z-index:251658240"/>
        </w:pict>
      </w:r>
      <w:r>
        <w:pict>
          <v:rect id="_x0000_s1026" style="position:absolute;left:0;text-align:left;margin-left:27.85pt;margin-top:6.35pt;width:77.3pt;height:61.35pt;z-index:251658240"/>
        </w:pict>
      </w:r>
      <w:r>
        <w:rPr>
          <w:rFonts w:ascii="Times New Roman" w:hAnsi="Times New Roman" w:cs="Times New Roman"/>
          <w:sz w:val="28"/>
          <w:szCs w:val="28"/>
        </w:rPr>
        <w:t>170м</w:t>
      </w:r>
    </w:p>
    <w:p w:rsidR="00931DB8" w:rsidRDefault="00931DB8" w:rsidP="00931DB8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s1042" type="#_x0000_t32" style="position:absolute;left:0;text-align:left;margin-left:40.3pt;margin-top:14.5pt;width:24.85pt;height:130.8pt;flip:x;z-index:251658240" o:connectortype="straight">
            <v:stroke endarrow="block"/>
          </v:shape>
        </w:pict>
      </w:r>
      <w:r>
        <w:pict>
          <v:shape id="_x0000_s1143" type="#_x0000_t32" style="position:absolute;left:0;text-align:left;margin-left:27.85pt;margin-top:9.6pt;width:37.3pt;height:15.25pt;flip:y;z-index:251658240" o:connectortype="straight">
            <v:stroke endarrow="block"/>
          </v:shape>
        </w:pict>
      </w:r>
      <w:r>
        <w:pict>
          <v:rect id="_x0000_s1031" style="position:absolute;left:0;text-align:left;margin-left:50.05pt;margin-top:14.5pt;width:48.9pt;height:29.8pt;z-index:251658240">
            <v:textbox style="mso-next-textbox:#_x0000_s1031">
              <w:txbxContent>
                <w:p w:rsidR="00931DB8" w:rsidRDefault="00931DB8" w:rsidP="00931DB8"/>
              </w:txbxContent>
            </v:textbox>
          </v:rect>
        </w:pict>
      </w:r>
      <w:r>
        <w:pict>
          <v:rect id="_x0000_s1032" style="position:absolute;left:0;text-align:left;margin-left:56.3pt;margin-top:3.85pt;width:17.7pt;height:10.65pt;z-index:251658240"/>
        </w:pict>
      </w:r>
      <w:r>
        <w:pict>
          <v:shape id="_x0000_s1048" type="#_x0000_t32" style="position:absolute;left:0;text-align:left;margin-left:65.15pt;margin-top:14.45pt;width:154.7pt;height:247.55pt;z-index:251658240" o:connectortype="straight">
            <v:stroke endarrow="block"/>
          </v:shape>
        </w:pict>
      </w:r>
      <w:r>
        <w:pict>
          <v:shape id="_x0000_s1047" type="#_x0000_t32" style="position:absolute;left:0;text-align:left;margin-left:150.45pt;margin-top:14.5pt;width:69.4pt;height:248pt;z-index:251658240" o:connectortype="straight">
            <v:stroke endarrow="block"/>
          </v:shape>
        </w:pict>
      </w:r>
      <w:r>
        <w:pict>
          <v:shape id="_x0000_s1040" type="#_x0000_t32" style="position:absolute;left:0;text-align:left;margin-left:162.05pt;margin-top:14.5pt;width:64.95pt;height:22.65pt;flip:x y;z-index:251658240" o:connectortype="straight">
            <v:stroke endarrow="block"/>
          </v:shape>
        </w:pict>
      </w:r>
      <w:r>
        <w:pict>
          <v:rect id="_x0000_s1034" style="position:absolute;left:0;text-align:left;margin-left:150.45pt;margin-top:9.6pt;width:17.7pt;height:10.65pt;z-index:251658240"/>
        </w:pic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1DB8" w:rsidRDefault="00931DB8" w:rsidP="00931DB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pict>
          <v:shape id="_x0000_s1136" type="#_x0000_t32" style="position:absolute;margin-left:499.85pt;margin-top:16.6pt;width:0;height:14.05pt;z-index:251658240" o:connectortype="straight"/>
        </w:pict>
      </w:r>
      <w:r>
        <w:pict>
          <v:rect id="_x0000_s1033" style="position:absolute;margin-left:146.05pt;margin-top:1.75pt;width:48pt;height:24.05pt;flip:x;z-index:251658240">
            <v:textbox style="mso-next-textbox:#_x0000_s1033">
              <w:txbxContent>
                <w:p w:rsidR="00931DB8" w:rsidRDefault="00931DB8" w:rsidP="00931DB8"/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</w:rPr>
        <w:t>ФАП</w:t>
      </w:r>
      <w:r>
        <w:rPr>
          <w:rFonts w:ascii="Times New Roman" w:hAnsi="Times New Roman" w:cs="Times New Roman"/>
          <w:sz w:val="24"/>
          <w:szCs w:val="24"/>
        </w:rPr>
        <w:tab/>
        <w:t>ИДЦ</w:t>
      </w:r>
    </w:p>
    <w:p w:rsidR="00931DB8" w:rsidRDefault="00931DB8" w:rsidP="00931DB8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s1137" type="#_x0000_t32" style="position:absolute;left:0;text-align:left;margin-left:499.85pt;margin-top:4.8pt;width:19.55pt;height:0;z-index:251658240" o:connectortype="straight"/>
        </w:pict>
      </w:r>
      <w:r>
        <w:pict>
          <v:shape id="_x0000_s1043" type="#_x0000_t32" style="position:absolute;left:0;text-align:left;margin-left:33.15pt;margin-top:1.7pt;width:117.3pt;height:109.4pt;flip:x;z-index:251658240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tab/>
        <w:t>Библиотека</w:t>
      </w: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s1134" type="#_x0000_t32" style="position:absolute;left:0;text-align:left;margin-left:251.85pt;margin-top:.05pt;width:235.55pt;height:0;z-index:251658240" o:connectortype="straight"/>
        </w:pict>
      </w:r>
      <w:r>
        <w:pict>
          <v:shape id="_x0000_s1132" type="#_x0000_t32" style="position:absolute;left:0;text-align:left;margin-left:-58.4pt;margin-top:.05pt;width:64pt;height:0;z-index:2516582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t>ул.Мира</w:t>
      </w:r>
    </w:p>
    <w:p w:rsidR="00931DB8" w:rsidRDefault="00931DB8" w:rsidP="00931D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shape id="_x0000_s1135" type="#_x0000_t32" style="position:absolute;left:0;text-align:left;margin-left:177.15pt;margin-top:6.6pt;width:275.6pt;height:.05pt;z-index:251658240" o:connectortype="straight"/>
        </w:pict>
      </w:r>
      <w:r>
        <w:pict>
          <v:shape id="_x0000_s1068" type="#_x0000_t32" style="position:absolute;left:0;text-align:left;margin-left:435pt;margin-top:6.6pt;width:22.2pt;height:34.7pt;flip:x;z-index:251658240" o:connectortype="straight"/>
        </w:pict>
      </w:r>
      <w:r>
        <w:pict>
          <v:shape id="_x0000_s1125" type="#_x0000_t32" style="position:absolute;left:0;text-align:left;margin-left:-58.4pt;margin-top:11.05pt;width:.05pt;height:30.25pt;z-index:251658240" o:connectortype="straight"/>
        </w:pict>
      </w:r>
      <w:r>
        <w:pict>
          <v:shape id="_x0000_s1126" type="#_x0000_t32" style="position:absolute;left:0;text-align:left;margin-left:-58.4pt;margin-top:11.05pt;width:15.15pt;height:0;z-index:251658240" o:connectortype="straight"/>
        </w:pict>
      </w:r>
      <w:r>
        <w:pict>
          <v:shape id="_x0000_s1133" type="#_x0000_t32" style="position:absolute;left:0;text-align:left;margin-left:-59.25pt;margin-top:11.05pt;width:59.55pt;height:0;z-index:251658240" o:connectortype="straight"/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931DB8" w:rsidRDefault="00931DB8" w:rsidP="00931DB8">
      <w:pPr>
        <w:tabs>
          <w:tab w:val="left" w:pos="225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s1141" type="#_x0000_t32" style="position:absolute;left:0;text-align:left;margin-left:464.3pt;margin-top:13.85pt;width:48pt;height:27.7pt;flip:y;z-index:251658240" o:connectortype="straight"/>
        </w:pict>
      </w:r>
      <w:r>
        <w:rPr>
          <w:rFonts w:ascii="Times New Roman" w:hAnsi="Times New Roman" w:cs="Times New Roman"/>
          <w:sz w:val="28"/>
          <w:szCs w:val="28"/>
        </w:rPr>
        <w:tab/>
        <w:t>150м</w:t>
      </w: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s1138" type="#_x0000_t32" style="position:absolute;left:0;text-align:left;margin-left:383.4pt;margin-top:4.3pt;width:51.6pt;height:0;flip:x;z-index:251658240" o:connectortype="straight"/>
        </w:pict>
      </w:r>
      <w:r>
        <w:rPr>
          <w:rFonts w:ascii="Times New Roman" w:hAnsi="Times New Roman" w:cs="Times New Roman"/>
          <w:sz w:val="28"/>
          <w:szCs w:val="28"/>
        </w:rPr>
        <w:t>130м</w:t>
      </w:r>
      <w:r>
        <w:pict>
          <v:shape id="_x0000_s1127" type="#_x0000_t32" style="position:absolute;left:0;text-align:left;margin-left:-58.4pt;margin-top:4.3pt;width:22.25pt;height:0;z-index:251658240;mso-position-horizontal-relative:text;mso-position-vertical-relative:text" o:connectortype="straight"/>
        </w:pict>
      </w:r>
    </w:p>
    <w:p w:rsidR="00931DB8" w:rsidRDefault="00931DB8" w:rsidP="00931DB8">
      <w:pPr>
        <w:tabs>
          <w:tab w:val="left" w:pos="599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s1140" type="#_x0000_t32" style="position:absolute;left:0;text-align:left;margin-left:371.85pt;margin-top:14.05pt;width:56pt;height:65.85pt;flip:x;z-index:251658240" o:connectortype="straight"/>
        </w:pict>
      </w:r>
      <w:r>
        <w:pict>
          <v:shape id="_x0000_s1069" type="#_x0000_t32" style="position:absolute;left:0;text-align:left;margin-left:423.4pt;margin-top:4.5pt;width:39.1pt;height:79.45pt;flip:x;z-index:251658240" o:connectortype="straight"/>
        </w:pict>
      </w:r>
      <w:r>
        <w:pict>
          <v:shape id="_x0000_s1139" type="#_x0000_t32" style="position:absolute;left:0;text-align:left;margin-left:351.4pt;margin-top:14.05pt;width:76.45pt;height:0;flip:x;z-index:251658240" o:connectortype="straight"/>
        </w:pict>
      </w:r>
      <w:r>
        <w:pict>
          <v:shape id="_x0000_s1129" type="#_x0000_t32" style="position:absolute;left:0;text-align:left;margin-left:-58.4pt;margin-top:4.5pt;width:0;height:79.45pt;z-index:251658240" o:connectortype="straight"/>
        </w:pict>
      </w:r>
      <w:r>
        <w:pict>
          <v:shape id="_x0000_s1128" type="#_x0000_t32" style="position:absolute;left:0;text-align:left;margin-left:-58.4pt;margin-top:4.5pt;width:31.15pt;height:0;z-index:251658240" o:connectortype="straight"/>
        </w:pict>
      </w:r>
      <w:r>
        <w:pict>
          <v:rect id="_x0000_s1037" style="position:absolute;left:0;text-align:left;margin-left:-6pt;margin-top:14.05pt;width:80pt;height:47.1pt;z-index:251658240"/>
        </w:pict>
      </w:r>
      <w:r>
        <w:rPr>
          <w:rFonts w:ascii="Times New Roman" w:hAnsi="Times New Roman" w:cs="Times New Roman"/>
          <w:sz w:val="28"/>
          <w:szCs w:val="28"/>
        </w:rPr>
        <w:tab/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оветская</w:t>
      </w: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rect id="_x0000_s1038" style="position:absolute;left:0;text-align:left;margin-left:27.85pt;margin-top:.05pt;width:17.7pt;height:10.65pt;z-index:251658240"/>
        </w:pict>
      </w:r>
      <w:r>
        <w:pict>
          <v:rect id="_x0000_s1039" style="position:absolute;left:0;text-align:left;margin-left:23.35pt;margin-top:10.7pt;width:41.8pt;height:25.75pt;z-index:251658240"/>
        </w:pict>
      </w:r>
      <w:r>
        <w:pict>
          <v:shape id="_x0000_s1041" type="#_x0000_t32" style="position:absolute;left:0;text-align:left;margin-left:40.3pt;margin-top:5.35pt;width:51.55pt;height:16.85pt;flip:x y;z-index:251658240" o:connectortype="straight">
            <v:stroke endarrow="block"/>
          </v:shape>
        </w:pict>
      </w:r>
    </w:p>
    <w:p w:rsidR="00931DB8" w:rsidRDefault="00931DB8" w:rsidP="00931DB8">
      <w:pPr>
        <w:tabs>
          <w:tab w:val="left" w:pos="1653"/>
          <w:tab w:val="left" w:pos="38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магазин</w:t>
      </w:r>
      <w:r>
        <w:rPr>
          <w:rFonts w:ascii="Times New Roman" w:hAnsi="Times New Roman" w:cs="Times New Roman"/>
          <w:sz w:val="28"/>
          <w:szCs w:val="28"/>
        </w:rPr>
        <w:tab/>
        <w:t>280м</w:t>
      </w:r>
    </w:p>
    <w:p w:rsidR="00931DB8" w:rsidRDefault="00931DB8" w:rsidP="00931DB8">
      <w:pPr>
        <w:tabs>
          <w:tab w:val="left" w:pos="2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220м</w:t>
      </w: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s1121" type="#_x0000_t32" style="position:absolute;left:0;text-align:left;margin-left:418.95pt;margin-top:10.3pt;width:88.9pt;height:0;z-index:251658240" o:connectortype="straight"/>
        </w:pict>
      </w:r>
      <w:r>
        <w:pict>
          <v:shape id="_x0000_s1118" type="#_x0000_t32" style="position:absolute;left:0;text-align:left;margin-left:-43.25pt;margin-top:10.3pt;width:415.1pt;height:0;z-index:251658240" o:connectortype="straight"/>
        </w:pict>
      </w:r>
      <w:r>
        <w:pict>
          <v:shape id="_x0000_s1130" type="#_x0000_t32" style="position:absolute;left:0;text-align:left;margin-left:-58.4pt;margin-top:9.9pt;width:15.15pt;height:0;flip:x;z-index:251658240" o:connectortype="straight"/>
        </w:pict>
      </w: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билейная</w:t>
      </w:r>
    </w:p>
    <w:p w:rsidR="00931DB8" w:rsidRDefault="00931DB8" w:rsidP="00931D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rect id="_x0000_s1044" style="position:absolute;left:0;text-align:left;margin-left:177.15pt;margin-top:27.8pt;width:80.9pt;height:56.45pt;z-index:251658240"/>
        </w:pict>
      </w:r>
      <w:r>
        <w:pict>
          <v:rect id="_x0000_s1045" style="position:absolute;left:0;text-align:left;margin-left:202.95pt;margin-top:45.55pt;width:33.75pt;height:25.8pt;flip:y;z-index:251658240"/>
        </w:pict>
      </w:r>
      <w:r>
        <w:pict>
          <v:rect id="_x0000_s1046" style="position:absolute;left:0;text-align:left;margin-left:209.7pt;margin-top:34.9pt;width:17.7pt;height:10.65pt;z-index:251658240"/>
        </w:pict>
      </w:r>
      <w:r>
        <w:pict>
          <v:shape id="_x0000_s1049" type="#_x0000_t32" style="position:absolute;left:0;text-align:left;margin-left:219.85pt;margin-top:39.35pt;width:51.55pt;height:32pt;flip:x y;z-index:251658240" o:connectortype="straight">
            <v:stroke endarrow="block"/>
          </v:shape>
        </w:pict>
      </w:r>
      <w:r>
        <w:pict>
          <v:shape id="_x0000_s1122" type="#_x0000_t32" style="position:absolute;left:0;text-align:left;margin-left:366.5pt;margin-top:8.95pt;width:32.9pt;height:160pt;z-index:251658240" o:connectortype="straight"/>
        </w:pict>
      </w:r>
      <w:r>
        <w:pict>
          <v:shape id="_x0000_s1120" type="#_x0000_t32" style="position:absolute;left:0;text-align:left;margin-left:418.95pt;margin-top:6.3pt;width:93.35pt;height:2.65pt;z-index:251658240" o:connectortype="straight"/>
        </w:pict>
      </w:r>
      <w:r>
        <w:pict>
          <v:shape id="_x0000_s1123" type="#_x0000_t32" style="position:absolute;left:0;text-align:left;margin-left:418.95pt;margin-top:8.95pt;width:45.35pt;height:152pt;z-index:251658240" o:connectortype="straight"/>
        </w:pict>
      </w:r>
      <w:r>
        <w:pict>
          <v:shape id="_x0000_s1119" type="#_x0000_t32" style="position:absolute;left:0;text-align:left;margin-left:-52.15pt;margin-top:6.3pt;width:418.65pt;height:0;z-index:251658240" o:connectortype="straight"/>
        </w:pict>
      </w:r>
    </w:p>
    <w:p w:rsidR="00931DB8" w:rsidRDefault="00931DB8" w:rsidP="00931DB8">
      <w:pPr>
        <w:rPr>
          <w:szCs w:val="28"/>
        </w:rPr>
      </w:pPr>
    </w:p>
    <w:p w:rsidR="00931DB8" w:rsidRDefault="00931DB8" w:rsidP="00931DB8">
      <w:pPr>
        <w:rPr>
          <w:szCs w:val="28"/>
        </w:rPr>
      </w:pPr>
    </w:p>
    <w:p w:rsidR="00931DB8" w:rsidRDefault="00931DB8" w:rsidP="00931DB8">
      <w:pPr>
        <w:tabs>
          <w:tab w:val="left" w:pos="5369"/>
        </w:tabs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Магазин</w:t>
      </w:r>
    </w:p>
    <w:p w:rsidR="00931DB8" w:rsidRDefault="00931DB8" w:rsidP="00931DB8">
      <w:pPr>
        <w:tabs>
          <w:tab w:val="left" w:pos="5369"/>
        </w:tabs>
        <w:rPr>
          <w:rFonts w:ascii="Times New Roman" w:hAnsi="Times New Roman" w:cs="Times New Roman"/>
          <w:sz w:val="24"/>
          <w:szCs w:val="24"/>
        </w:rPr>
      </w:pPr>
    </w:p>
    <w:p w:rsidR="00931DB8" w:rsidRDefault="00931DB8" w:rsidP="00931DB8">
      <w:pPr>
        <w:tabs>
          <w:tab w:val="left" w:pos="5369"/>
        </w:tabs>
        <w:rPr>
          <w:rFonts w:ascii="Times New Roman" w:hAnsi="Times New Roman" w:cs="Times New Roman"/>
          <w:sz w:val="24"/>
          <w:szCs w:val="24"/>
        </w:rPr>
      </w:pPr>
    </w:p>
    <w:p w:rsidR="00931DB8" w:rsidRDefault="00931DB8" w:rsidP="00931DB8">
      <w:pPr>
        <w:tabs>
          <w:tab w:val="left" w:pos="5369"/>
        </w:tabs>
        <w:rPr>
          <w:rFonts w:ascii="Times New Roman" w:hAnsi="Times New Roman" w:cs="Times New Roman"/>
          <w:sz w:val="24"/>
          <w:szCs w:val="24"/>
        </w:rPr>
      </w:pPr>
    </w:p>
    <w:p w:rsidR="00931DB8" w:rsidRDefault="00931DB8" w:rsidP="00931DB8">
      <w:pPr>
        <w:tabs>
          <w:tab w:val="left" w:pos="5369"/>
        </w:tabs>
        <w:rPr>
          <w:rFonts w:ascii="Times New Roman" w:hAnsi="Times New Roman" w:cs="Times New Roman"/>
          <w:sz w:val="24"/>
          <w:szCs w:val="24"/>
        </w:rPr>
      </w:pPr>
    </w:p>
    <w:p w:rsidR="00931DB8" w:rsidRDefault="00931DB8" w:rsidP="00931D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931DB8" w:rsidRDefault="00931DB8" w:rsidP="00931D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№     от       2013 г.</w:t>
      </w:r>
    </w:p>
    <w:p w:rsidR="00931DB8" w:rsidRDefault="00931DB8" w:rsidP="00931DB8">
      <w:pPr>
        <w:tabs>
          <w:tab w:val="left" w:pos="5369"/>
        </w:tabs>
        <w:rPr>
          <w:rFonts w:ascii="Times New Roman" w:hAnsi="Times New Roman" w:cs="Times New Roman"/>
          <w:sz w:val="24"/>
          <w:szCs w:val="24"/>
        </w:rPr>
      </w:pPr>
    </w:p>
    <w:p w:rsidR="00931DB8" w:rsidRDefault="00931DB8" w:rsidP="00931DB8">
      <w:pPr>
        <w:tabs>
          <w:tab w:val="left" w:pos="5369"/>
        </w:tabs>
        <w:rPr>
          <w:rFonts w:ascii="Times New Roman" w:hAnsi="Times New Roman" w:cs="Times New Roman"/>
          <w:sz w:val="24"/>
          <w:szCs w:val="24"/>
        </w:rPr>
      </w:pPr>
      <w:r>
        <w:pict>
          <v:shape id="_x0000_s1099" type="#_x0000_t32" style="position:absolute;margin-left:210.95pt;margin-top:13.9pt;width:83.55pt;height:103.1pt;flip:x;z-index:251658240" o:connectortype="straight"/>
        </w:pict>
      </w:r>
      <w:r>
        <w:pict>
          <v:shape id="_x0000_s1098" type="#_x0000_t32" style="position:absolute;margin-left:130.95pt;margin-top:17.45pt;width:102.2pt;height:99.55pt;flip:x;z-index:251658240" o:connectortype="straight"/>
        </w:pict>
      </w:r>
      <w:r>
        <w:pict>
          <v:shape id="_x0000_s1093" type="#_x0000_t32" style="position:absolute;margin-left:294.5pt;margin-top:17.45pt;width:223.1pt;height:0;z-index:251658240" o:connectortype="straight"/>
        </w:pict>
      </w:r>
      <w:r>
        <w:pict>
          <v:shape id="_x0000_s1092" type="#_x0000_t32" style="position:absolute;margin-left:-65.95pt;margin-top:17.45pt;width:299.1pt;height:0;z-index:251658240" o:connectortype="straight"/>
        </w:pict>
      </w:r>
      <w:r>
        <w:pict>
          <v:shape id="_x0000_s1088" type="#_x0000_t32" style="position:absolute;margin-left:-68.15pt;margin-top:17.45pt;width:2.2pt;height:99.55pt;z-index:251658240" o:connectortype="straight"/>
        </w:pict>
      </w:r>
      <w:r>
        <w:pict>
          <v:rect id="_x0000_s1050" style="position:absolute;margin-left:102.5pt;margin-top:24.55pt;width:57.8pt;height:36.45pt;z-index:251658240"/>
        </w:pict>
      </w:r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олодежная</w:t>
      </w:r>
    </w:p>
    <w:p w:rsidR="00931DB8" w:rsidRDefault="00931DB8" w:rsidP="00931DB8">
      <w:pPr>
        <w:tabs>
          <w:tab w:val="left" w:pos="5369"/>
        </w:tabs>
        <w:rPr>
          <w:rFonts w:ascii="Times New Roman" w:hAnsi="Times New Roman" w:cs="Times New Roman"/>
          <w:sz w:val="24"/>
          <w:szCs w:val="24"/>
        </w:rPr>
      </w:pPr>
      <w:r>
        <w:pict>
          <v:rect id="_x0000_s1056" style="position:absolute;margin-left:102.5pt;margin-top:10.65pt;width:28.45pt;height:15.1pt;z-index:251658240"/>
        </w:pict>
      </w:r>
      <w:r>
        <w:pict>
          <v:rect id="_x0000_s1057" style="position:absolute;margin-left:127.4pt;margin-top:10.65pt;width:3.55pt;height:15.1pt;z-index:251658240"/>
        </w:pict>
      </w:r>
      <w:r>
        <w:pict>
          <v:shape id="_x0000_s1064" type="#_x0000_t32" style="position:absolute;margin-left:130.95pt;margin-top:18.2pt;width:41.8pt;height:16.9pt;flip:x y;z-index:251658240" o:connectortype="straight">
            <v:stroke endarrow="block"/>
          </v:shape>
        </w:pict>
      </w:r>
      <w:r>
        <w:pict>
          <v:shape id="_x0000_s1077" type="#_x0000_t32" style="position:absolute;margin-left:127.4pt;margin-top:10.65pt;width:140.45pt;height:181.8pt;flip:x y;z-index:251658240" o:connectortype="straight">
            <v:stroke endarrow="block"/>
          </v:shape>
        </w:pict>
      </w:r>
    </w:p>
    <w:p w:rsidR="00931DB8" w:rsidRDefault="00931DB8" w:rsidP="00931DB8">
      <w:pPr>
        <w:tabs>
          <w:tab w:val="left" w:pos="3342"/>
        </w:tabs>
        <w:rPr>
          <w:rFonts w:ascii="Times New Roman" w:hAnsi="Times New Roman" w:cs="Times New Roman"/>
          <w:sz w:val="24"/>
          <w:szCs w:val="24"/>
        </w:rPr>
      </w:pPr>
      <w:r>
        <w:pict>
          <v:rect id="_x0000_s1053" style="position:absolute;margin-left:461.6pt;margin-top:21.7pt;width:42.65pt;height:43.55pt;z-index:251658240"/>
        </w:pict>
      </w:r>
      <w:r>
        <w:rPr>
          <w:rFonts w:ascii="Times New Roman" w:hAnsi="Times New Roman" w:cs="Times New Roman"/>
          <w:sz w:val="24"/>
          <w:szCs w:val="24"/>
        </w:rPr>
        <w:tab/>
        <w:t>магазин</w:t>
      </w:r>
    </w:p>
    <w:p w:rsidR="00931DB8" w:rsidRDefault="00931DB8" w:rsidP="00931DB8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pict>
          <v:shape id="_x0000_s1065" type="#_x0000_t32" style="position:absolute;margin-left:442.9pt;margin-top:15.4pt;width:38.25pt;height:12.9pt;z-index:251658240" o:connectortype="straight">
            <v:stroke endarrow="block"/>
          </v:shape>
        </w:pict>
      </w:r>
      <w:r>
        <w:pict>
          <v:shape id="_x0000_s1078" type="#_x0000_t32" style="position:absolute;margin-left:281.6pt;margin-top:20.75pt;width:199.55pt;height:120pt;flip:y;z-index:251658240" o:connectortype="straight">
            <v:stroke endarrow="block"/>
          </v:shape>
        </w:pict>
      </w:r>
      <w:r>
        <w:pict>
          <v:shape id="_x0000_s1079" type="#_x0000_t32" style="position:absolute;margin-left:444.75pt;margin-top:15.4pt;width:36.4pt;height:380.45pt;flip:y;z-index:251658240" o:connectortype="straight">
            <v:stroke endarrow="block"/>
          </v:shape>
        </w:pict>
      </w:r>
      <w:r>
        <w:pict>
          <v:rect id="_x0000_s1055" style="position:absolute;margin-left:481.15pt;margin-top:7.85pt;width:4.9pt;height:20.9pt;z-index:251658240"/>
        </w:pict>
      </w:r>
      <w:r>
        <w:pict>
          <v:rect id="_x0000_s1054" style="position:absolute;margin-left:467.4pt;margin-top:7.85pt;width:16.9pt;height:20.9pt;z-index:251658240"/>
        </w:pict>
      </w:r>
      <w:r>
        <w:pict>
          <v:rect id="_x0000_s1052" style="position:absolute;margin-left:83.85pt;margin-top:233.2pt;width:56pt;height:45.35pt;z-index:251658240"/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200м                                                                    магазин</w:t>
      </w:r>
    </w:p>
    <w:p w:rsidR="00931DB8" w:rsidRDefault="00931DB8" w:rsidP="00931DB8">
      <w:pPr>
        <w:rPr>
          <w:rFonts w:ascii="Times New Roman" w:hAnsi="Times New Roman" w:cs="Times New Roman"/>
          <w:sz w:val="24"/>
          <w:szCs w:val="24"/>
        </w:rPr>
      </w:pPr>
      <w:r>
        <w:pict>
          <v:shape id="_x0000_s1094" type="#_x0000_t32" style="position:absolute;margin-left:-65.95pt;margin-top:13.5pt;width:196.9pt;height:0;z-index:251658240" o:connectortype="straight"/>
        </w:pict>
      </w:r>
      <w:r>
        <w:pict>
          <v:shape id="_x0000_s1095" type="#_x0000_t32" style="position:absolute;margin-left:210.95pt;margin-top:13.5pt;width:319.55pt;height:0;z-index:251658240" o:connectortype="straight"/>
        </w:pict>
      </w:r>
    </w:p>
    <w:p w:rsidR="00931DB8" w:rsidRDefault="00931DB8" w:rsidP="00931DB8">
      <w:pPr>
        <w:tabs>
          <w:tab w:val="left" w:pos="2276"/>
        </w:tabs>
        <w:rPr>
          <w:rFonts w:ascii="Times New Roman" w:hAnsi="Times New Roman" w:cs="Times New Roman"/>
          <w:sz w:val="24"/>
          <w:szCs w:val="24"/>
        </w:rPr>
      </w:pPr>
      <w:r>
        <w:pict>
          <v:shape id="_x0000_s1096" type="#_x0000_t32" style="position:absolute;margin-left:-65.95pt;margin-top:9.95pt;width:178.25pt;height:0;z-index:251658240" o:connectortype="straight"/>
        </w:pict>
      </w:r>
      <w:r>
        <w:pict>
          <v:shape id="_x0000_s1109" type="#_x0000_t32" style="position:absolute;margin-left:139.85pt;margin-top:9.95pt;width:54.2pt;height:127.05pt;flip:x;z-index:251658240" o:connectortype="straight"/>
        </w:pict>
      </w:r>
      <w:r>
        <w:pict>
          <v:shape id="_x0000_s1097" type="#_x0000_t32" style="position:absolute;margin-left:194.05pt;margin-top:9.9pt;width:355.55pt;height:.05pt;z-index:251658240" o:connectortype="straight"/>
        </w:pict>
      </w:r>
      <w:r>
        <w:pict>
          <v:shape id="_x0000_s1101" type="#_x0000_t32" style="position:absolute;margin-left:102.5pt;margin-top:9.9pt;width:28.45pt;height:127.1pt;flip:x;z-index:251658240" o:connectortype="straight"/>
        </w:pict>
      </w:r>
      <w:r>
        <w:pict>
          <v:shape id="_x0000_s1100" type="#_x0000_t32" style="position:absolute;margin-left:112.3pt;margin-top:9.9pt;width:18.65pt;height:0;z-index:251658240" o:connectortype="straight"/>
        </w:pict>
      </w:r>
      <w:r>
        <w:pict>
          <v:shape id="_x0000_s1089" type="#_x0000_t32" style="position:absolute;margin-left:-65.95pt;margin-top:9.9pt;width:0;height:122.65pt;z-index:251658240" o:connectortype="straight"/>
        </w:pict>
      </w:r>
      <w:r>
        <w:rPr>
          <w:rFonts w:ascii="Times New Roman" w:hAnsi="Times New Roman" w:cs="Times New Roman"/>
          <w:sz w:val="24"/>
          <w:szCs w:val="24"/>
        </w:rPr>
        <w:tab/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оветская</w:t>
      </w:r>
    </w:p>
    <w:p w:rsidR="00931DB8" w:rsidRDefault="00931DB8" w:rsidP="00931DB8">
      <w:pPr>
        <w:tabs>
          <w:tab w:val="left" w:pos="7858"/>
        </w:tabs>
        <w:rPr>
          <w:rFonts w:ascii="Times New Roman" w:hAnsi="Times New Roman" w:cs="Times New Roman"/>
          <w:sz w:val="24"/>
          <w:szCs w:val="24"/>
        </w:rPr>
      </w:pPr>
      <w:r>
        <w:pict>
          <v:shape id="_x0000_s1104" type="#_x0000_t32" style="position:absolute;margin-left:205.6pt;margin-top:8.9pt;width:.05pt;height:58.25pt;z-index:251658240" o:connectortype="straight"/>
        </w:pict>
      </w:r>
      <w:r>
        <w:pict>
          <v:shape id="_x0000_s1103" type="#_x0000_t32" style="position:absolute;margin-left:334.5pt;margin-top:8.9pt;width:0;height:71.15pt;z-index:251658240" o:connectortype="straight"/>
        </w:pict>
      </w:r>
      <w:r>
        <w:pict>
          <v:shape id="_x0000_s1102" type="#_x0000_t32" style="position:absolute;margin-left:205.6pt;margin-top:7.15pt;width:128.9pt;height:1.75pt;z-index:251658240" o:connectortype="straight"/>
        </w:pict>
      </w:r>
      <w:r>
        <w:pict>
          <v:rect id="_x0000_s1066" style="position:absolute;margin-left:216.75pt;margin-top:19.15pt;width:102.65pt;height:28.9pt;z-index:251658240">
            <v:textbox>
              <w:txbxContent>
                <w:p w:rsidR="00931DB8" w:rsidRDefault="00931DB8" w:rsidP="00931DB8">
                  <w:r>
                    <w:t>МБОУ Х-Б СОШ</w:t>
                  </w:r>
                </w:p>
              </w:txbxContent>
            </v:textbox>
          </v:rect>
        </w:pict>
      </w:r>
      <w:r>
        <w:pict>
          <v:rect id="_x0000_s1051" style="position:absolute;margin-left:-55.7pt;margin-top:20.5pt;width:73.75pt;height:49.75pt;z-index:251658240"/>
        </w:pict>
      </w:r>
      <w:r>
        <w:rPr>
          <w:rFonts w:ascii="Times New Roman" w:hAnsi="Times New Roman" w:cs="Times New Roman"/>
          <w:sz w:val="24"/>
          <w:szCs w:val="24"/>
        </w:rPr>
        <w:tab/>
        <w:t>350 м</w:t>
      </w:r>
    </w:p>
    <w:p w:rsidR="00931DB8" w:rsidRDefault="00931DB8" w:rsidP="00931DB8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  <w:r>
        <w:pict>
          <v:shape id="_x0000_s1076" type="#_x0000_t32" style="position:absolute;margin-left:-39.75pt;margin-top:4.35pt;width:307.6pt;height:24.9pt;flip:x y;z-index:251658240" o:connectortype="straight">
            <v:stroke endarrow="block"/>
          </v:shape>
        </w:pict>
      </w:r>
      <w:r>
        <w:pict>
          <v:shape id="_x0000_s1073" type="#_x0000_t32" style="position:absolute;margin-left:-11.25pt;margin-top:4.35pt;width:462.2pt;height:4in;flip:x y;z-index:251658240" o:connectortype="straight">
            <v:stroke endarrow="block"/>
          </v:shape>
        </w:pict>
      </w:r>
      <w:r>
        <w:pict>
          <v:rect id="_x0000_s1067" style="position:absolute;margin-left:248.3pt;margin-top:22.15pt;width:38.2pt;height:19.1pt;z-index:251658240"/>
        </w:pict>
      </w:r>
      <w:r>
        <w:pict>
          <v:shape id="_x0000_s1063" type="#_x0000_t32" style="position:absolute;margin-left:-16.6pt;margin-top:4.35pt;width:54.2pt;height:24.9pt;flip:x y;z-index:251658240" o:connectortype="straight">
            <v:stroke endarrow="block"/>
          </v:shape>
        </w:pict>
      </w:r>
      <w:r>
        <w:pict>
          <v:rect id="_x0000_s1059" style="position:absolute;margin-left:-39.75pt;margin-top:4.35pt;width:28.5pt;height:8pt;z-index:251658240"/>
        </w:pict>
      </w:r>
      <w:r>
        <w:pict>
          <v:rect id="_x0000_s1058" style="position:absolute;margin-left:-39.75pt;margin-top:12.35pt;width:40.05pt;height:24.9pt;z-index:251658240"/>
        </w:pict>
      </w:r>
      <w:r>
        <w:rPr>
          <w:rFonts w:ascii="Times New Roman" w:hAnsi="Times New Roman" w:cs="Times New Roman"/>
          <w:sz w:val="24"/>
          <w:szCs w:val="24"/>
        </w:rPr>
        <w:tab/>
        <w:t>300м</w:t>
      </w:r>
    </w:p>
    <w:p w:rsidR="00931DB8" w:rsidRDefault="00931DB8" w:rsidP="00931DB8">
      <w:pPr>
        <w:tabs>
          <w:tab w:val="right" w:pos="935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pict>
          <v:shape id="_x0000_s1106" type="#_x0000_t32" style="position:absolute;left:0;text-align:left;margin-left:160.3pt;margin-top:15.4pt;width:12.45pt;height:32.45pt;flip:x;z-index:251658240" o:connectortype="straight"/>
        </w:pict>
      </w:r>
      <w:r>
        <w:pict>
          <v:shape id="_x0000_s1105" type="#_x0000_t32" style="position:absolute;left:0;text-align:left;margin-left:172.75pt;margin-top:15.4pt;width:32.85pt;height:0;flip:x;z-index:251658240" o:connectortype="straight"/>
        </w:pict>
      </w:r>
      <w:r>
        <w:pict>
          <v:shape id="_x0000_s1075" type="#_x0000_t32" style="position:absolute;left:0;text-align:left;margin-left:102.5pt;margin-top:3.4pt;width:165.35pt;height:112.45pt;flip:x;z-index:251658240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t>магазин</w:t>
      </w:r>
      <w:r>
        <w:rPr>
          <w:rFonts w:ascii="Times New Roman" w:hAnsi="Times New Roman" w:cs="Times New Roman"/>
          <w:sz w:val="24"/>
          <w:szCs w:val="24"/>
        </w:rPr>
        <w:tab/>
        <w:t>500м</w:t>
      </w:r>
    </w:p>
    <w:p w:rsidR="00931DB8" w:rsidRDefault="00931DB8" w:rsidP="00931DB8">
      <w:pPr>
        <w:jc w:val="right"/>
        <w:rPr>
          <w:rFonts w:ascii="Times New Roman" w:hAnsi="Times New Roman" w:cs="Times New Roman"/>
          <w:sz w:val="24"/>
          <w:szCs w:val="24"/>
        </w:rPr>
      </w:pPr>
      <w:r>
        <w:pict>
          <v:shape id="_x0000_s1107" type="#_x0000_t32" style="position:absolute;left:0;text-align:left;margin-left:334.5pt;margin-top:2.4pt;width:0;height:15.1pt;z-index:251658240" o:connectortype="straight"/>
        </w:pict>
      </w:r>
      <w:r>
        <w:pict>
          <v:shape id="_x0000_s1108" type="#_x0000_t32" style="position:absolute;left:0;text-align:left;margin-left:160.3pt;margin-top:17.5pt;width:174.2pt;height:4.45pt;flip:y;z-index:251658240" o:connectortype="straight"/>
        </w:pict>
      </w:r>
    </w:p>
    <w:p w:rsidR="00931DB8" w:rsidRDefault="00931DB8" w:rsidP="00931DB8">
      <w:pPr>
        <w:rPr>
          <w:rFonts w:ascii="Times New Roman" w:hAnsi="Times New Roman" w:cs="Times New Roman"/>
          <w:sz w:val="24"/>
          <w:szCs w:val="24"/>
        </w:rPr>
      </w:pPr>
      <w:r>
        <w:pict>
          <v:shape id="_x0000_s1085" type="#_x0000_t32" style="position:absolute;margin-left:139.85pt;margin-top:7.65pt;width:371.5pt;height:0;z-index:251658240" o:connectortype="straight"/>
        </w:pict>
      </w:r>
      <w:r>
        <w:pict>
          <v:shape id="_x0000_s1084" type="#_x0000_t32" style="position:absolute;margin-left:-65.95pt;margin-top:3.2pt;width:168.45pt;height:0;z-index:2516582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t>ул.Юбилейная</w:t>
      </w:r>
    </w:p>
    <w:p w:rsidR="00931DB8" w:rsidRDefault="00931DB8" w:rsidP="00931DB8">
      <w:pPr>
        <w:rPr>
          <w:rFonts w:ascii="Times New Roman" w:hAnsi="Times New Roman" w:cs="Times New Roman"/>
          <w:sz w:val="24"/>
          <w:szCs w:val="24"/>
        </w:rPr>
      </w:pPr>
      <w:r>
        <w:pict>
          <v:shape id="_x0000_s1083" type="#_x0000_t32" style="position:absolute;margin-left:262.5pt;margin-top:8.45pt;width:32pt;height:200.9pt;flip:x;z-index:251658240" o:connectortype="straight"/>
        </w:pict>
      </w:r>
      <w:r>
        <w:pict>
          <v:shape id="_x0000_s1087" type="#_x0000_t32" style="position:absolute;margin-left:294.5pt;margin-top:8.45pt;width:216.9pt;height:0;z-index:251658240" o:connectortype="straight"/>
        </w:pict>
      </w:r>
      <w:r>
        <w:pict>
          <v:shape id="_x0000_s1082" type="#_x0000_t32" style="position:absolute;margin-left:224.3pt;margin-top:8.45pt;width:31.1pt;height:200.9pt;flip:x;z-index:251658240" o:connectortype="straight"/>
        </w:pict>
      </w:r>
      <w:r>
        <w:pict>
          <v:shape id="_x0000_s1086" type="#_x0000_t32" style="position:absolute;margin-left:-68.15pt;margin-top:8.45pt;width:323.55pt;height:0;z-index:251658240" o:connectortype="straight"/>
        </w:pict>
      </w:r>
      <w:r>
        <w:pict>
          <v:shape id="_x0000_s1090" type="#_x0000_t32" style="position:absolute;margin-left:-68.15pt;margin-top:8.45pt;width:2.2pt;height:200.9pt;z-index:251658240" o:connectortype="straight"/>
        </w:pict>
      </w:r>
    </w:p>
    <w:p w:rsidR="00931DB8" w:rsidRDefault="00931DB8" w:rsidP="00931DB8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pict>
          <v:shape id="_x0000_s1074" type="#_x0000_t32" style="position:absolute;margin-left:95.85pt;margin-top:6.55pt;width:348.9pt;height:156.45pt;flip:x y;z-index:251658240" o:connectortype="straight">
            <v:stroke endarrow="block"/>
          </v:shape>
        </w:pict>
      </w:r>
      <w:r>
        <w:pict>
          <v:shape id="_x0000_s1062" type="#_x0000_t32" style="position:absolute;margin-left:117.6pt;margin-top:6.55pt;width:42.7pt;height:24pt;flip:x y;z-index:251658240" o:connectortype="straight">
            <v:stroke endarrow="block"/>
          </v:shape>
        </w:pict>
      </w:r>
      <w:r>
        <w:pict>
          <v:rect id="_x0000_s1061" style="position:absolute;margin-left:95.85pt;margin-top:6.55pt;width:21.75pt;height:5.8pt;z-index:251658240"/>
        </w:pict>
      </w:r>
      <w:r>
        <w:pict>
          <v:rect id="_x0000_s1060" style="position:absolute;margin-left:95.85pt;margin-top:12.35pt;width:35.1pt;height:28pt;z-index:251658240"/>
        </w:pict>
      </w:r>
      <w:r>
        <w:rPr>
          <w:rFonts w:ascii="Times New Roman" w:hAnsi="Times New Roman" w:cs="Times New Roman"/>
          <w:sz w:val="24"/>
          <w:szCs w:val="24"/>
        </w:rPr>
        <w:tab/>
        <w:t>300м</w:t>
      </w:r>
    </w:p>
    <w:p w:rsidR="00931DB8" w:rsidRDefault="00931DB8" w:rsidP="00931DB8">
      <w:pPr>
        <w:tabs>
          <w:tab w:val="left" w:pos="3058"/>
        </w:tabs>
        <w:rPr>
          <w:rFonts w:ascii="Times New Roman" w:hAnsi="Times New Roman" w:cs="Times New Roman"/>
          <w:sz w:val="24"/>
          <w:szCs w:val="24"/>
        </w:rPr>
      </w:pPr>
      <w:r>
        <w:pict>
          <v:rect id="_x0000_s1072" style="position:absolute;margin-left:434.05pt;margin-top:106.05pt;width:38.25pt;height:25.75pt;z-index:251658240">
            <v:textbox style="mso-next-textbox:#_x0000_s1072">
              <w:txbxContent>
                <w:p w:rsidR="00931DB8" w:rsidRDefault="00931DB8" w:rsidP="00931DB8"/>
              </w:txbxContent>
            </v:textbox>
          </v:rect>
        </w:pict>
      </w:r>
      <w:r>
        <w:pict>
          <v:rect id="_x0000_s1070" style="position:absolute;margin-left:424.3pt;margin-top:93.6pt;width:61.75pt;height:56.9pt;z-index:251658240"/>
        </w:pict>
      </w:r>
      <w:r>
        <w:pict>
          <v:rect id="_x0000_s1071" style="position:absolute;margin-left:444.75pt;margin-top:118.05pt;width:16.85pt;height:19.1pt;z-index:251658240"/>
        </w:pict>
      </w:r>
      <w:r>
        <w:rPr>
          <w:rFonts w:ascii="Times New Roman" w:hAnsi="Times New Roman" w:cs="Times New Roman"/>
          <w:sz w:val="24"/>
          <w:szCs w:val="24"/>
        </w:rPr>
        <w:tab/>
        <w:t>магазин</w:t>
      </w:r>
    </w:p>
    <w:p w:rsidR="00931DB8" w:rsidRDefault="00931DB8" w:rsidP="00931DB8">
      <w:pPr>
        <w:rPr>
          <w:rFonts w:ascii="Times New Roman" w:hAnsi="Times New Roman" w:cs="Times New Roman"/>
          <w:sz w:val="24"/>
          <w:szCs w:val="24"/>
        </w:rPr>
      </w:pPr>
    </w:p>
    <w:p w:rsidR="00931DB8" w:rsidRDefault="00931DB8" w:rsidP="00931DB8">
      <w:pPr>
        <w:jc w:val="center"/>
        <w:rPr>
          <w:rFonts w:ascii="Times New Roman" w:hAnsi="Times New Roman" w:cs="Times New Roman"/>
          <w:sz w:val="24"/>
          <w:szCs w:val="24"/>
        </w:rPr>
      </w:pPr>
      <w:r>
        <w:pict>
          <v:shape id="_x0000_s1081" type="#_x0000_t32" style="position:absolute;left:0;text-align:left;margin-left:-80.6pt;margin-top:133.4pt;width:592pt;height:8.9pt;z-index:251658240" o:connectortype="straight"/>
        </w:pict>
      </w:r>
      <w:r>
        <w:rPr>
          <w:rFonts w:ascii="Times New Roman" w:hAnsi="Times New Roman" w:cs="Times New Roman"/>
          <w:sz w:val="24"/>
          <w:szCs w:val="24"/>
        </w:rPr>
        <w:t>250м</w:t>
      </w:r>
    </w:p>
    <w:p w:rsidR="00931DB8" w:rsidRDefault="00931DB8" w:rsidP="00931D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ИДЦ  КЛУБ</w:t>
      </w:r>
    </w:p>
    <w:p w:rsidR="00931DB8" w:rsidRDefault="00931DB8" w:rsidP="00931DB8">
      <w:pPr>
        <w:rPr>
          <w:rFonts w:ascii="Times New Roman" w:hAnsi="Times New Roman" w:cs="Times New Roman"/>
          <w:sz w:val="24"/>
          <w:szCs w:val="24"/>
        </w:rPr>
      </w:pPr>
    </w:p>
    <w:p w:rsidR="00931DB8" w:rsidRDefault="00931DB8" w:rsidP="00931DB8">
      <w:pPr>
        <w:rPr>
          <w:rFonts w:ascii="Times New Roman" w:hAnsi="Times New Roman" w:cs="Times New Roman"/>
          <w:sz w:val="24"/>
          <w:szCs w:val="24"/>
        </w:rPr>
      </w:pPr>
      <w:r>
        <w:pict>
          <v:shape id="_x0000_s1080" type="#_x0000_t32" style="position:absolute;margin-left:-65.95pt;margin-top:23.8pt;width:290.25pt;height:4.45pt;z-index:251658240" o:connectortype="straight"/>
        </w:pict>
      </w:r>
    </w:p>
    <w:p w:rsidR="00931DB8" w:rsidRDefault="00931DB8" w:rsidP="00931DB8">
      <w:pPr>
        <w:rPr>
          <w:rFonts w:ascii="Times New Roman" w:hAnsi="Times New Roman" w:cs="Times New Roman"/>
          <w:sz w:val="24"/>
          <w:szCs w:val="24"/>
        </w:rPr>
      </w:pPr>
      <w:r>
        <w:pict>
          <v:shape id="_x0000_s1091" type="#_x0000_t32" style="position:absolute;margin-left:262.5pt;margin-top:2.4pt;width:241.75pt;height:0;z-index:251658240" o:connectortype="straight"/>
        </w:pic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ерво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майская</w:t>
      </w:r>
    </w:p>
    <w:p w:rsidR="0048284C" w:rsidRDefault="0048284C"/>
    <w:sectPr w:rsidR="0048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931DB8"/>
    <w:rsid w:val="0048284C"/>
    <w:rsid w:val="0093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127"/>
        <o:r id="V:Rule2" type="connector" idref="#_x0000_s1090"/>
        <o:r id="V:Rule3" type="connector" idref="#_x0000_s1121"/>
        <o:r id="V:Rule4" type="connector" idref="#_x0000_s1075"/>
        <o:r id="V:Rule5" type="connector" idref="#_x0000_s1040"/>
        <o:r id="V:Rule6" type="connector" idref="#_x0000_s1088"/>
        <o:r id="V:Rule7" type="connector" idref="#_x0000_s1118"/>
        <o:r id="V:Rule8" type="connector" idref="#_x0000_s1115"/>
        <o:r id="V:Rule9" type="connector" idref="#_x0000_s1093"/>
        <o:r id="V:Rule10" type="connector" idref="#_x0000_s1062"/>
        <o:r id="V:Rule11" type="connector" idref="#_x0000_s1108"/>
        <o:r id="V:Rule12" type="connector" idref="#_x0000_s1138"/>
        <o:r id="V:Rule13" type="connector" idref="#_x0000_s1136"/>
        <o:r id="V:Rule14" type="connector" idref="#_x0000_s1134"/>
        <o:r id="V:Rule15" type="connector" idref="#_x0000_s1097"/>
        <o:r id="V:Rule16" type="connector" idref="#_x0000_s1131"/>
        <o:r id="V:Rule17" type="connector" idref="#_x0000_s1098"/>
        <o:r id="V:Rule18" type="connector" idref="#_x0000_s1078"/>
        <o:r id="V:Rule19" type="connector" idref="#_x0000_s1086"/>
        <o:r id="V:Rule20" type="connector" idref="#_x0000_s1076"/>
        <o:r id="V:Rule21" type="connector" idref="#_x0000_s1129"/>
        <o:r id="V:Rule22" type="connector" idref="#_x0000_s1130"/>
        <o:r id="V:Rule23" type="connector" idref="#_x0000_s1111"/>
        <o:r id="V:Rule24" type="connector" idref="#_x0000_s1116"/>
        <o:r id="V:Rule25" type="connector" idref="#_x0000_s1132"/>
        <o:r id="V:Rule26" type="connector" idref="#_x0000_s1089"/>
        <o:r id="V:Rule27" type="connector" idref="#_x0000_s1074"/>
        <o:r id="V:Rule28" type="connector" idref="#_x0000_s1139"/>
        <o:r id="V:Rule29" type="connector" idref="#_x0000_s1047"/>
        <o:r id="V:Rule30" type="connector" idref="#_x0000_s1113"/>
        <o:r id="V:Rule31" type="connector" idref="#_x0000_s1120"/>
        <o:r id="V:Rule32" type="connector" idref="#_x0000_s1141"/>
        <o:r id="V:Rule33" type="connector" idref="#_x0000_s1080"/>
        <o:r id="V:Rule34" type="connector" idref="#_x0000_s1105"/>
        <o:r id="V:Rule35" type="connector" idref="#_x0000_s1122"/>
        <o:r id="V:Rule36" type="connector" idref="#_x0000_s1102"/>
        <o:r id="V:Rule37" type="connector" idref="#_x0000_s1087"/>
        <o:r id="V:Rule38" type="connector" idref="#_x0000_s1049"/>
        <o:r id="V:Rule39" type="connector" idref="#_x0000_s1063"/>
        <o:r id="V:Rule40" type="connector" idref="#_x0000_s1035"/>
        <o:r id="V:Rule41" type="connector" idref="#_x0000_s1112"/>
        <o:r id="V:Rule42" type="connector" idref="#_x0000_s1079"/>
        <o:r id="V:Rule43" type="connector" idref="#_x0000_s1106"/>
        <o:r id="V:Rule44" type="connector" idref="#_x0000_s1083"/>
        <o:r id="V:Rule45" type="connector" idref="#_x0000_s1140"/>
        <o:r id="V:Rule46" type="connector" idref="#_x0000_s1096"/>
        <o:r id="V:Rule47" type="connector" idref="#_x0000_s1068"/>
        <o:r id="V:Rule48" type="connector" idref="#_x0000_s1085"/>
        <o:r id="V:Rule49" type="connector" idref="#_x0000_s1117"/>
        <o:r id="V:Rule50" type="connector" idref="#_x0000_s1073"/>
        <o:r id="V:Rule51" type="connector" idref="#_x0000_s1103"/>
        <o:r id="V:Rule52" type="connector" idref="#_x0000_s1043"/>
        <o:r id="V:Rule53" type="connector" idref="#_x0000_s1065"/>
        <o:r id="V:Rule54" type="connector" idref="#_x0000_s1099"/>
        <o:r id="V:Rule55" type="connector" idref="#_x0000_s1104"/>
        <o:r id="V:Rule56" type="connector" idref="#_x0000_s1125"/>
        <o:r id="V:Rule57" type="connector" idref="#_x0000_s1042"/>
        <o:r id="V:Rule58" type="connector" idref="#_x0000_s1124"/>
        <o:r id="V:Rule59" type="connector" idref="#_x0000_s1114"/>
        <o:r id="V:Rule60" type="connector" idref="#_x0000_s1137"/>
        <o:r id="V:Rule61" type="connector" idref="#_x0000_s1133"/>
        <o:r id="V:Rule62" type="connector" idref="#_x0000_s1077"/>
        <o:r id="V:Rule63" type="connector" idref="#_x0000_s1123"/>
        <o:r id="V:Rule64" type="connector" idref="#_x0000_s1110"/>
        <o:r id="V:Rule65" type="connector" idref="#_x0000_s1126"/>
        <o:r id="V:Rule66" type="connector" idref="#_x0000_s1064"/>
        <o:r id="V:Rule67" type="connector" idref="#_x0000_s1091"/>
        <o:r id="V:Rule68" type="connector" idref="#_x0000_s1048"/>
        <o:r id="V:Rule69" type="connector" idref="#_x0000_s1100"/>
        <o:r id="V:Rule70" type="connector" idref="#_x0000_s1143"/>
        <o:r id="V:Rule71" type="connector" idref="#_x0000_s1041"/>
        <o:r id="V:Rule72" type="connector" idref="#_x0000_s1081"/>
        <o:r id="V:Rule73" type="connector" idref="#_x0000_s1101"/>
        <o:r id="V:Rule74" type="connector" idref="#_x0000_s1095"/>
        <o:r id="V:Rule75" type="connector" idref="#_x0000_s1119"/>
        <o:r id="V:Rule76" type="connector" idref="#_x0000_s1082"/>
        <o:r id="V:Rule77" type="connector" idref="#_x0000_s1084"/>
        <o:r id="V:Rule78" type="connector" idref="#_x0000_s1128"/>
        <o:r id="V:Rule79" type="connector" idref="#_x0000_s1109"/>
        <o:r id="V:Rule80" type="connector" idref="#_x0000_s1107"/>
        <o:r id="V:Rule81" type="connector" idref="#_x0000_s1069"/>
        <o:r id="V:Rule82" type="connector" idref="#_x0000_s1036"/>
        <o:r id="V:Rule83" type="connector" idref="#_x0000_s1094"/>
        <o:r id="V:Rule84" type="connector" idref="#_x0000_s1135"/>
        <o:r id="V:Rule85" type="connector" idref="#_x0000_s1142"/>
        <o:r id="V:Rule86" type="connector" idref="#_x0000_s109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D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31DB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931D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3809</Characters>
  <Application>Microsoft Office Word</Application>
  <DocSecurity>0</DocSecurity>
  <Lines>31</Lines>
  <Paragraphs>8</Paragraphs>
  <ScaleCrop>false</ScaleCrop>
  <Company>Nabster-CD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Nabster</dc:creator>
  <cp:keywords/>
  <dc:description/>
  <cp:lastModifiedBy>Nabster</cp:lastModifiedBy>
  <cp:revision>3</cp:revision>
  <dcterms:created xsi:type="dcterms:W3CDTF">2013-05-22T05:31:00Z</dcterms:created>
  <dcterms:modified xsi:type="dcterms:W3CDTF">2013-05-22T05:31:00Z</dcterms:modified>
</cp:coreProperties>
</file>