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B72" w:rsidRDefault="005D7B72" w:rsidP="005D7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B72" w:rsidRPr="00A9231F" w:rsidRDefault="005D7B72" w:rsidP="005D7B7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16"/>
          <w:sz w:val="28"/>
          <w:szCs w:val="28"/>
        </w:rPr>
      </w:pPr>
      <w:r w:rsidRPr="00A9231F">
        <w:rPr>
          <w:rFonts w:ascii="Times New Roman" w:hAnsi="Times New Roman" w:cs="Times New Roman"/>
          <w:sz w:val="28"/>
          <w:szCs w:val="28"/>
        </w:rPr>
        <w:t xml:space="preserve"> </w:t>
      </w:r>
      <w:r w:rsidRPr="00A9231F">
        <w:rPr>
          <w:rFonts w:ascii="Times New Roman" w:hAnsi="Times New Roman" w:cs="Times New Roman"/>
          <w:b/>
          <w:bCs/>
          <w:kern w:val="16"/>
          <w:sz w:val="28"/>
          <w:szCs w:val="28"/>
        </w:rPr>
        <w:t xml:space="preserve"> АДМИНИСТРАЦИЯ МУНИЦИПАЛЬНОГО РАЙОНА</w:t>
      </w:r>
    </w:p>
    <w:p w:rsidR="005D7B72" w:rsidRPr="00A9231F" w:rsidRDefault="005D7B72" w:rsidP="005D7B72">
      <w:pPr>
        <w:spacing w:after="0" w:line="240" w:lineRule="auto"/>
        <w:jc w:val="center"/>
        <w:rPr>
          <w:rFonts w:ascii="Times New Roman" w:hAnsi="Times New Roman" w:cs="Times New Roman"/>
          <w:kern w:val="16"/>
          <w:position w:val="2"/>
          <w:sz w:val="28"/>
          <w:szCs w:val="28"/>
        </w:rPr>
      </w:pPr>
      <w:r w:rsidRPr="00A9231F">
        <w:rPr>
          <w:rFonts w:ascii="Times New Roman" w:hAnsi="Times New Roman" w:cs="Times New Roman"/>
          <w:b/>
          <w:bCs/>
          <w:kern w:val="16"/>
          <w:sz w:val="28"/>
          <w:szCs w:val="28"/>
        </w:rPr>
        <w:t xml:space="preserve">  «ОЛОВЯННИНСКИЙ РАЙОН»</w:t>
      </w:r>
    </w:p>
    <w:p w:rsidR="005D7B72" w:rsidRPr="00A9231F" w:rsidRDefault="005D7B72" w:rsidP="005D7B72">
      <w:pPr>
        <w:spacing w:after="0"/>
        <w:jc w:val="center"/>
        <w:rPr>
          <w:rFonts w:ascii="Times New Roman" w:hAnsi="Times New Roman" w:cs="Times New Roman"/>
          <w:kern w:val="16"/>
          <w:position w:val="2"/>
          <w:sz w:val="28"/>
          <w:szCs w:val="28"/>
        </w:rPr>
      </w:pPr>
    </w:p>
    <w:p w:rsidR="005D7B72" w:rsidRPr="00A9231F" w:rsidRDefault="005D7B72" w:rsidP="005D7B72">
      <w:pPr>
        <w:jc w:val="center"/>
        <w:rPr>
          <w:rFonts w:ascii="Times New Roman" w:hAnsi="Times New Roman" w:cs="Times New Roman"/>
          <w:b/>
          <w:bCs/>
          <w:kern w:val="16"/>
          <w:position w:val="2"/>
          <w:sz w:val="28"/>
          <w:szCs w:val="28"/>
        </w:rPr>
      </w:pPr>
      <w:r w:rsidRPr="00A9231F">
        <w:rPr>
          <w:rFonts w:ascii="Times New Roman" w:hAnsi="Times New Roman" w:cs="Times New Roman"/>
          <w:b/>
          <w:bCs/>
          <w:kern w:val="16"/>
          <w:position w:val="2"/>
          <w:sz w:val="28"/>
          <w:szCs w:val="28"/>
        </w:rPr>
        <w:t>ПОСТАНОВЛЕНИЕ</w:t>
      </w:r>
    </w:p>
    <w:p w:rsidR="005D7B72" w:rsidRPr="00A9231F" w:rsidRDefault="005D7B72" w:rsidP="005D7B72">
      <w:pPr>
        <w:jc w:val="center"/>
        <w:rPr>
          <w:rFonts w:ascii="Times New Roman" w:hAnsi="Times New Roman" w:cs="Times New Roman"/>
          <w:b/>
          <w:bCs/>
          <w:kern w:val="16"/>
          <w:position w:val="2"/>
          <w:sz w:val="28"/>
          <w:szCs w:val="28"/>
        </w:rPr>
      </w:pPr>
      <w:r w:rsidRPr="00A9231F">
        <w:rPr>
          <w:rFonts w:ascii="Times New Roman" w:hAnsi="Times New Roman" w:cs="Times New Roman"/>
          <w:b/>
          <w:bCs/>
          <w:kern w:val="16"/>
          <w:position w:val="2"/>
          <w:sz w:val="28"/>
          <w:szCs w:val="28"/>
        </w:rPr>
        <w:t xml:space="preserve">п. Оловянная </w:t>
      </w:r>
      <w:r w:rsidRPr="00A9231F">
        <w:rPr>
          <w:rFonts w:ascii="Times New Roman" w:hAnsi="Times New Roman" w:cs="Times New Roman"/>
          <w:kern w:val="16"/>
          <w:sz w:val="28"/>
          <w:szCs w:val="28"/>
        </w:rPr>
        <w:t xml:space="preserve">   </w:t>
      </w:r>
    </w:p>
    <w:p w:rsidR="005D7B72" w:rsidRPr="00A9231F" w:rsidRDefault="005D7B72" w:rsidP="005D7B72">
      <w:pPr>
        <w:pStyle w:val="aa"/>
        <w:tabs>
          <w:tab w:val="left" w:pos="708"/>
        </w:tabs>
        <w:jc w:val="both"/>
        <w:rPr>
          <w:kern w:val="16"/>
          <w:szCs w:val="28"/>
        </w:rPr>
      </w:pPr>
    </w:p>
    <w:p w:rsidR="005D7B72" w:rsidRPr="00A9231F" w:rsidRDefault="005D7B72" w:rsidP="005D7B72">
      <w:pPr>
        <w:pStyle w:val="aa"/>
        <w:tabs>
          <w:tab w:val="left" w:pos="708"/>
        </w:tabs>
        <w:jc w:val="both"/>
        <w:rPr>
          <w:kern w:val="16"/>
          <w:szCs w:val="28"/>
        </w:rPr>
      </w:pPr>
      <w:r>
        <w:rPr>
          <w:kern w:val="16"/>
          <w:szCs w:val="28"/>
        </w:rPr>
        <w:t xml:space="preserve">от  </w:t>
      </w:r>
      <w:r>
        <w:rPr>
          <w:kern w:val="16"/>
          <w:szCs w:val="28"/>
          <w:u w:val="single"/>
        </w:rPr>
        <w:t>«</w:t>
      </w:r>
      <w:r w:rsidR="008512B4">
        <w:rPr>
          <w:kern w:val="16"/>
          <w:szCs w:val="28"/>
          <w:u w:val="single"/>
        </w:rPr>
        <w:t>25</w:t>
      </w:r>
      <w:r w:rsidRPr="001F7927">
        <w:rPr>
          <w:kern w:val="16"/>
          <w:szCs w:val="28"/>
          <w:u w:val="single"/>
        </w:rPr>
        <w:t>»</w:t>
      </w:r>
      <w:r w:rsidR="008512B4">
        <w:rPr>
          <w:kern w:val="16"/>
          <w:szCs w:val="28"/>
          <w:u w:val="single"/>
        </w:rPr>
        <w:t xml:space="preserve"> декабря</w:t>
      </w:r>
      <w:r w:rsidRPr="00A9231F">
        <w:rPr>
          <w:kern w:val="16"/>
          <w:szCs w:val="28"/>
        </w:rPr>
        <w:t xml:space="preserve">  2013 года                                         </w:t>
      </w:r>
      <w:r>
        <w:rPr>
          <w:kern w:val="16"/>
          <w:szCs w:val="28"/>
        </w:rPr>
        <w:t xml:space="preserve">                         № </w:t>
      </w:r>
      <w:r w:rsidR="008512B4" w:rsidRPr="008512B4">
        <w:rPr>
          <w:kern w:val="16"/>
          <w:szCs w:val="28"/>
          <w:u w:val="single"/>
        </w:rPr>
        <w:t>578</w:t>
      </w:r>
      <w:r w:rsidRPr="00E33B98">
        <w:rPr>
          <w:kern w:val="16"/>
          <w:szCs w:val="28"/>
        </w:rPr>
        <w:t xml:space="preserve">   </w:t>
      </w:r>
      <w:r w:rsidRPr="00A9231F">
        <w:rPr>
          <w:kern w:val="16"/>
          <w:szCs w:val="28"/>
        </w:rPr>
        <w:t xml:space="preserve">                                                                               </w:t>
      </w:r>
    </w:p>
    <w:p w:rsidR="005D7B72" w:rsidRPr="00A9231F" w:rsidRDefault="005D7B72" w:rsidP="005D7B72">
      <w:pPr>
        <w:pStyle w:val="aa"/>
        <w:tabs>
          <w:tab w:val="left" w:pos="708"/>
        </w:tabs>
        <w:jc w:val="both"/>
        <w:rPr>
          <w:kern w:val="16"/>
          <w:szCs w:val="28"/>
        </w:rPr>
      </w:pPr>
      <w:r w:rsidRPr="00A9231F">
        <w:rPr>
          <w:kern w:val="16"/>
          <w:szCs w:val="28"/>
        </w:rPr>
        <w:t xml:space="preserve">                               </w:t>
      </w:r>
    </w:p>
    <w:p w:rsidR="005D7B72" w:rsidRPr="00A9231F" w:rsidRDefault="005D7B72" w:rsidP="005D7B72">
      <w:pPr>
        <w:jc w:val="both"/>
        <w:rPr>
          <w:rFonts w:ascii="Times New Roman" w:hAnsi="Times New Roman" w:cs="Times New Roman"/>
          <w:b/>
          <w:kern w:val="16"/>
          <w:sz w:val="28"/>
          <w:szCs w:val="28"/>
        </w:rPr>
      </w:pPr>
    </w:p>
    <w:p w:rsidR="005D7B72" w:rsidRPr="00E40874" w:rsidRDefault="005D7B72" w:rsidP="00E4087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0874">
        <w:rPr>
          <w:rFonts w:ascii="Times New Roman" w:hAnsi="Times New Roman" w:cs="Times New Roman"/>
          <w:sz w:val="28"/>
          <w:szCs w:val="28"/>
        </w:rPr>
        <w:t>Об утверждении</w:t>
      </w:r>
      <w:r w:rsidRPr="00E40874">
        <w:rPr>
          <w:rFonts w:ascii="Times New Roman" w:hAnsi="Times New Roman" w:cs="Times New Roman"/>
          <w:color w:val="000000"/>
          <w:sz w:val="28"/>
          <w:szCs w:val="28"/>
        </w:rPr>
        <w:t xml:space="preserve"> плана</w:t>
      </w:r>
    </w:p>
    <w:p w:rsidR="00E40874" w:rsidRDefault="005D7B72" w:rsidP="00E4087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0874">
        <w:rPr>
          <w:rFonts w:ascii="Times New Roman" w:hAnsi="Times New Roman" w:cs="Times New Roman"/>
          <w:color w:val="000000"/>
          <w:sz w:val="28"/>
          <w:szCs w:val="28"/>
        </w:rPr>
        <w:t>мероприятий ("дорожная карта")</w:t>
      </w:r>
    </w:p>
    <w:p w:rsidR="00E40874" w:rsidRDefault="00E40874" w:rsidP="00E4087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4087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E40874">
        <w:rPr>
          <w:rFonts w:ascii="Times New Roman" w:hAnsi="Times New Roman" w:cs="Times New Roman"/>
          <w:bCs/>
          <w:sz w:val="28"/>
          <w:szCs w:val="28"/>
        </w:rPr>
        <w:t xml:space="preserve">Изменения в </w:t>
      </w:r>
      <w:r>
        <w:rPr>
          <w:rFonts w:ascii="Times New Roman" w:hAnsi="Times New Roman" w:cs="Times New Roman"/>
          <w:bCs/>
          <w:sz w:val="28"/>
          <w:szCs w:val="28"/>
        </w:rPr>
        <w:t xml:space="preserve">сфере </w:t>
      </w:r>
      <w:r w:rsidRPr="00E40874">
        <w:rPr>
          <w:rFonts w:ascii="Times New Roman" w:hAnsi="Times New Roman" w:cs="Times New Roman"/>
          <w:bCs/>
          <w:sz w:val="28"/>
          <w:szCs w:val="28"/>
        </w:rPr>
        <w:t xml:space="preserve"> культуры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E40874" w:rsidRDefault="00E40874" w:rsidP="00E4087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40874">
        <w:rPr>
          <w:rFonts w:ascii="Times New Roman" w:hAnsi="Times New Roman" w:cs="Times New Roman"/>
          <w:bCs/>
          <w:sz w:val="28"/>
          <w:szCs w:val="28"/>
        </w:rPr>
        <w:t>направленные</w:t>
      </w:r>
      <w:proofErr w:type="gramEnd"/>
      <w:r w:rsidRPr="00E40874">
        <w:rPr>
          <w:rFonts w:ascii="Times New Roman" w:hAnsi="Times New Roman" w:cs="Times New Roman"/>
          <w:bCs/>
          <w:sz w:val="28"/>
          <w:szCs w:val="28"/>
        </w:rPr>
        <w:t xml:space="preserve"> на повышение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 её </w:t>
      </w:r>
    </w:p>
    <w:p w:rsidR="00E40874" w:rsidRDefault="00E40874" w:rsidP="00E4087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40874">
        <w:rPr>
          <w:rFonts w:ascii="Times New Roman" w:hAnsi="Times New Roman" w:cs="Times New Roman"/>
          <w:bCs/>
          <w:sz w:val="28"/>
          <w:szCs w:val="28"/>
        </w:rPr>
        <w:t xml:space="preserve">эффективности </w:t>
      </w:r>
      <w:r w:rsidRPr="00E4087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</w:t>
      </w:r>
      <w:proofErr w:type="gramStart"/>
      <w:r w:rsidRPr="00E40874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муниципальном</w:t>
      </w:r>
      <w:proofErr w:type="gramEnd"/>
    </w:p>
    <w:p w:rsidR="00E40874" w:rsidRPr="00E40874" w:rsidRDefault="00E40874" w:rsidP="00E4087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4087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E40874">
        <w:rPr>
          <w:rFonts w:ascii="Times New Roman" w:hAnsi="Times New Roman" w:cs="Times New Roman"/>
          <w:bCs/>
          <w:color w:val="000000"/>
          <w:sz w:val="28"/>
          <w:szCs w:val="28"/>
        </w:rPr>
        <w:t>районе</w:t>
      </w:r>
      <w:proofErr w:type="gramEnd"/>
      <w:r w:rsidRPr="00E4087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proofErr w:type="spellStart"/>
      <w:r w:rsidRPr="00E40874">
        <w:rPr>
          <w:rFonts w:ascii="Times New Roman" w:hAnsi="Times New Roman" w:cs="Times New Roman"/>
          <w:bCs/>
          <w:color w:val="000000"/>
          <w:sz w:val="28"/>
          <w:szCs w:val="28"/>
        </w:rPr>
        <w:t>Оловяннинский</w:t>
      </w:r>
      <w:proofErr w:type="spellEnd"/>
      <w:r w:rsidRPr="00E4087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»».</w:t>
      </w:r>
    </w:p>
    <w:p w:rsidR="005D7B72" w:rsidRPr="005D7B72" w:rsidRDefault="005D7B72" w:rsidP="005D7B7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D7B72" w:rsidRPr="005D7B72" w:rsidRDefault="005D7B72" w:rsidP="005D7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B72" w:rsidRPr="00A9231F" w:rsidRDefault="005D7B72" w:rsidP="005D7B72">
      <w:pPr>
        <w:rPr>
          <w:rFonts w:ascii="Times New Roman" w:hAnsi="Times New Roman" w:cs="Times New Roman"/>
          <w:kern w:val="16"/>
          <w:position w:val="2"/>
          <w:sz w:val="28"/>
          <w:szCs w:val="28"/>
        </w:rPr>
      </w:pPr>
    </w:p>
    <w:p w:rsidR="00E40874" w:rsidRPr="00E40874" w:rsidRDefault="00E40874" w:rsidP="00E408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0874">
        <w:rPr>
          <w:rFonts w:ascii="Times New Roman" w:hAnsi="Times New Roman" w:cs="Times New Roman"/>
          <w:sz w:val="28"/>
          <w:szCs w:val="28"/>
        </w:rPr>
        <w:t xml:space="preserve">     Руководствуясь Федеральным законом от 06 октября 2003 года № 131-ФЗ «Об общих принципах организации местного самоуправления в Российской Федерации», распоряжением Правительства Забайкальского  края </w:t>
      </w:r>
      <w:r w:rsidRPr="00E40874">
        <w:rPr>
          <w:rFonts w:ascii="Times New Roman" w:hAnsi="Times New Roman" w:cs="Times New Roman"/>
          <w:bCs/>
          <w:sz w:val="28"/>
          <w:szCs w:val="28"/>
        </w:rPr>
        <w:t>«Об утверждении плана мероприятий («дорожная карта»)</w:t>
      </w:r>
      <w:r w:rsidRPr="00E40874">
        <w:rPr>
          <w:rFonts w:ascii="Times New Roman" w:hAnsi="Times New Roman" w:cs="Times New Roman"/>
          <w:sz w:val="28"/>
          <w:szCs w:val="28"/>
        </w:rPr>
        <w:t xml:space="preserve">  «Изменения в отраслях социальной сферы, направленные на повышение эффективности сферы культуры Забайкальского края» от 24 апреля 2013 года  № 174, </w:t>
      </w:r>
      <w:r w:rsidR="005D7B72" w:rsidRPr="00E40874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7B72" w:rsidRPr="00E40874">
        <w:rPr>
          <w:rFonts w:ascii="Times New Roman" w:hAnsi="Times New Roman" w:cs="Times New Roman"/>
          <w:sz w:val="28"/>
          <w:szCs w:val="28"/>
        </w:rPr>
        <w:t xml:space="preserve"> муниципального района «</w:t>
      </w:r>
      <w:proofErr w:type="spellStart"/>
      <w:r w:rsidR="005D7B72" w:rsidRPr="00E40874"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 w:rsidR="005D7B72" w:rsidRPr="00E40874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7B72" w:rsidRPr="00E40874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5D7B72" w:rsidRPr="00E40874">
        <w:rPr>
          <w:rFonts w:ascii="Times New Roman" w:hAnsi="Times New Roman" w:cs="Times New Roman"/>
          <w:b/>
          <w:kern w:val="16"/>
          <w:position w:val="2"/>
          <w:sz w:val="28"/>
          <w:szCs w:val="28"/>
        </w:rPr>
        <w:t>:</w:t>
      </w:r>
    </w:p>
    <w:p w:rsidR="00E40874" w:rsidRPr="00E40874" w:rsidRDefault="00E40874" w:rsidP="008512B4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E40874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прилагаемый план мероприятий ("дорожную карту") </w:t>
      </w:r>
      <w:r w:rsidRPr="00E40874">
        <w:rPr>
          <w:rFonts w:ascii="Times New Roman" w:hAnsi="Times New Roman" w:cs="Times New Roman"/>
          <w:sz w:val="28"/>
          <w:szCs w:val="28"/>
        </w:rPr>
        <w:t xml:space="preserve"> «</w:t>
      </w:r>
      <w:r w:rsidRPr="00E40874">
        <w:rPr>
          <w:rFonts w:ascii="Times New Roman" w:hAnsi="Times New Roman" w:cs="Times New Roman"/>
          <w:color w:val="000000"/>
          <w:sz w:val="28"/>
          <w:szCs w:val="28"/>
        </w:rPr>
        <w:t xml:space="preserve">Изменения в сфере культуры, направленные на повышение ее эффективности в </w:t>
      </w:r>
      <w:r w:rsidRPr="00E40874">
        <w:rPr>
          <w:rFonts w:ascii="Times New Roman" w:hAnsi="Times New Roman" w:cs="Times New Roman"/>
          <w:sz w:val="28"/>
          <w:szCs w:val="28"/>
        </w:rPr>
        <w:t xml:space="preserve"> муниципальном районе «</w:t>
      </w:r>
      <w:proofErr w:type="spellStart"/>
      <w:r w:rsidRPr="00E40874"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 w:rsidRPr="00E40874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E40874">
        <w:rPr>
          <w:rFonts w:ascii="Times New Roman" w:hAnsi="Times New Roman" w:cs="Times New Roman"/>
          <w:color w:val="000000"/>
          <w:sz w:val="28"/>
          <w:szCs w:val="28"/>
        </w:rPr>
        <w:t xml:space="preserve"> (далее - план).</w:t>
      </w:r>
    </w:p>
    <w:p w:rsidR="00BA306F" w:rsidRDefault="00E40874" w:rsidP="008512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0874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Комитету по финансам </w:t>
      </w:r>
      <w:r w:rsidRPr="00E408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Оловяннинский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район»</w:t>
      </w:r>
      <w:r w:rsidRPr="00E408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306F">
        <w:rPr>
          <w:rFonts w:ascii="Times New Roman" w:hAnsi="Times New Roman" w:cs="Times New Roman"/>
          <w:color w:val="000000"/>
          <w:sz w:val="28"/>
          <w:szCs w:val="28"/>
        </w:rPr>
        <w:t>(О.Н.Шадрина)</w:t>
      </w:r>
      <w:r w:rsidRPr="00E40874">
        <w:rPr>
          <w:rFonts w:ascii="Times New Roman" w:hAnsi="Times New Roman" w:cs="Times New Roman"/>
          <w:color w:val="000000"/>
          <w:sz w:val="28"/>
          <w:szCs w:val="28"/>
        </w:rPr>
        <w:t xml:space="preserve">   при подготовке проекта  бюджета на очередной финансовый год и плановый период учитывать мероприятия, предусмотренные планом</w:t>
      </w:r>
      <w:r w:rsidR="00BA306F" w:rsidRPr="00BA3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306F">
        <w:rPr>
          <w:rFonts w:ascii="Times New Roman" w:hAnsi="Times New Roman" w:cs="Times New Roman"/>
          <w:color w:val="000000"/>
          <w:sz w:val="28"/>
          <w:szCs w:val="28"/>
        </w:rPr>
        <w:t>мероприятий ("дорожная карта</w:t>
      </w:r>
      <w:r w:rsidR="00BA306F" w:rsidRPr="00E40874">
        <w:rPr>
          <w:rFonts w:ascii="Times New Roman" w:hAnsi="Times New Roman" w:cs="Times New Roman"/>
          <w:color w:val="000000"/>
          <w:sz w:val="28"/>
          <w:szCs w:val="28"/>
        </w:rPr>
        <w:t xml:space="preserve">") </w:t>
      </w:r>
      <w:r w:rsidR="00BA306F" w:rsidRPr="00E40874">
        <w:rPr>
          <w:rFonts w:ascii="Times New Roman" w:hAnsi="Times New Roman" w:cs="Times New Roman"/>
          <w:sz w:val="28"/>
          <w:szCs w:val="28"/>
        </w:rPr>
        <w:t xml:space="preserve"> «</w:t>
      </w:r>
      <w:r w:rsidR="00BA306F" w:rsidRPr="00E40874">
        <w:rPr>
          <w:rFonts w:ascii="Times New Roman" w:hAnsi="Times New Roman" w:cs="Times New Roman"/>
          <w:color w:val="000000"/>
          <w:sz w:val="28"/>
          <w:szCs w:val="28"/>
        </w:rPr>
        <w:t xml:space="preserve">Изменения в сфере культуры, направленные на повышение ее эффективности в </w:t>
      </w:r>
      <w:r w:rsidR="00BA306F" w:rsidRPr="00E40874">
        <w:rPr>
          <w:rFonts w:ascii="Times New Roman" w:hAnsi="Times New Roman" w:cs="Times New Roman"/>
          <w:sz w:val="28"/>
          <w:szCs w:val="28"/>
        </w:rPr>
        <w:t xml:space="preserve"> муниципальном районе «</w:t>
      </w:r>
      <w:proofErr w:type="spellStart"/>
      <w:r w:rsidR="00BA306F" w:rsidRPr="00E40874"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 w:rsidR="00BA306F" w:rsidRPr="00E40874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E4087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A306F" w:rsidRPr="00A9231F" w:rsidRDefault="00BA306F" w:rsidP="00BA30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данного постановления возложить  на Комитет по культуре, ФК и спорту 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(Г.А.Лотарева)</w:t>
      </w:r>
    </w:p>
    <w:p w:rsidR="00BA306F" w:rsidRPr="00A9231F" w:rsidRDefault="00BA306F" w:rsidP="00BA306F">
      <w:pPr>
        <w:jc w:val="both"/>
        <w:rPr>
          <w:rFonts w:ascii="Times New Roman" w:hAnsi="Times New Roman" w:cs="Times New Roman"/>
          <w:kern w:val="16"/>
          <w:position w:val="2"/>
          <w:sz w:val="28"/>
          <w:szCs w:val="28"/>
        </w:rPr>
      </w:pPr>
      <w:r>
        <w:rPr>
          <w:rFonts w:ascii="Times New Roman" w:hAnsi="Times New Roman" w:cs="Times New Roman"/>
          <w:kern w:val="16"/>
          <w:position w:val="2"/>
          <w:sz w:val="28"/>
          <w:szCs w:val="28"/>
        </w:rPr>
        <w:lastRenderedPageBreak/>
        <w:t>5</w:t>
      </w:r>
      <w:r w:rsidRPr="00A9231F">
        <w:rPr>
          <w:rFonts w:ascii="Times New Roman" w:hAnsi="Times New Roman" w:cs="Times New Roman"/>
          <w:kern w:val="16"/>
          <w:position w:val="2"/>
          <w:sz w:val="28"/>
          <w:szCs w:val="28"/>
        </w:rPr>
        <w:t xml:space="preserve">. Настоящее постановление опубликовать в районной газете «Ленинский путь» и на </w:t>
      </w:r>
      <w:r>
        <w:rPr>
          <w:rFonts w:ascii="Times New Roman" w:hAnsi="Times New Roman" w:cs="Times New Roman"/>
          <w:kern w:val="16"/>
          <w:position w:val="2"/>
          <w:sz w:val="28"/>
          <w:szCs w:val="28"/>
        </w:rPr>
        <w:t xml:space="preserve">официальном </w:t>
      </w:r>
      <w:r w:rsidRPr="00A9231F">
        <w:rPr>
          <w:rFonts w:ascii="Times New Roman" w:hAnsi="Times New Roman" w:cs="Times New Roman"/>
          <w:kern w:val="16"/>
          <w:position w:val="2"/>
          <w:sz w:val="28"/>
          <w:szCs w:val="28"/>
        </w:rPr>
        <w:t>сайте администрации муниципального района «</w:t>
      </w:r>
      <w:proofErr w:type="spellStart"/>
      <w:r w:rsidRPr="00A9231F">
        <w:rPr>
          <w:rFonts w:ascii="Times New Roman" w:hAnsi="Times New Roman" w:cs="Times New Roman"/>
          <w:kern w:val="16"/>
          <w:position w:val="2"/>
          <w:sz w:val="28"/>
          <w:szCs w:val="28"/>
        </w:rPr>
        <w:t>Оловяннинский</w:t>
      </w:r>
      <w:proofErr w:type="spellEnd"/>
      <w:r w:rsidRPr="00A9231F">
        <w:rPr>
          <w:rFonts w:ascii="Times New Roman" w:hAnsi="Times New Roman" w:cs="Times New Roman"/>
          <w:kern w:val="16"/>
          <w:position w:val="2"/>
          <w:sz w:val="28"/>
          <w:szCs w:val="28"/>
        </w:rPr>
        <w:t xml:space="preserve"> район».   </w:t>
      </w:r>
    </w:p>
    <w:p w:rsidR="00E40874" w:rsidRPr="00E40874" w:rsidRDefault="00E40874" w:rsidP="00BA306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7B72" w:rsidRPr="00A9231F" w:rsidRDefault="00BA306F" w:rsidP="005D7B72">
      <w:pPr>
        <w:spacing w:after="0" w:line="240" w:lineRule="auto"/>
        <w:jc w:val="both"/>
        <w:rPr>
          <w:rFonts w:ascii="Times New Roman" w:hAnsi="Times New Roman" w:cs="Times New Roman"/>
          <w:kern w:val="16"/>
          <w:position w:val="2"/>
          <w:sz w:val="28"/>
          <w:szCs w:val="28"/>
        </w:rPr>
      </w:pPr>
      <w:r>
        <w:rPr>
          <w:rFonts w:ascii="Times New Roman" w:hAnsi="Times New Roman" w:cs="Times New Roman"/>
          <w:kern w:val="16"/>
          <w:position w:val="2"/>
          <w:sz w:val="28"/>
          <w:szCs w:val="28"/>
        </w:rPr>
        <w:t>Руководитель</w:t>
      </w:r>
      <w:r w:rsidR="005D7B72">
        <w:rPr>
          <w:rFonts w:ascii="Times New Roman" w:hAnsi="Times New Roman" w:cs="Times New Roman"/>
          <w:kern w:val="16"/>
          <w:position w:val="2"/>
          <w:sz w:val="28"/>
          <w:szCs w:val="28"/>
        </w:rPr>
        <w:t xml:space="preserve"> </w:t>
      </w:r>
      <w:r w:rsidR="005D7B72" w:rsidRPr="00A9231F">
        <w:rPr>
          <w:rFonts w:ascii="Times New Roman" w:hAnsi="Times New Roman" w:cs="Times New Roman"/>
          <w:kern w:val="16"/>
          <w:position w:val="2"/>
          <w:sz w:val="28"/>
          <w:szCs w:val="28"/>
        </w:rPr>
        <w:t xml:space="preserve"> администрации</w:t>
      </w:r>
    </w:p>
    <w:p w:rsidR="005D7B72" w:rsidRPr="00A9231F" w:rsidRDefault="005D7B72" w:rsidP="005D7B72">
      <w:pPr>
        <w:spacing w:after="0" w:line="240" w:lineRule="auto"/>
        <w:jc w:val="both"/>
        <w:rPr>
          <w:rFonts w:ascii="Times New Roman" w:hAnsi="Times New Roman" w:cs="Times New Roman"/>
          <w:kern w:val="16"/>
          <w:position w:val="2"/>
          <w:sz w:val="28"/>
          <w:szCs w:val="28"/>
        </w:rPr>
      </w:pPr>
      <w:r w:rsidRPr="00A9231F">
        <w:rPr>
          <w:rFonts w:ascii="Times New Roman" w:hAnsi="Times New Roman" w:cs="Times New Roman"/>
          <w:kern w:val="16"/>
          <w:position w:val="2"/>
          <w:sz w:val="28"/>
          <w:szCs w:val="28"/>
        </w:rPr>
        <w:t>муниципального района</w:t>
      </w:r>
    </w:p>
    <w:p w:rsidR="005D7B72" w:rsidRDefault="005D7B72" w:rsidP="005D7B72">
      <w:pPr>
        <w:spacing w:after="0" w:line="240" w:lineRule="auto"/>
        <w:jc w:val="both"/>
        <w:rPr>
          <w:rFonts w:ascii="Times New Roman" w:hAnsi="Times New Roman" w:cs="Times New Roman"/>
          <w:kern w:val="16"/>
          <w:position w:val="2"/>
          <w:sz w:val="28"/>
          <w:szCs w:val="28"/>
        </w:rPr>
      </w:pPr>
      <w:r w:rsidRPr="00A9231F">
        <w:rPr>
          <w:rFonts w:ascii="Times New Roman" w:hAnsi="Times New Roman" w:cs="Times New Roman"/>
          <w:kern w:val="16"/>
          <w:position w:val="2"/>
          <w:sz w:val="28"/>
          <w:szCs w:val="28"/>
        </w:rPr>
        <w:t>«</w:t>
      </w:r>
      <w:proofErr w:type="spellStart"/>
      <w:r w:rsidRPr="00A9231F">
        <w:rPr>
          <w:rFonts w:ascii="Times New Roman" w:hAnsi="Times New Roman" w:cs="Times New Roman"/>
          <w:kern w:val="16"/>
          <w:position w:val="2"/>
          <w:sz w:val="28"/>
          <w:szCs w:val="28"/>
        </w:rPr>
        <w:t>Оловяннинский</w:t>
      </w:r>
      <w:proofErr w:type="spellEnd"/>
      <w:r>
        <w:rPr>
          <w:rFonts w:ascii="Times New Roman" w:hAnsi="Times New Roman" w:cs="Times New Roman"/>
          <w:kern w:val="16"/>
          <w:position w:val="2"/>
          <w:sz w:val="28"/>
          <w:szCs w:val="28"/>
        </w:rPr>
        <w:t xml:space="preserve"> </w:t>
      </w:r>
      <w:r w:rsidRPr="00A9231F">
        <w:rPr>
          <w:rFonts w:ascii="Times New Roman" w:hAnsi="Times New Roman" w:cs="Times New Roman"/>
          <w:kern w:val="16"/>
          <w:position w:val="2"/>
          <w:sz w:val="28"/>
          <w:szCs w:val="28"/>
        </w:rPr>
        <w:t xml:space="preserve">район»                                         </w:t>
      </w:r>
      <w:r w:rsidR="00BA306F">
        <w:rPr>
          <w:rFonts w:ascii="Times New Roman" w:hAnsi="Times New Roman" w:cs="Times New Roman"/>
          <w:kern w:val="16"/>
          <w:position w:val="2"/>
          <w:sz w:val="28"/>
          <w:szCs w:val="28"/>
        </w:rPr>
        <w:t xml:space="preserve">     А.В.Антошкин</w:t>
      </w:r>
    </w:p>
    <w:p w:rsidR="005D7B72" w:rsidRDefault="005D7B72" w:rsidP="005D7B72">
      <w:pPr>
        <w:spacing w:after="0" w:line="240" w:lineRule="auto"/>
        <w:jc w:val="both"/>
        <w:rPr>
          <w:rFonts w:ascii="Times New Roman" w:hAnsi="Times New Roman" w:cs="Times New Roman"/>
          <w:kern w:val="16"/>
          <w:position w:val="2"/>
          <w:sz w:val="28"/>
          <w:szCs w:val="28"/>
        </w:rPr>
      </w:pPr>
    </w:p>
    <w:p w:rsidR="005D7B72" w:rsidRDefault="005D7B72" w:rsidP="005D7B72">
      <w:pPr>
        <w:spacing w:after="0" w:line="240" w:lineRule="auto"/>
        <w:jc w:val="both"/>
        <w:rPr>
          <w:rFonts w:ascii="Times New Roman" w:hAnsi="Times New Roman" w:cs="Times New Roman"/>
          <w:kern w:val="16"/>
          <w:position w:val="2"/>
          <w:sz w:val="28"/>
          <w:szCs w:val="28"/>
        </w:rPr>
      </w:pPr>
    </w:p>
    <w:p w:rsidR="005D7B72" w:rsidRDefault="005D7B72" w:rsidP="005D7B72">
      <w:pPr>
        <w:spacing w:after="0" w:line="240" w:lineRule="auto"/>
        <w:jc w:val="both"/>
        <w:rPr>
          <w:rFonts w:ascii="Times New Roman" w:hAnsi="Times New Roman" w:cs="Times New Roman"/>
          <w:kern w:val="16"/>
          <w:position w:val="2"/>
          <w:sz w:val="28"/>
          <w:szCs w:val="28"/>
        </w:rPr>
      </w:pPr>
    </w:p>
    <w:p w:rsidR="005D7B72" w:rsidRDefault="005D7B72" w:rsidP="005D7B72">
      <w:pPr>
        <w:spacing w:after="0" w:line="240" w:lineRule="auto"/>
        <w:jc w:val="both"/>
        <w:rPr>
          <w:rFonts w:ascii="Times New Roman" w:hAnsi="Times New Roman" w:cs="Times New Roman"/>
          <w:kern w:val="16"/>
          <w:position w:val="2"/>
          <w:sz w:val="28"/>
          <w:szCs w:val="28"/>
        </w:rPr>
      </w:pPr>
      <w:r>
        <w:rPr>
          <w:rFonts w:ascii="Times New Roman" w:hAnsi="Times New Roman" w:cs="Times New Roman"/>
          <w:kern w:val="16"/>
          <w:position w:val="2"/>
          <w:sz w:val="28"/>
          <w:szCs w:val="28"/>
        </w:rPr>
        <w:t xml:space="preserve"> </w:t>
      </w:r>
    </w:p>
    <w:p w:rsidR="005D7B72" w:rsidRDefault="005D7B72" w:rsidP="005D7B72">
      <w:pPr>
        <w:spacing w:after="0" w:line="240" w:lineRule="auto"/>
        <w:jc w:val="both"/>
        <w:rPr>
          <w:rFonts w:ascii="Times New Roman" w:hAnsi="Times New Roman" w:cs="Times New Roman"/>
          <w:kern w:val="16"/>
          <w:position w:val="2"/>
          <w:sz w:val="28"/>
          <w:szCs w:val="28"/>
        </w:rPr>
      </w:pPr>
    </w:p>
    <w:p w:rsidR="005D7B72" w:rsidRDefault="005D7B72" w:rsidP="005D7B72">
      <w:pPr>
        <w:spacing w:after="0" w:line="240" w:lineRule="auto"/>
        <w:jc w:val="both"/>
        <w:rPr>
          <w:rFonts w:ascii="Times New Roman" w:hAnsi="Times New Roman" w:cs="Times New Roman"/>
          <w:kern w:val="16"/>
          <w:position w:val="2"/>
          <w:sz w:val="28"/>
          <w:szCs w:val="28"/>
        </w:rPr>
      </w:pPr>
    </w:p>
    <w:p w:rsidR="005D7B72" w:rsidRDefault="005D7B72" w:rsidP="005D7B72">
      <w:pPr>
        <w:spacing w:after="0" w:line="240" w:lineRule="auto"/>
        <w:jc w:val="both"/>
        <w:rPr>
          <w:rFonts w:ascii="Times New Roman" w:hAnsi="Times New Roman" w:cs="Times New Roman"/>
          <w:kern w:val="16"/>
          <w:position w:val="2"/>
          <w:sz w:val="28"/>
          <w:szCs w:val="28"/>
        </w:rPr>
      </w:pPr>
    </w:p>
    <w:p w:rsidR="005D7B72" w:rsidRDefault="005D7B72" w:rsidP="005D7B72">
      <w:pPr>
        <w:spacing w:after="0" w:line="240" w:lineRule="auto"/>
        <w:jc w:val="both"/>
        <w:rPr>
          <w:rFonts w:ascii="Times New Roman" w:hAnsi="Times New Roman" w:cs="Times New Roman"/>
          <w:kern w:val="16"/>
          <w:position w:val="2"/>
          <w:sz w:val="28"/>
          <w:szCs w:val="28"/>
        </w:rPr>
      </w:pPr>
    </w:p>
    <w:p w:rsidR="005D7B72" w:rsidRDefault="005D7B72" w:rsidP="005D7B72">
      <w:pPr>
        <w:spacing w:after="0" w:line="240" w:lineRule="auto"/>
        <w:jc w:val="both"/>
        <w:rPr>
          <w:rFonts w:ascii="Times New Roman" w:hAnsi="Times New Roman" w:cs="Times New Roman"/>
          <w:kern w:val="16"/>
          <w:position w:val="2"/>
          <w:sz w:val="28"/>
          <w:szCs w:val="28"/>
        </w:rPr>
      </w:pPr>
    </w:p>
    <w:p w:rsidR="005D7B72" w:rsidRDefault="005D7B72" w:rsidP="005D7B72">
      <w:pPr>
        <w:spacing w:after="0" w:line="240" w:lineRule="auto"/>
        <w:jc w:val="both"/>
        <w:rPr>
          <w:rFonts w:ascii="Times New Roman" w:hAnsi="Times New Roman" w:cs="Times New Roman"/>
          <w:kern w:val="16"/>
          <w:position w:val="2"/>
          <w:sz w:val="28"/>
          <w:szCs w:val="28"/>
        </w:rPr>
      </w:pPr>
    </w:p>
    <w:p w:rsidR="005D7B72" w:rsidRDefault="005D7B72" w:rsidP="005D7B72">
      <w:pPr>
        <w:spacing w:after="0" w:line="240" w:lineRule="auto"/>
        <w:jc w:val="both"/>
        <w:rPr>
          <w:rFonts w:ascii="Times New Roman" w:hAnsi="Times New Roman" w:cs="Times New Roman"/>
          <w:kern w:val="16"/>
          <w:position w:val="2"/>
          <w:sz w:val="28"/>
          <w:szCs w:val="28"/>
        </w:rPr>
      </w:pPr>
    </w:p>
    <w:p w:rsidR="005D7B72" w:rsidRDefault="005D7B72" w:rsidP="005D7B72">
      <w:pPr>
        <w:spacing w:after="0" w:line="240" w:lineRule="auto"/>
        <w:jc w:val="both"/>
        <w:rPr>
          <w:rFonts w:ascii="Times New Roman" w:hAnsi="Times New Roman" w:cs="Times New Roman"/>
          <w:kern w:val="16"/>
          <w:position w:val="2"/>
          <w:sz w:val="28"/>
          <w:szCs w:val="28"/>
        </w:rPr>
      </w:pPr>
    </w:p>
    <w:p w:rsidR="005D7B72" w:rsidRDefault="005D7B72" w:rsidP="005D7B72">
      <w:pPr>
        <w:spacing w:after="0" w:line="240" w:lineRule="auto"/>
        <w:jc w:val="both"/>
        <w:rPr>
          <w:rFonts w:ascii="Times New Roman" w:hAnsi="Times New Roman" w:cs="Times New Roman"/>
          <w:kern w:val="16"/>
          <w:position w:val="2"/>
          <w:sz w:val="28"/>
          <w:szCs w:val="28"/>
        </w:rPr>
      </w:pPr>
    </w:p>
    <w:p w:rsidR="005D7B72" w:rsidRDefault="005D7B72" w:rsidP="005D7B72">
      <w:pPr>
        <w:spacing w:after="0" w:line="240" w:lineRule="auto"/>
        <w:jc w:val="both"/>
        <w:rPr>
          <w:rFonts w:ascii="Times New Roman" w:hAnsi="Times New Roman" w:cs="Times New Roman"/>
          <w:kern w:val="16"/>
          <w:position w:val="2"/>
          <w:sz w:val="28"/>
          <w:szCs w:val="28"/>
        </w:rPr>
      </w:pPr>
    </w:p>
    <w:p w:rsidR="005D7B72" w:rsidRDefault="005D7B72" w:rsidP="005D7B72">
      <w:pPr>
        <w:spacing w:after="0" w:line="240" w:lineRule="auto"/>
        <w:jc w:val="both"/>
        <w:rPr>
          <w:rFonts w:ascii="Times New Roman" w:hAnsi="Times New Roman" w:cs="Times New Roman"/>
          <w:kern w:val="16"/>
          <w:position w:val="2"/>
          <w:sz w:val="28"/>
          <w:szCs w:val="28"/>
        </w:rPr>
      </w:pPr>
    </w:p>
    <w:p w:rsidR="00DA5AA7" w:rsidRPr="00C77F5D" w:rsidRDefault="00DA5AA7" w:rsidP="00DA5AA7">
      <w:pPr>
        <w:jc w:val="center"/>
      </w:pPr>
    </w:p>
    <w:p w:rsidR="00DA5AA7" w:rsidRPr="00C77F5D" w:rsidRDefault="00DA5AA7" w:rsidP="00DA5AA7">
      <w:pPr>
        <w:jc w:val="center"/>
      </w:pPr>
    </w:p>
    <w:p w:rsidR="00DA5AA7" w:rsidRDefault="00DA5AA7" w:rsidP="00DA5AA7">
      <w:pPr>
        <w:jc w:val="center"/>
      </w:pPr>
    </w:p>
    <w:p w:rsidR="00BA306F" w:rsidRDefault="00BA306F" w:rsidP="00DA5AA7">
      <w:pPr>
        <w:jc w:val="center"/>
      </w:pPr>
    </w:p>
    <w:p w:rsidR="00BA306F" w:rsidRDefault="00BA306F" w:rsidP="00DA5AA7">
      <w:pPr>
        <w:jc w:val="center"/>
      </w:pPr>
    </w:p>
    <w:p w:rsidR="00BA306F" w:rsidRDefault="00BA306F" w:rsidP="00DA5AA7">
      <w:pPr>
        <w:jc w:val="center"/>
      </w:pPr>
    </w:p>
    <w:p w:rsidR="00BA306F" w:rsidRDefault="00BA306F" w:rsidP="00DA5AA7">
      <w:pPr>
        <w:jc w:val="center"/>
      </w:pPr>
    </w:p>
    <w:p w:rsidR="00BA306F" w:rsidRDefault="00BA306F" w:rsidP="00DA5AA7">
      <w:pPr>
        <w:jc w:val="center"/>
      </w:pPr>
    </w:p>
    <w:p w:rsidR="00BA306F" w:rsidRDefault="00BA306F" w:rsidP="00DA5AA7">
      <w:pPr>
        <w:jc w:val="center"/>
      </w:pPr>
    </w:p>
    <w:p w:rsidR="00BA306F" w:rsidRDefault="00BA306F" w:rsidP="00DA5AA7">
      <w:pPr>
        <w:jc w:val="center"/>
      </w:pPr>
    </w:p>
    <w:p w:rsidR="00BA306F" w:rsidRDefault="00BA306F" w:rsidP="00DA5AA7">
      <w:pPr>
        <w:jc w:val="center"/>
      </w:pPr>
    </w:p>
    <w:p w:rsidR="00BA306F" w:rsidRDefault="00BA306F" w:rsidP="00DA5AA7">
      <w:pPr>
        <w:jc w:val="center"/>
      </w:pPr>
    </w:p>
    <w:p w:rsidR="00DA5AA7" w:rsidRPr="003C7A4F" w:rsidRDefault="00DA5AA7" w:rsidP="00DA5AA7">
      <w:pPr>
        <w:sectPr w:rsidR="00DA5AA7" w:rsidRPr="003C7A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5AA7" w:rsidRPr="00B4586E" w:rsidRDefault="00DA5AA7" w:rsidP="00622637">
      <w:pPr>
        <w:spacing w:after="0" w:line="240" w:lineRule="auto"/>
        <w:ind w:left="6840"/>
        <w:jc w:val="both"/>
        <w:rPr>
          <w:rFonts w:ascii="Times New Roman" w:hAnsi="Times New Roman" w:cs="Times New Roman"/>
          <w:sz w:val="24"/>
          <w:szCs w:val="24"/>
        </w:rPr>
      </w:pPr>
      <w:r w:rsidRPr="00BA306F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8512B4">
        <w:rPr>
          <w:rFonts w:ascii="Times New Roman" w:hAnsi="Times New Roman" w:cs="Times New Roman"/>
          <w:sz w:val="28"/>
          <w:szCs w:val="28"/>
        </w:rPr>
        <w:t xml:space="preserve"> </w:t>
      </w:r>
      <w:r w:rsidRPr="00B4586E">
        <w:rPr>
          <w:rFonts w:ascii="Times New Roman" w:hAnsi="Times New Roman" w:cs="Times New Roman"/>
          <w:sz w:val="24"/>
          <w:szCs w:val="24"/>
        </w:rPr>
        <w:t>УТВЕРЖДЕН</w:t>
      </w:r>
    </w:p>
    <w:p w:rsidR="00622637" w:rsidRPr="00B4586E" w:rsidRDefault="00622637" w:rsidP="00622637">
      <w:pPr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  <w:r w:rsidRPr="00B4586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65EE2" w:rsidRPr="00B4586E">
        <w:rPr>
          <w:rFonts w:ascii="Times New Roman" w:hAnsi="Times New Roman" w:cs="Times New Roman"/>
          <w:sz w:val="24"/>
          <w:szCs w:val="24"/>
        </w:rPr>
        <w:t>П</w:t>
      </w:r>
      <w:r w:rsidR="00DA5AA7" w:rsidRPr="00B4586E">
        <w:rPr>
          <w:rFonts w:ascii="Times New Roman" w:hAnsi="Times New Roman" w:cs="Times New Roman"/>
          <w:sz w:val="24"/>
          <w:szCs w:val="24"/>
        </w:rPr>
        <w:t xml:space="preserve">остановлением </w:t>
      </w:r>
      <w:r w:rsidR="005933D9" w:rsidRPr="00B458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065EE2" w:rsidRPr="00B4586E">
        <w:rPr>
          <w:rFonts w:ascii="Times New Roman" w:hAnsi="Times New Roman" w:cs="Times New Roman"/>
          <w:sz w:val="24"/>
          <w:szCs w:val="24"/>
        </w:rPr>
        <w:t xml:space="preserve"> </w:t>
      </w:r>
      <w:r w:rsidRPr="00B4586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A5AA7" w:rsidRPr="00B4586E" w:rsidRDefault="00622637" w:rsidP="00622637">
      <w:pPr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  <w:r w:rsidRPr="00B4586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65EE2" w:rsidRPr="00B4586E">
        <w:rPr>
          <w:rFonts w:ascii="Times New Roman" w:hAnsi="Times New Roman" w:cs="Times New Roman"/>
          <w:sz w:val="24"/>
          <w:szCs w:val="24"/>
        </w:rPr>
        <w:t>а</w:t>
      </w:r>
      <w:r w:rsidR="00DA5AA7" w:rsidRPr="00B4586E">
        <w:rPr>
          <w:rFonts w:ascii="Times New Roman" w:hAnsi="Times New Roman" w:cs="Times New Roman"/>
          <w:sz w:val="24"/>
          <w:szCs w:val="24"/>
        </w:rPr>
        <w:t>дминистрации муниципального</w:t>
      </w:r>
      <w:r w:rsidRPr="00B4586E">
        <w:rPr>
          <w:rFonts w:ascii="Times New Roman" w:hAnsi="Times New Roman" w:cs="Times New Roman"/>
          <w:sz w:val="24"/>
          <w:szCs w:val="24"/>
        </w:rPr>
        <w:t xml:space="preserve"> </w:t>
      </w:r>
      <w:r w:rsidR="00DA5AA7" w:rsidRPr="00B4586E">
        <w:rPr>
          <w:rFonts w:ascii="Times New Roman" w:hAnsi="Times New Roman" w:cs="Times New Roman"/>
          <w:sz w:val="24"/>
          <w:szCs w:val="24"/>
        </w:rPr>
        <w:t>района «</w:t>
      </w:r>
      <w:proofErr w:type="spellStart"/>
      <w:r w:rsidR="00DA5AA7" w:rsidRPr="00B4586E">
        <w:rPr>
          <w:rFonts w:ascii="Times New Roman" w:hAnsi="Times New Roman" w:cs="Times New Roman"/>
          <w:sz w:val="24"/>
          <w:szCs w:val="24"/>
        </w:rPr>
        <w:t>Оловяннинский</w:t>
      </w:r>
      <w:proofErr w:type="spellEnd"/>
      <w:r w:rsidR="00DA5AA7" w:rsidRPr="00B4586E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DA5AA7" w:rsidRPr="00BA306F" w:rsidRDefault="00DA5AA7" w:rsidP="00622637">
      <w:pPr>
        <w:pStyle w:val="a3"/>
        <w:jc w:val="both"/>
        <w:rPr>
          <w:szCs w:val="28"/>
        </w:rPr>
      </w:pPr>
      <w:r w:rsidRPr="00B4586E">
        <w:rPr>
          <w:sz w:val="24"/>
          <w:szCs w:val="24"/>
        </w:rPr>
        <w:t xml:space="preserve">                                              </w:t>
      </w:r>
      <w:r w:rsidR="008512B4" w:rsidRPr="00B4586E">
        <w:rPr>
          <w:sz w:val="24"/>
          <w:szCs w:val="24"/>
        </w:rPr>
        <w:t xml:space="preserve">                                 </w:t>
      </w:r>
      <w:r w:rsidR="00B4586E">
        <w:rPr>
          <w:sz w:val="24"/>
          <w:szCs w:val="24"/>
        </w:rPr>
        <w:t xml:space="preserve">                      </w:t>
      </w:r>
      <w:r w:rsidR="008512B4" w:rsidRPr="00B4586E">
        <w:rPr>
          <w:sz w:val="24"/>
          <w:szCs w:val="24"/>
        </w:rPr>
        <w:t xml:space="preserve"> </w:t>
      </w:r>
      <w:r w:rsidRPr="00B4586E">
        <w:rPr>
          <w:sz w:val="24"/>
          <w:szCs w:val="24"/>
        </w:rPr>
        <w:t xml:space="preserve">от </w:t>
      </w:r>
      <w:r w:rsidR="008512B4" w:rsidRPr="00B4586E">
        <w:rPr>
          <w:kern w:val="16"/>
          <w:sz w:val="24"/>
          <w:szCs w:val="24"/>
          <w:u w:val="single"/>
        </w:rPr>
        <w:t>«25»декабря</w:t>
      </w:r>
      <w:r w:rsidR="008512B4" w:rsidRPr="00B4586E">
        <w:rPr>
          <w:kern w:val="16"/>
          <w:sz w:val="24"/>
          <w:szCs w:val="24"/>
        </w:rPr>
        <w:t xml:space="preserve">2013года № </w:t>
      </w:r>
      <w:r w:rsidR="008512B4" w:rsidRPr="00B4586E">
        <w:rPr>
          <w:kern w:val="16"/>
          <w:sz w:val="24"/>
          <w:szCs w:val="24"/>
          <w:u w:val="single"/>
        </w:rPr>
        <w:t>578</w:t>
      </w:r>
      <w:r w:rsidR="008512B4" w:rsidRPr="00E33B98">
        <w:rPr>
          <w:kern w:val="16"/>
          <w:szCs w:val="28"/>
        </w:rPr>
        <w:t xml:space="preserve">   </w:t>
      </w:r>
      <w:r w:rsidR="008512B4" w:rsidRPr="00A9231F">
        <w:rPr>
          <w:kern w:val="16"/>
          <w:szCs w:val="28"/>
        </w:rPr>
        <w:t xml:space="preserve">                                                                               </w:t>
      </w:r>
    </w:p>
    <w:p w:rsidR="00DA5AA7" w:rsidRDefault="00DA5AA7" w:rsidP="00065E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933D9" w:rsidRPr="00BA306F" w:rsidRDefault="005933D9" w:rsidP="00065E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A5AA7" w:rsidRPr="00BA306F" w:rsidRDefault="00DA5AA7" w:rsidP="00065EE2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306F">
        <w:rPr>
          <w:rFonts w:ascii="Times New Roman" w:hAnsi="Times New Roman" w:cs="Times New Roman"/>
          <w:bCs/>
          <w:color w:val="000000"/>
          <w:sz w:val="28"/>
          <w:szCs w:val="28"/>
        </w:rPr>
        <w:t>ПЛАН</w:t>
      </w:r>
    </w:p>
    <w:p w:rsidR="00DA5AA7" w:rsidRPr="00BA306F" w:rsidRDefault="00DA5AA7" w:rsidP="0060216E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306F"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мероприятий (</w:t>
      </w:r>
      <w:r w:rsidR="00F418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BA306F">
        <w:rPr>
          <w:rFonts w:ascii="Times New Roman" w:hAnsi="Times New Roman" w:cs="Times New Roman"/>
          <w:bCs/>
          <w:color w:val="000000"/>
          <w:sz w:val="28"/>
          <w:szCs w:val="28"/>
        </w:rPr>
        <w:t>дорожная карта</w:t>
      </w:r>
      <w:r w:rsidR="00F418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BA30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r w:rsidR="00F418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EE5797" w:rsidRPr="00BA306F">
        <w:rPr>
          <w:rFonts w:ascii="Times New Roman" w:hAnsi="Times New Roman" w:cs="Times New Roman"/>
          <w:bCs/>
          <w:sz w:val="28"/>
          <w:szCs w:val="28"/>
        </w:rPr>
        <w:t xml:space="preserve">Изменения в отраслях социальной сферы, направленные на повышение эффективности сферы культуры </w:t>
      </w:r>
      <w:r w:rsidR="00EE5797" w:rsidRPr="00BA30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муниципальном районе «</w:t>
      </w:r>
      <w:proofErr w:type="spellStart"/>
      <w:r w:rsidR="00EE5797" w:rsidRPr="00BA306F">
        <w:rPr>
          <w:rFonts w:ascii="Times New Roman" w:hAnsi="Times New Roman" w:cs="Times New Roman"/>
          <w:bCs/>
          <w:color w:val="000000"/>
          <w:sz w:val="28"/>
          <w:szCs w:val="28"/>
        </w:rPr>
        <w:t>Оловяннинский</w:t>
      </w:r>
      <w:proofErr w:type="spellEnd"/>
      <w:r w:rsidR="00EE5797" w:rsidRPr="00BA30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</w:t>
      </w:r>
      <w:r w:rsidR="00F418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DA5AA7" w:rsidRPr="00BA306F" w:rsidRDefault="0060216E" w:rsidP="0060216E">
      <w:pPr>
        <w:shd w:val="clear" w:color="auto" w:fill="FFFFFF"/>
        <w:spacing w:after="0" w:line="240" w:lineRule="atLeast"/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A306F">
        <w:rPr>
          <w:rFonts w:ascii="Times New Roman" w:hAnsi="Times New Roman" w:cs="Times New Roman"/>
          <w:sz w:val="28"/>
          <w:szCs w:val="28"/>
          <w:u w:val="single"/>
        </w:rPr>
        <w:t>1.</w:t>
      </w:r>
      <w:r w:rsidR="00DA5AA7" w:rsidRPr="00BA306F">
        <w:rPr>
          <w:rFonts w:ascii="Times New Roman" w:hAnsi="Times New Roman" w:cs="Times New Roman"/>
          <w:sz w:val="28"/>
          <w:szCs w:val="28"/>
          <w:u w:val="single"/>
        </w:rPr>
        <w:t xml:space="preserve">Цели разработки </w:t>
      </w:r>
      <w:r w:rsidR="00F4182D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A5AA7" w:rsidRPr="00BA306F">
        <w:rPr>
          <w:rFonts w:ascii="Times New Roman" w:hAnsi="Times New Roman" w:cs="Times New Roman"/>
          <w:sz w:val="28"/>
          <w:szCs w:val="28"/>
          <w:u w:val="single"/>
        </w:rPr>
        <w:t>дорожной карты</w:t>
      </w:r>
      <w:r w:rsidR="00F4182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DA5AA7" w:rsidRPr="00BA306F" w:rsidRDefault="00DA5AA7" w:rsidP="00065E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306F">
        <w:rPr>
          <w:rFonts w:ascii="Times New Roman" w:hAnsi="Times New Roman" w:cs="Times New Roman"/>
          <w:sz w:val="28"/>
          <w:szCs w:val="28"/>
        </w:rPr>
        <w:t>Цели плана мероприятий (</w:t>
      </w:r>
      <w:r w:rsidR="00F4182D">
        <w:rPr>
          <w:rFonts w:ascii="Times New Roman" w:hAnsi="Times New Roman" w:cs="Times New Roman"/>
          <w:sz w:val="28"/>
          <w:szCs w:val="28"/>
        </w:rPr>
        <w:t>«</w:t>
      </w:r>
      <w:r w:rsidRPr="00BA306F">
        <w:rPr>
          <w:rFonts w:ascii="Times New Roman" w:hAnsi="Times New Roman" w:cs="Times New Roman"/>
          <w:sz w:val="28"/>
          <w:szCs w:val="28"/>
        </w:rPr>
        <w:t>дорожной карты</w:t>
      </w:r>
      <w:r w:rsidR="00F4182D">
        <w:rPr>
          <w:rFonts w:ascii="Times New Roman" w:hAnsi="Times New Roman" w:cs="Times New Roman"/>
          <w:sz w:val="28"/>
          <w:szCs w:val="28"/>
        </w:rPr>
        <w:t>»</w:t>
      </w:r>
      <w:r w:rsidRPr="00BA306F">
        <w:rPr>
          <w:rFonts w:ascii="Times New Roman" w:hAnsi="Times New Roman" w:cs="Times New Roman"/>
          <w:sz w:val="28"/>
          <w:szCs w:val="28"/>
        </w:rPr>
        <w:t xml:space="preserve">) </w:t>
      </w:r>
      <w:r w:rsidR="00F418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EE5797" w:rsidRPr="00BA306F">
        <w:rPr>
          <w:rFonts w:ascii="Times New Roman" w:hAnsi="Times New Roman" w:cs="Times New Roman"/>
          <w:bCs/>
          <w:sz w:val="28"/>
          <w:szCs w:val="28"/>
        </w:rPr>
        <w:t xml:space="preserve">Изменения в отраслях социальной сферы, направленные на повышение эффективности сферы культуры </w:t>
      </w:r>
      <w:r w:rsidRPr="00BA306F">
        <w:rPr>
          <w:rFonts w:ascii="Times New Roman" w:hAnsi="Times New Roman" w:cs="Times New Roman"/>
          <w:bCs/>
          <w:color w:val="000000"/>
          <w:sz w:val="28"/>
          <w:szCs w:val="28"/>
        </w:rPr>
        <w:t>в муниципальном районе «</w:t>
      </w:r>
      <w:proofErr w:type="spellStart"/>
      <w:r w:rsidRPr="00BA306F">
        <w:rPr>
          <w:rFonts w:ascii="Times New Roman" w:hAnsi="Times New Roman" w:cs="Times New Roman"/>
          <w:bCs/>
          <w:color w:val="000000"/>
          <w:sz w:val="28"/>
          <w:szCs w:val="28"/>
        </w:rPr>
        <w:t>Оловяннинский</w:t>
      </w:r>
      <w:proofErr w:type="spellEnd"/>
      <w:r w:rsidRPr="00BA30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</w:t>
      </w:r>
      <w:r w:rsidR="00F418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BA306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4182D">
        <w:rPr>
          <w:rFonts w:ascii="Times New Roman" w:hAnsi="Times New Roman" w:cs="Times New Roman"/>
          <w:sz w:val="28"/>
          <w:szCs w:val="28"/>
        </w:rPr>
        <w:t>–</w:t>
      </w:r>
      <w:r w:rsidRPr="00BA306F">
        <w:rPr>
          <w:rFonts w:ascii="Times New Roman" w:hAnsi="Times New Roman" w:cs="Times New Roman"/>
          <w:sz w:val="28"/>
          <w:szCs w:val="28"/>
        </w:rPr>
        <w:t xml:space="preserve"> </w:t>
      </w:r>
      <w:r w:rsidR="00F4182D">
        <w:rPr>
          <w:rFonts w:ascii="Times New Roman" w:hAnsi="Times New Roman" w:cs="Times New Roman"/>
          <w:sz w:val="28"/>
          <w:szCs w:val="28"/>
        </w:rPr>
        <w:t>«</w:t>
      </w:r>
      <w:r w:rsidRPr="00BA306F">
        <w:rPr>
          <w:rFonts w:ascii="Times New Roman" w:hAnsi="Times New Roman" w:cs="Times New Roman"/>
          <w:sz w:val="28"/>
          <w:szCs w:val="28"/>
        </w:rPr>
        <w:t>дорожная карта</w:t>
      </w:r>
      <w:r w:rsidR="00F4182D">
        <w:rPr>
          <w:rFonts w:ascii="Times New Roman" w:hAnsi="Times New Roman" w:cs="Times New Roman"/>
          <w:sz w:val="28"/>
          <w:szCs w:val="28"/>
        </w:rPr>
        <w:t>»</w:t>
      </w:r>
      <w:r w:rsidRPr="00BA306F">
        <w:rPr>
          <w:rFonts w:ascii="Times New Roman" w:hAnsi="Times New Roman" w:cs="Times New Roman"/>
          <w:sz w:val="28"/>
          <w:szCs w:val="28"/>
        </w:rPr>
        <w:t>) соответствуют целям Комплексной Программы социально-экономического развития муниципального района</w:t>
      </w:r>
      <w:r w:rsidR="00F4182D">
        <w:rPr>
          <w:rFonts w:ascii="Times New Roman" w:hAnsi="Times New Roman" w:cs="Times New Roman"/>
          <w:sz w:val="28"/>
          <w:szCs w:val="28"/>
        </w:rPr>
        <w:t xml:space="preserve"> </w:t>
      </w:r>
      <w:r w:rsidRPr="00BA306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A306F">
        <w:rPr>
          <w:rFonts w:ascii="Times New Roman" w:hAnsi="Times New Roman" w:cs="Times New Roman"/>
          <w:sz w:val="28"/>
          <w:szCs w:val="28"/>
        </w:rPr>
        <w:t>Оловянни</w:t>
      </w:r>
      <w:r w:rsidR="00065EE2" w:rsidRPr="00BA306F">
        <w:rPr>
          <w:rFonts w:ascii="Times New Roman" w:hAnsi="Times New Roman" w:cs="Times New Roman"/>
          <w:sz w:val="28"/>
          <w:szCs w:val="28"/>
        </w:rPr>
        <w:t>нский</w:t>
      </w:r>
      <w:proofErr w:type="spellEnd"/>
      <w:r w:rsidR="00065EE2" w:rsidRPr="00BA306F">
        <w:rPr>
          <w:rFonts w:ascii="Times New Roman" w:hAnsi="Times New Roman" w:cs="Times New Roman"/>
          <w:sz w:val="28"/>
          <w:szCs w:val="28"/>
        </w:rPr>
        <w:t xml:space="preserve"> район» на 2011-2020г.г.</w:t>
      </w:r>
      <w:r w:rsidRPr="00BA306F">
        <w:rPr>
          <w:rFonts w:ascii="Times New Roman" w:hAnsi="Times New Roman" w:cs="Times New Roman"/>
          <w:sz w:val="28"/>
          <w:szCs w:val="28"/>
        </w:rPr>
        <w:t>, утвержденной решением Совета муниципального района «</w:t>
      </w:r>
      <w:proofErr w:type="spellStart"/>
      <w:r w:rsidRPr="00BA306F"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 w:rsidRPr="00BA306F">
        <w:rPr>
          <w:rFonts w:ascii="Times New Roman" w:hAnsi="Times New Roman" w:cs="Times New Roman"/>
          <w:sz w:val="28"/>
          <w:szCs w:val="28"/>
        </w:rPr>
        <w:t xml:space="preserve"> район» от 20.04.2011г. № </w:t>
      </w:r>
      <w:r w:rsidRPr="00BA306F">
        <w:rPr>
          <w:rFonts w:ascii="Times New Roman" w:hAnsi="Times New Roman" w:cs="Times New Roman"/>
          <w:sz w:val="28"/>
          <w:szCs w:val="28"/>
          <w:u w:val="single"/>
        </w:rPr>
        <w:t xml:space="preserve">197 </w:t>
      </w:r>
      <w:r w:rsidRPr="00BA306F">
        <w:rPr>
          <w:rFonts w:ascii="Times New Roman" w:hAnsi="Times New Roman" w:cs="Times New Roman"/>
          <w:sz w:val="28"/>
          <w:szCs w:val="28"/>
        </w:rPr>
        <w:t>и  целям районной целевой программы «Сохранение, поддержка и развитие сферы культуры в</w:t>
      </w:r>
      <w:proofErr w:type="gramEnd"/>
      <w:r w:rsidRPr="00BA3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06F">
        <w:rPr>
          <w:rFonts w:ascii="Times New Roman" w:hAnsi="Times New Roman" w:cs="Times New Roman"/>
          <w:sz w:val="28"/>
          <w:szCs w:val="28"/>
        </w:rPr>
        <w:t>Оловяннинском</w:t>
      </w:r>
      <w:proofErr w:type="spellEnd"/>
      <w:r w:rsidRPr="00BA3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306F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BA306F">
        <w:rPr>
          <w:rFonts w:ascii="Times New Roman" w:hAnsi="Times New Roman" w:cs="Times New Roman"/>
          <w:sz w:val="28"/>
          <w:szCs w:val="28"/>
        </w:rPr>
        <w:t xml:space="preserve"> (2010-2014г.г.), утвержденной  постановлением администрации муниципального района «</w:t>
      </w:r>
      <w:proofErr w:type="spellStart"/>
      <w:r w:rsidRPr="00BA306F"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 w:rsidRPr="00BA306F">
        <w:rPr>
          <w:rFonts w:ascii="Times New Roman" w:hAnsi="Times New Roman" w:cs="Times New Roman"/>
          <w:sz w:val="28"/>
          <w:szCs w:val="28"/>
        </w:rPr>
        <w:t xml:space="preserve"> район» от 13.09.2010г. №</w:t>
      </w:r>
      <w:r w:rsidRPr="00BA306F">
        <w:rPr>
          <w:rFonts w:ascii="Times New Roman" w:hAnsi="Times New Roman" w:cs="Times New Roman"/>
          <w:sz w:val="28"/>
          <w:szCs w:val="28"/>
          <w:u w:val="single"/>
        </w:rPr>
        <w:t xml:space="preserve"> 32</w:t>
      </w:r>
      <w:r w:rsidRPr="00BA306F">
        <w:rPr>
          <w:rFonts w:ascii="Times New Roman" w:hAnsi="Times New Roman" w:cs="Times New Roman"/>
          <w:sz w:val="28"/>
          <w:szCs w:val="28"/>
        </w:rPr>
        <w:t>:</w:t>
      </w:r>
    </w:p>
    <w:p w:rsidR="00DA5AA7" w:rsidRPr="00BA306F" w:rsidRDefault="00DA5AA7" w:rsidP="00065E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t>1)создание комфортной среды и оптимальных условий для духовного, культурного, интеллектуального развития личности и формирование позитивных ценностей;</w:t>
      </w:r>
    </w:p>
    <w:p w:rsidR="00DA5AA7" w:rsidRPr="00BA306F" w:rsidRDefault="00DA5AA7" w:rsidP="00065E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t>2) сохранение сети учреждений культуры,  развитие их творческого потенциала для всех групп населения района;</w:t>
      </w:r>
    </w:p>
    <w:p w:rsidR="00DA5AA7" w:rsidRPr="00BA306F" w:rsidRDefault="00DA5AA7" w:rsidP="00065E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t xml:space="preserve">3)создание благоприятных условий для сохранения, поддержки и развития самобытной культуры </w:t>
      </w:r>
      <w:proofErr w:type="spellStart"/>
      <w:r w:rsidRPr="00BA306F">
        <w:rPr>
          <w:rFonts w:ascii="Times New Roman" w:hAnsi="Times New Roman" w:cs="Times New Roman"/>
          <w:sz w:val="28"/>
          <w:szCs w:val="28"/>
        </w:rPr>
        <w:t>Оловяннинского</w:t>
      </w:r>
      <w:proofErr w:type="spellEnd"/>
      <w:r w:rsidRPr="00BA306F">
        <w:rPr>
          <w:rFonts w:ascii="Times New Roman" w:hAnsi="Times New Roman" w:cs="Times New Roman"/>
          <w:sz w:val="28"/>
          <w:szCs w:val="28"/>
        </w:rPr>
        <w:t xml:space="preserve"> района в условиях проведения социально-экономических реформ.</w:t>
      </w:r>
    </w:p>
    <w:p w:rsidR="00DA5AA7" w:rsidRPr="00BA306F" w:rsidRDefault="00DA5AA7" w:rsidP="00065EE2">
      <w:pPr>
        <w:shd w:val="clear" w:color="auto" w:fill="FFFFFF"/>
        <w:tabs>
          <w:tab w:val="left" w:pos="2213"/>
        </w:tabs>
        <w:spacing w:line="360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BA306F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2. Проведение структурных реформ в сфере культуры</w:t>
      </w:r>
    </w:p>
    <w:p w:rsidR="00DA5AA7" w:rsidRPr="00BA306F" w:rsidRDefault="00DA5AA7" w:rsidP="00065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t>В рамках структурных реформ предусматривается в муниципальном районе «</w:t>
      </w:r>
      <w:proofErr w:type="spellStart"/>
      <w:r w:rsidRPr="00BA306F"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 w:rsidRPr="00BA306F">
        <w:rPr>
          <w:rFonts w:ascii="Times New Roman" w:hAnsi="Times New Roman" w:cs="Times New Roman"/>
          <w:sz w:val="28"/>
          <w:szCs w:val="28"/>
        </w:rPr>
        <w:t xml:space="preserve"> район» повышение качества и расширение спектра  муниципальных услуг в сфере культуры;</w:t>
      </w:r>
    </w:p>
    <w:p w:rsidR="00DA5AA7" w:rsidRPr="00BA306F" w:rsidRDefault="00065EE2" w:rsidP="00065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t>-</w:t>
      </w:r>
      <w:r w:rsidR="00DA5AA7" w:rsidRPr="00BA306F">
        <w:rPr>
          <w:rFonts w:ascii="Times New Roman" w:hAnsi="Times New Roman" w:cs="Times New Roman"/>
          <w:sz w:val="28"/>
          <w:szCs w:val="28"/>
        </w:rPr>
        <w:t>обеспечение доступности к культурному продукту путем информатизации отрасли;</w:t>
      </w:r>
    </w:p>
    <w:p w:rsidR="00DA5AA7" w:rsidRPr="00BA306F" w:rsidRDefault="00065EE2" w:rsidP="00065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t>-</w:t>
      </w:r>
      <w:r w:rsidR="00622637">
        <w:rPr>
          <w:rFonts w:ascii="Times New Roman" w:hAnsi="Times New Roman" w:cs="Times New Roman"/>
          <w:sz w:val="28"/>
          <w:szCs w:val="28"/>
        </w:rPr>
        <w:t xml:space="preserve"> </w:t>
      </w:r>
      <w:r w:rsidR="00DA5AA7" w:rsidRPr="00BA306F">
        <w:rPr>
          <w:rFonts w:ascii="Times New Roman" w:hAnsi="Times New Roman" w:cs="Times New Roman"/>
          <w:sz w:val="28"/>
          <w:szCs w:val="28"/>
        </w:rPr>
        <w:t>создание условий для творческой самореализации граждан;</w:t>
      </w:r>
    </w:p>
    <w:p w:rsidR="00DA5AA7" w:rsidRPr="00BA306F" w:rsidRDefault="00065EE2" w:rsidP="00065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t>-</w:t>
      </w:r>
      <w:r w:rsidR="00622637">
        <w:rPr>
          <w:rFonts w:ascii="Times New Roman" w:hAnsi="Times New Roman" w:cs="Times New Roman"/>
          <w:sz w:val="28"/>
          <w:szCs w:val="28"/>
        </w:rPr>
        <w:t xml:space="preserve"> </w:t>
      </w:r>
      <w:r w:rsidR="00DA5AA7" w:rsidRPr="00BA306F">
        <w:rPr>
          <w:rFonts w:ascii="Times New Roman" w:hAnsi="Times New Roman" w:cs="Times New Roman"/>
          <w:sz w:val="28"/>
          <w:szCs w:val="28"/>
        </w:rPr>
        <w:t xml:space="preserve">вовлечение населения в создание и продвижение культурного продукта на территории  </w:t>
      </w:r>
      <w:proofErr w:type="spellStart"/>
      <w:r w:rsidR="00DA5AA7" w:rsidRPr="00BA306F">
        <w:rPr>
          <w:rFonts w:ascii="Times New Roman" w:hAnsi="Times New Roman" w:cs="Times New Roman"/>
          <w:sz w:val="28"/>
          <w:szCs w:val="28"/>
        </w:rPr>
        <w:t>Оловяннинского</w:t>
      </w:r>
      <w:proofErr w:type="spellEnd"/>
      <w:r w:rsidR="00DA5AA7" w:rsidRPr="00BA306F">
        <w:rPr>
          <w:rFonts w:ascii="Times New Roman" w:hAnsi="Times New Roman" w:cs="Times New Roman"/>
          <w:sz w:val="28"/>
          <w:szCs w:val="28"/>
        </w:rPr>
        <w:t xml:space="preserve"> района  и Забайкальского края;</w:t>
      </w:r>
    </w:p>
    <w:p w:rsidR="00DA5AA7" w:rsidRPr="00BA306F" w:rsidRDefault="00065EE2" w:rsidP="00065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t>-</w:t>
      </w:r>
      <w:r w:rsidR="00622637">
        <w:rPr>
          <w:rFonts w:ascii="Times New Roman" w:hAnsi="Times New Roman" w:cs="Times New Roman"/>
          <w:sz w:val="28"/>
          <w:szCs w:val="28"/>
        </w:rPr>
        <w:t xml:space="preserve"> </w:t>
      </w:r>
      <w:r w:rsidR="00DA5AA7" w:rsidRPr="00BA306F">
        <w:rPr>
          <w:rFonts w:ascii="Times New Roman" w:hAnsi="Times New Roman" w:cs="Times New Roman"/>
          <w:sz w:val="28"/>
          <w:szCs w:val="28"/>
        </w:rPr>
        <w:t>участие сферы культуры в формировании комфортной среды</w:t>
      </w:r>
      <w:r w:rsidR="00622637">
        <w:rPr>
          <w:rFonts w:ascii="Times New Roman" w:hAnsi="Times New Roman" w:cs="Times New Roman"/>
          <w:sz w:val="28"/>
          <w:szCs w:val="28"/>
        </w:rPr>
        <w:t xml:space="preserve"> </w:t>
      </w:r>
      <w:r w:rsidR="00DA5AA7" w:rsidRPr="00BA306F">
        <w:rPr>
          <w:rFonts w:ascii="Times New Roman" w:hAnsi="Times New Roman" w:cs="Times New Roman"/>
          <w:sz w:val="28"/>
          <w:szCs w:val="28"/>
        </w:rPr>
        <w:t>жизнедеятельности  на территории  муниципального района «</w:t>
      </w:r>
      <w:proofErr w:type="spellStart"/>
      <w:r w:rsidR="00DA5AA7" w:rsidRPr="00BA306F"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 w:rsidR="00DA5AA7" w:rsidRPr="00BA306F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DA5AA7" w:rsidRPr="00BA306F" w:rsidRDefault="00065EE2" w:rsidP="00065E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22637">
        <w:rPr>
          <w:rFonts w:ascii="Times New Roman" w:hAnsi="Times New Roman" w:cs="Times New Roman"/>
          <w:sz w:val="28"/>
          <w:szCs w:val="28"/>
        </w:rPr>
        <w:t xml:space="preserve"> </w:t>
      </w:r>
      <w:r w:rsidR="00DA5AA7" w:rsidRPr="00BA306F">
        <w:rPr>
          <w:rFonts w:ascii="Times New Roman" w:hAnsi="Times New Roman" w:cs="Times New Roman"/>
          <w:sz w:val="28"/>
          <w:szCs w:val="28"/>
        </w:rPr>
        <w:t>создание условий для реализации «Концепции развития образования в сфере культуры и искусства в Российской Федерации на 2008-2015 годы» и «Концепции общенациональной системы выявления и развития молодых          талантов»;</w:t>
      </w:r>
    </w:p>
    <w:p w:rsidR="00065EE2" w:rsidRPr="00BA306F" w:rsidRDefault="00065EE2" w:rsidP="00065E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t>-</w:t>
      </w:r>
      <w:r w:rsidR="00622637">
        <w:rPr>
          <w:rFonts w:ascii="Times New Roman" w:hAnsi="Times New Roman" w:cs="Times New Roman"/>
          <w:sz w:val="28"/>
          <w:szCs w:val="28"/>
        </w:rPr>
        <w:t xml:space="preserve"> </w:t>
      </w:r>
      <w:r w:rsidR="00DA5AA7" w:rsidRPr="00BA306F">
        <w:rPr>
          <w:rFonts w:ascii="Times New Roman" w:hAnsi="Times New Roman" w:cs="Times New Roman"/>
          <w:sz w:val="28"/>
          <w:szCs w:val="28"/>
        </w:rPr>
        <w:t xml:space="preserve">популяризация территорий </w:t>
      </w:r>
      <w:proofErr w:type="spellStart"/>
      <w:r w:rsidR="00DA5AA7" w:rsidRPr="00BA306F">
        <w:rPr>
          <w:rFonts w:ascii="Times New Roman" w:hAnsi="Times New Roman" w:cs="Times New Roman"/>
          <w:sz w:val="28"/>
          <w:szCs w:val="28"/>
        </w:rPr>
        <w:t>Оловяннинского</w:t>
      </w:r>
      <w:proofErr w:type="spellEnd"/>
      <w:r w:rsidR="00DA5AA7" w:rsidRPr="00BA306F">
        <w:rPr>
          <w:rFonts w:ascii="Times New Roman" w:hAnsi="Times New Roman" w:cs="Times New Roman"/>
          <w:sz w:val="28"/>
          <w:szCs w:val="28"/>
        </w:rPr>
        <w:t xml:space="preserve"> района  во внутреннем и внешнем культурно-туристическом пространстве.</w:t>
      </w:r>
    </w:p>
    <w:p w:rsidR="00910589" w:rsidRPr="00BA306F" w:rsidRDefault="00910589" w:rsidP="0060216E">
      <w:pPr>
        <w:shd w:val="clear" w:color="auto" w:fill="FFFFFF"/>
        <w:tabs>
          <w:tab w:val="left" w:pos="2189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60216E" w:rsidRPr="00BA306F" w:rsidRDefault="00DA5AA7" w:rsidP="0060216E">
      <w:pPr>
        <w:shd w:val="clear" w:color="auto" w:fill="FFFFFF"/>
        <w:tabs>
          <w:tab w:val="left" w:pos="2189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BA306F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3. Целевые показатели (индикаторы) развития сферы культуры</w:t>
      </w:r>
    </w:p>
    <w:p w:rsidR="00065EE2" w:rsidRPr="00BA306F" w:rsidRDefault="00DA5AA7" w:rsidP="0060216E">
      <w:pPr>
        <w:shd w:val="clear" w:color="auto" w:fill="FFFFFF"/>
        <w:tabs>
          <w:tab w:val="left" w:pos="2189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BA306F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и меры, обеспечивающие их достижение</w:t>
      </w:r>
    </w:p>
    <w:p w:rsidR="0060216E" w:rsidRPr="00BA306F" w:rsidRDefault="0060216E" w:rsidP="00F4182D">
      <w:pPr>
        <w:shd w:val="clear" w:color="auto" w:fill="FFFFFF"/>
        <w:tabs>
          <w:tab w:val="left" w:pos="2189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BA306F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   </w:t>
      </w:r>
    </w:p>
    <w:p w:rsidR="00910589" w:rsidRPr="00BA306F" w:rsidRDefault="00910589" w:rsidP="00F4182D">
      <w:pPr>
        <w:shd w:val="clear" w:color="auto" w:fill="FFFFFF"/>
        <w:tabs>
          <w:tab w:val="left" w:pos="2189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t>1.</w:t>
      </w:r>
      <w:r w:rsidR="00DA5AA7" w:rsidRPr="00BA306F">
        <w:rPr>
          <w:rFonts w:ascii="Times New Roman" w:hAnsi="Times New Roman" w:cs="Times New Roman"/>
          <w:sz w:val="28"/>
          <w:szCs w:val="28"/>
        </w:rPr>
        <w:t>С ростом эффективности и качества оказываемых услуг</w:t>
      </w:r>
      <w:r w:rsidRPr="00BA306F">
        <w:rPr>
          <w:rFonts w:ascii="Times New Roman" w:hAnsi="Times New Roman" w:cs="Times New Roman"/>
          <w:sz w:val="28"/>
          <w:szCs w:val="28"/>
        </w:rPr>
        <w:t xml:space="preserve">   </w:t>
      </w:r>
      <w:r w:rsidR="00DA5AA7" w:rsidRPr="00BA306F">
        <w:rPr>
          <w:rFonts w:ascii="Times New Roman" w:hAnsi="Times New Roman" w:cs="Times New Roman"/>
          <w:sz w:val="28"/>
          <w:szCs w:val="28"/>
        </w:rPr>
        <w:t>будут достигнуты следующие целевые показатели (индикаторы):</w:t>
      </w:r>
    </w:p>
    <w:p w:rsidR="00622637" w:rsidRDefault="0060216E" w:rsidP="00F4182D">
      <w:pPr>
        <w:shd w:val="clear" w:color="auto" w:fill="FFFFFF"/>
        <w:tabs>
          <w:tab w:val="left" w:pos="21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t xml:space="preserve"> </w:t>
      </w:r>
      <w:r w:rsidR="00DA5AA7" w:rsidRPr="00BA306F">
        <w:rPr>
          <w:rFonts w:ascii="Times New Roman" w:hAnsi="Times New Roman" w:cs="Times New Roman"/>
          <w:sz w:val="28"/>
          <w:szCs w:val="28"/>
        </w:rPr>
        <w:t>1)</w:t>
      </w:r>
      <w:r w:rsidR="00DA5AA7" w:rsidRPr="00BA306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A5AA7" w:rsidRPr="00BA306F">
        <w:rPr>
          <w:rFonts w:ascii="Times New Roman" w:hAnsi="Times New Roman" w:cs="Times New Roman"/>
          <w:sz w:val="28"/>
          <w:szCs w:val="28"/>
        </w:rPr>
        <w:t xml:space="preserve">увеличение совокупного объема электронного каталога библиотек </w:t>
      </w:r>
      <w:r w:rsidR="00F4182D">
        <w:rPr>
          <w:rFonts w:ascii="Times New Roman" w:hAnsi="Times New Roman" w:cs="Times New Roman"/>
          <w:sz w:val="28"/>
          <w:szCs w:val="28"/>
        </w:rPr>
        <w:t>м</w:t>
      </w:r>
      <w:r w:rsidR="00DA5AA7" w:rsidRPr="00BA306F">
        <w:rPr>
          <w:rFonts w:ascii="Times New Roman" w:hAnsi="Times New Roman" w:cs="Times New Roman"/>
          <w:sz w:val="28"/>
          <w:szCs w:val="28"/>
        </w:rPr>
        <w:t>униципального образования, в том числе библиографических записей (по сравнению с предыдущим годом):</w:t>
      </w:r>
      <w:r w:rsidR="00065EE2" w:rsidRPr="00BA306F">
        <w:rPr>
          <w:rFonts w:ascii="Times New Roman" w:hAnsi="Times New Roman" w:cs="Times New Roman"/>
          <w:sz w:val="28"/>
          <w:szCs w:val="28"/>
        </w:rPr>
        <w:t xml:space="preserve">   </w:t>
      </w:r>
      <w:r w:rsidRPr="00BA3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226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AA7" w:rsidRPr="00BA306F" w:rsidRDefault="0060216E" w:rsidP="00E33B98">
      <w:pPr>
        <w:shd w:val="clear" w:color="auto" w:fill="FFFFFF"/>
        <w:tabs>
          <w:tab w:val="left" w:pos="21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t xml:space="preserve"> </w:t>
      </w:r>
      <w:r w:rsidR="00DE03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BA306F">
        <w:rPr>
          <w:rFonts w:ascii="Times New Roman" w:hAnsi="Times New Roman" w:cs="Times New Roman"/>
          <w:sz w:val="28"/>
          <w:szCs w:val="28"/>
        </w:rPr>
        <w:t>(</w:t>
      </w:r>
      <w:r w:rsidRPr="00BA306F">
        <w:rPr>
          <w:rFonts w:ascii="Times New Roman" w:hAnsi="Times New Roman" w:cs="Times New Roman"/>
          <w:b/>
          <w:sz w:val="28"/>
          <w:szCs w:val="28"/>
        </w:rPr>
        <w:t>процентов)</w:t>
      </w:r>
      <w:r w:rsidR="00065EE2" w:rsidRPr="00BA306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BA306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6"/>
        <w:gridCol w:w="1367"/>
        <w:gridCol w:w="1367"/>
        <w:gridCol w:w="1367"/>
        <w:gridCol w:w="1367"/>
        <w:gridCol w:w="1369"/>
        <w:gridCol w:w="1369"/>
      </w:tblGrid>
      <w:tr w:rsidR="00DA5AA7" w:rsidRPr="00756E3C" w:rsidTr="00065EE2">
        <w:tc>
          <w:tcPr>
            <w:tcW w:w="714" w:type="pct"/>
          </w:tcPr>
          <w:p w:rsidR="00DA5AA7" w:rsidRPr="00756E3C" w:rsidRDefault="00DA5AA7" w:rsidP="00F4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E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2012 год</w:t>
            </w:r>
          </w:p>
        </w:tc>
        <w:tc>
          <w:tcPr>
            <w:tcW w:w="714" w:type="pct"/>
          </w:tcPr>
          <w:p w:rsidR="00DA5AA7" w:rsidRPr="00756E3C" w:rsidRDefault="00DA5AA7" w:rsidP="00F4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E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2013 год</w:t>
            </w:r>
          </w:p>
        </w:tc>
        <w:tc>
          <w:tcPr>
            <w:tcW w:w="714" w:type="pct"/>
          </w:tcPr>
          <w:p w:rsidR="00DA5AA7" w:rsidRPr="00756E3C" w:rsidRDefault="00DA5AA7" w:rsidP="00F4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E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2014 год</w:t>
            </w:r>
          </w:p>
        </w:tc>
        <w:tc>
          <w:tcPr>
            <w:tcW w:w="714" w:type="pct"/>
          </w:tcPr>
          <w:p w:rsidR="00DA5AA7" w:rsidRPr="00756E3C" w:rsidRDefault="00DA5AA7" w:rsidP="00F4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E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2015 год</w:t>
            </w:r>
          </w:p>
        </w:tc>
        <w:tc>
          <w:tcPr>
            <w:tcW w:w="714" w:type="pct"/>
          </w:tcPr>
          <w:p w:rsidR="00DA5AA7" w:rsidRPr="00756E3C" w:rsidRDefault="00DA5AA7" w:rsidP="00F4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E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2016 год</w:t>
            </w:r>
          </w:p>
        </w:tc>
        <w:tc>
          <w:tcPr>
            <w:tcW w:w="715" w:type="pct"/>
          </w:tcPr>
          <w:p w:rsidR="00DA5AA7" w:rsidRPr="00756E3C" w:rsidRDefault="00DA5AA7" w:rsidP="00F4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E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715" w:type="pct"/>
          </w:tcPr>
          <w:p w:rsidR="00DA5AA7" w:rsidRPr="00756E3C" w:rsidRDefault="00DA5AA7" w:rsidP="00F4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E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 год</w:t>
            </w:r>
          </w:p>
        </w:tc>
      </w:tr>
      <w:tr w:rsidR="00DA5AA7" w:rsidRPr="00756E3C" w:rsidTr="00DE03A5">
        <w:trPr>
          <w:trHeight w:val="245"/>
        </w:trPr>
        <w:tc>
          <w:tcPr>
            <w:tcW w:w="714" w:type="pct"/>
          </w:tcPr>
          <w:p w:rsidR="00DA5AA7" w:rsidRPr="00756E3C" w:rsidRDefault="00DA5AA7" w:rsidP="003B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pct"/>
          </w:tcPr>
          <w:p w:rsidR="00DA5AA7" w:rsidRPr="00756E3C" w:rsidRDefault="00CA5368" w:rsidP="003B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E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9,2</w:t>
            </w:r>
          </w:p>
        </w:tc>
        <w:tc>
          <w:tcPr>
            <w:tcW w:w="714" w:type="pct"/>
          </w:tcPr>
          <w:p w:rsidR="00DA5AA7" w:rsidRPr="00756E3C" w:rsidRDefault="00DA5AA7" w:rsidP="003B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E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CA5368" w:rsidRPr="00756E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2,8</w:t>
            </w:r>
          </w:p>
        </w:tc>
        <w:tc>
          <w:tcPr>
            <w:tcW w:w="714" w:type="pct"/>
          </w:tcPr>
          <w:p w:rsidR="00DA5AA7" w:rsidRPr="00756E3C" w:rsidRDefault="00CA5368" w:rsidP="003B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E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38,7</w:t>
            </w:r>
          </w:p>
        </w:tc>
        <w:tc>
          <w:tcPr>
            <w:tcW w:w="714" w:type="pct"/>
          </w:tcPr>
          <w:p w:rsidR="00DA5AA7" w:rsidRPr="00756E3C" w:rsidRDefault="00CA5368" w:rsidP="003B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E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56,9</w:t>
            </w:r>
          </w:p>
        </w:tc>
        <w:tc>
          <w:tcPr>
            <w:tcW w:w="715" w:type="pct"/>
          </w:tcPr>
          <w:p w:rsidR="00DA5AA7" w:rsidRPr="00756E3C" w:rsidRDefault="00CA5368" w:rsidP="003B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E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77,3</w:t>
            </w:r>
          </w:p>
        </w:tc>
        <w:tc>
          <w:tcPr>
            <w:tcW w:w="715" w:type="pct"/>
          </w:tcPr>
          <w:p w:rsidR="00DA5AA7" w:rsidRPr="00756E3C" w:rsidRDefault="00CA5368" w:rsidP="003B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E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</w:tbl>
    <w:p w:rsidR="00CA5368" w:rsidRPr="00756E3C" w:rsidRDefault="00CA5368" w:rsidP="00F4182D">
      <w:pPr>
        <w:tabs>
          <w:tab w:val="left" w:pos="8325"/>
        </w:tabs>
        <w:spacing w:after="0"/>
        <w:rPr>
          <w:color w:val="000000" w:themeColor="text1"/>
        </w:rPr>
      </w:pPr>
    </w:p>
    <w:tbl>
      <w:tblPr>
        <w:tblStyle w:val="a4"/>
        <w:tblW w:w="0" w:type="auto"/>
        <w:tblLook w:val="01E0"/>
      </w:tblPr>
      <w:tblGrid>
        <w:gridCol w:w="1440"/>
        <w:gridCol w:w="1355"/>
        <w:gridCol w:w="1355"/>
        <w:gridCol w:w="1355"/>
        <w:gridCol w:w="1355"/>
        <w:gridCol w:w="1356"/>
        <w:gridCol w:w="1356"/>
      </w:tblGrid>
      <w:tr w:rsidR="00CA5368" w:rsidTr="0006737B">
        <w:tc>
          <w:tcPr>
            <w:tcW w:w="1367" w:type="dxa"/>
          </w:tcPr>
          <w:p w:rsidR="00CA5368" w:rsidRDefault="00CA5368" w:rsidP="000673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367" w:type="dxa"/>
          </w:tcPr>
          <w:p w:rsidR="00CA5368" w:rsidRDefault="00CA5368" w:rsidP="000673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1367" w:type="dxa"/>
          </w:tcPr>
          <w:p w:rsidR="00CA5368" w:rsidRDefault="00CA5368" w:rsidP="000673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367" w:type="dxa"/>
          </w:tcPr>
          <w:p w:rsidR="00CA5368" w:rsidRDefault="00CA5368" w:rsidP="000673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367" w:type="dxa"/>
          </w:tcPr>
          <w:p w:rsidR="00CA5368" w:rsidRDefault="00CA5368" w:rsidP="000673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368" w:type="dxa"/>
          </w:tcPr>
          <w:p w:rsidR="00CA5368" w:rsidRDefault="00CA5368" w:rsidP="000673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368" w:type="dxa"/>
          </w:tcPr>
          <w:p w:rsidR="00CA5368" w:rsidRDefault="00CA5368" w:rsidP="000673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CA5368" w:rsidTr="0006737B">
        <w:tc>
          <w:tcPr>
            <w:tcW w:w="1367" w:type="dxa"/>
          </w:tcPr>
          <w:p w:rsidR="00CA5368" w:rsidRPr="00466FF4" w:rsidRDefault="00CA5368" w:rsidP="0006737B">
            <w:pPr>
              <w:jc w:val="center"/>
            </w:pPr>
            <w:r w:rsidRPr="00466FF4">
              <w:t>Кол-во записей в год</w:t>
            </w:r>
          </w:p>
        </w:tc>
        <w:tc>
          <w:tcPr>
            <w:tcW w:w="1367" w:type="dxa"/>
          </w:tcPr>
          <w:p w:rsidR="00CA5368" w:rsidRPr="00F71923" w:rsidRDefault="00CA5368" w:rsidP="000673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784</w:t>
            </w:r>
          </w:p>
        </w:tc>
        <w:tc>
          <w:tcPr>
            <w:tcW w:w="1367" w:type="dxa"/>
          </w:tcPr>
          <w:p w:rsidR="00CA5368" w:rsidRPr="00F71923" w:rsidRDefault="00CA5368" w:rsidP="000673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1164</w:t>
            </w:r>
          </w:p>
        </w:tc>
        <w:tc>
          <w:tcPr>
            <w:tcW w:w="1367" w:type="dxa"/>
          </w:tcPr>
          <w:p w:rsidR="00CA5368" w:rsidRPr="00F71923" w:rsidRDefault="00CA5368" w:rsidP="000673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1358</w:t>
            </w:r>
          </w:p>
        </w:tc>
        <w:tc>
          <w:tcPr>
            <w:tcW w:w="1367" w:type="dxa"/>
          </w:tcPr>
          <w:p w:rsidR="00CA5368" w:rsidRPr="00F71923" w:rsidRDefault="00CA5368" w:rsidP="000673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1552</w:t>
            </w:r>
          </w:p>
        </w:tc>
        <w:tc>
          <w:tcPr>
            <w:tcW w:w="1368" w:type="dxa"/>
          </w:tcPr>
          <w:p w:rsidR="00CA5368" w:rsidRPr="00F71923" w:rsidRDefault="00CA5368" w:rsidP="000673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1746</w:t>
            </w:r>
          </w:p>
        </w:tc>
        <w:tc>
          <w:tcPr>
            <w:tcW w:w="1368" w:type="dxa"/>
          </w:tcPr>
          <w:p w:rsidR="00CA5368" w:rsidRPr="00F71923" w:rsidRDefault="00CA5368" w:rsidP="000673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</w:tr>
      <w:tr w:rsidR="00CA5368" w:rsidTr="0006737B">
        <w:tc>
          <w:tcPr>
            <w:tcW w:w="1367" w:type="dxa"/>
          </w:tcPr>
          <w:p w:rsidR="00CA5368" w:rsidRPr="00466FF4" w:rsidRDefault="00CA5368" w:rsidP="0006737B">
            <w:pPr>
              <w:jc w:val="center"/>
            </w:pPr>
            <w:r>
              <w:t>Нарастающим итогом</w:t>
            </w:r>
          </w:p>
        </w:tc>
        <w:tc>
          <w:tcPr>
            <w:tcW w:w="1367" w:type="dxa"/>
          </w:tcPr>
          <w:p w:rsidR="00CA5368" w:rsidRPr="00F71923" w:rsidRDefault="00CA5368" w:rsidP="000673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784</w:t>
            </w:r>
          </w:p>
        </w:tc>
        <w:tc>
          <w:tcPr>
            <w:tcW w:w="1367" w:type="dxa"/>
          </w:tcPr>
          <w:p w:rsidR="00CA5368" w:rsidRPr="00F71923" w:rsidRDefault="00CA5368" w:rsidP="000673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1948</w:t>
            </w:r>
          </w:p>
        </w:tc>
        <w:tc>
          <w:tcPr>
            <w:tcW w:w="1367" w:type="dxa"/>
          </w:tcPr>
          <w:p w:rsidR="00CA5368" w:rsidRPr="00F71923" w:rsidRDefault="00CA5368" w:rsidP="000673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3306</w:t>
            </w:r>
          </w:p>
        </w:tc>
        <w:tc>
          <w:tcPr>
            <w:tcW w:w="1367" w:type="dxa"/>
          </w:tcPr>
          <w:p w:rsidR="00CA5368" w:rsidRPr="00F71923" w:rsidRDefault="00CA5368" w:rsidP="000673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4858</w:t>
            </w:r>
          </w:p>
        </w:tc>
        <w:tc>
          <w:tcPr>
            <w:tcW w:w="1368" w:type="dxa"/>
          </w:tcPr>
          <w:p w:rsidR="00CA5368" w:rsidRPr="00F71923" w:rsidRDefault="00CA5368" w:rsidP="000673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6604</w:t>
            </w:r>
          </w:p>
        </w:tc>
        <w:tc>
          <w:tcPr>
            <w:tcW w:w="1368" w:type="dxa"/>
          </w:tcPr>
          <w:p w:rsidR="00CA5368" w:rsidRPr="00F71923" w:rsidRDefault="00CA5368" w:rsidP="000673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8544</w:t>
            </w:r>
          </w:p>
        </w:tc>
      </w:tr>
    </w:tbl>
    <w:p w:rsidR="00CA5368" w:rsidRDefault="00CA5368" w:rsidP="00135D8D">
      <w:pPr>
        <w:spacing w:after="0" w:line="240" w:lineRule="auto"/>
      </w:pPr>
    </w:p>
    <w:p w:rsidR="00DE03A5" w:rsidRDefault="00DA5AA7" w:rsidP="00135D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208">
        <w:rPr>
          <w:rFonts w:ascii="Times New Roman" w:hAnsi="Times New Roman" w:cs="Times New Roman"/>
          <w:sz w:val="28"/>
          <w:szCs w:val="28"/>
        </w:rPr>
        <w:t>2) увеличение доли предоставленных (во всех формах) зрителю музейных предметов в общем количестве музейных предметов основного фонда:</w:t>
      </w:r>
      <w:r w:rsidR="00065EE2" w:rsidRPr="008B02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910589" w:rsidRPr="008B020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65EE2" w:rsidRPr="008B0208">
        <w:rPr>
          <w:rFonts w:ascii="Times New Roman" w:hAnsi="Times New Roman" w:cs="Times New Roman"/>
          <w:sz w:val="28"/>
          <w:szCs w:val="28"/>
        </w:rPr>
        <w:t xml:space="preserve">  </w:t>
      </w:r>
      <w:r w:rsidR="00DE03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AA7" w:rsidRPr="008B0208" w:rsidRDefault="00DE03A5" w:rsidP="00135D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DA5AA7" w:rsidRPr="008B0208">
        <w:rPr>
          <w:rFonts w:ascii="Times New Roman" w:hAnsi="Times New Roman" w:cs="Times New Roman"/>
          <w:sz w:val="28"/>
          <w:szCs w:val="28"/>
        </w:rPr>
        <w:t>(</w:t>
      </w:r>
      <w:r w:rsidR="00DA5AA7" w:rsidRPr="008B0208">
        <w:rPr>
          <w:rFonts w:ascii="Times New Roman" w:hAnsi="Times New Roman" w:cs="Times New Roman"/>
          <w:b/>
          <w:sz w:val="28"/>
          <w:szCs w:val="28"/>
        </w:rPr>
        <w:t>процентов)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6"/>
        <w:gridCol w:w="1367"/>
        <w:gridCol w:w="1367"/>
        <w:gridCol w:w="1367"/>
        <w:gridCol w:w="1367"/>
        <w:gridCol w:w="1369"/>
        <w:gridCol w:w="1369"/>
      </w:tblGrid>
      <w:tr w:rsidR="00DA5AA7" w:rsidRPr="008B0208" w:rsidTr="00065EE2">
        <w:tc>
          <w:tcPr>
            <w:tcW w:w="714" w:type="pct"/>
          </w:tcPr>
          <w:p w:rsidR="00DA5AA7" w:rsidRPr="008B0208" w:rsidRDefault="00DA5AA7" w:rsidP="003B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08"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714" w:type="pct"/>
          </w:tcPr>
          <w:p w:rsidR="00DA5AA7" w:rsidRPr="008B0208" w:rsidRDefault="00DA5AA7" w:rsidP="003B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08"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714" w:type="pct"/>
          </w:tcPr>
          <w:p w:rsidR="00DA5AA7" w:rsidRPr="008B0208" w:rsidRDefault="00DA5AA7" w:rsidP="003B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08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714" w:type="pct"/>
          </w:tcPr>
          <w:p w:rsidR="00DA5AA7" w:rsidRPr="008B0208" w:rsidRDefault="00DA5AA7" w:rsidP="003B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08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714" w:type="pct"/>
          </w:tcPr>
          <w:p w:rsidR="00DA5AA7" w:rsidRPr="008B0208" w:rsidRDefault="00DA5AA7" w:rsidP="003B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08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715" w:type="pct"/>
          </w:tcPr>
          <w:p w:rsidR="00DA5AA7" w:rsidRPr="008B0208" w:rsidRDefault="00DA5AA7" w:rsidP="003B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08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715" w:type="pct"/>
          </w:tcPr>
          <w:p w:rsidR="00DA5AA7" w:rsidRPr="008B0208" w:rsidRDefault="00DA5AA7" w:rsidP="003B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08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</w:tr>
      <w:tr w:rsidR="00DA5AA7" w:rsidRPr="008B0208" w:rsidTr="00065EE2">
        <w:tc>
          <w:tcPr>
            <w:tcW w:w="714" w:type="pct"/>
          </w:tcPr>
          <w:p w:rsidR="00DA5AA7" w:rsidRPr="008B0208" w:rsidRDefault="008B0208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08">
              <w:rPr>
                <w:rFonts w:ascii="Times New Roman" w:hAnsi="Times New Roman" w:cs="Times New Roman"/>
                <w:sz w:val="28"/>
                <w:szCs w:val="28"/>
              </w:rPr>
              <w:t>74,5</w:t>
            </w:r>
          </w:p>
        </w:tc>
        <w:tc>
          <w:tcPr>
            <w:tcW w:w="714" w:type="pct"/>
          </w:tcPr>
          <w:p w:rsidR="00DA5AA7" w:rsidRPr="008B0208" w:rsidRDefault="008B0208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08">
              <w:rPr>
                <w:rFonts w:ascii="Times New Roman" w:hAnsi="Times New Roman" w:cs="Times New Roman"/>
                <w:sz w:val="28"/>
                <w:szCs w:val="28"/>
              </w:rPr>
              <w:t>74,6</w:t>
            </w:r>
          </w:p>
        </w:tc>
        <w:tc>
          <w:tcPr>
            <w:tcW w:w="714" w:type="pct"/>
          </w:tcPr>
          <w:p w:rsidR="00DA5AA7" w:rsidRPr="008B0208" w:rsidRDefault="008B0208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08">
              <w:rPr>
                <w:rFonts w:ascii="Times New Roman" w:hAnsi="Times New Roman" w:cs="Times New Roman"/>
                <w:sz w:val="28"/>
                <w:szCs w:val="28"/>
              </w:rPr>
              <w:t>74,7</w:t>
            </w:r>
          </w:p>
        </w:tc>
        <w:tc>
          <w:tcPr>
            <w:tcW w:w="714" w:type="pct"/>
          </w:tcPr>
          <w:p w:rsidR="00DA5AA7" w:rsidRPr="008B0208" w:rsidRDefault="008B0208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08">
              <w:rPr>
                <w:rFonts w:ascii="Times New Roman" w:hAnsi="Times New Roman" w:cs="Times New Roman"/>
                <w:sz w:val="28"/>
                <w:szCs w:val="28"/>
              </w:rPr>
              <w:t>74,8</w:t>
            </w:r>
          </w:p>
        </w:tc>
        <w:tc>
          <w:tcPr>
            <w:tcW w:w="714" w:type="pct"/>
          </w:tcPr>
          <w:p w:rsidR="00DA5AA7" w:rsidRPr="008B0208" w:rsidRDefault="008B0208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08">
              <w:rPr>
                <w:rFonts w:ascii="Times New Roman" w:hAnsi="Times New Roman" w:cs="Times New Roman"/>
                <w:sz w:val="28"/>
                <w:szCs w:val="28"/>
              </w:rPr>
              <w:t>74,9</w:t>
            </w:r>
          </w:p>
        </w:tc>
        <w:tc>
          <w:tcPr>
            <w:tcW w:w="715" w:type="pct"/>
          </w:tcPr>
          <w:p w:rsidR="00DA5AA7" w:rsidRPr="008B0208" w:rsidRDefault="008B0208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0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15" w:type="pct"/>
          </w:tcPr>
          <w:p w:rsidR="00DA5AA7" w:rsidRPr="008B0208" w:rsidRDefault="008B0208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08">
              <w:rPr>
                <w:rFonts w:ascii="Times New Roman" w:hAnsi="Times New Roman" w:cs="Times New Roman"/>
                <w:sz w:val="28"/>
                <w:szCs w:val="28"/>
              </w:rPr>
              <w:t>75,1</w:t>
            </w:r>
          </w:p>
        </w:tc>
      </w:tr>
    </w:tbl>
    <w:p w:rsidR="00910589" w:rsidRPr="008B0208" w:rsidRDefault="00910589" w:rsidP="00135D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AA7" w:rsidRPr="00BA306F" w:rsidRDefault="00DA5AA7" w:rsidP="0062263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t>3) увеличение посещаемости музейных учреждений:</w:t>
      </w:r>
      <w:r w:rsidR="00065EE2" w:rsidRPr="00BA306F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C407C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A306F">
        <w:rPr>
          <w:rFonts w:ascii="Times New Roman" w:hAnsi="Times New Roman" w:cs="Times New Roman"/>
          <w:sz w:val="28"/>
          <w:szCs w:val="28"/>
        </w:rPr>
        <w:t>(</w:t>
      </w:r>
      <w:r w:rsidRPr="00BA306F">
        <w:rPr>
          <w:rFonts w:ascii="Times New Roman" w:hAnsi="Times New Roman" w:cs="Times New Roman"/>
          <w:b/>
          <w:sz w:val="28"/>
          <w:szCs w:val="28"/>
        </w:rPr>
        <w:t>посещений на 1 жителя в год)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6"/>
        <w:gridCol w:w="1367"/>
        <w:gridCol w:w="1367"/>
        <w:gridCol w:w="1367"/>
        <w:gridCol w:w="1367"/>
        <w:gridCol w:w="1369"/>
        <w:gridCol w:w="1369"/>
      </w:tblGrid>
      <w:tr w:rsidR="00DA5AA7" w:rsidRPr="00BA306F" w:rsidTr="00065EE2">
        <w:tc>
          <w:tcPr>
            <w:tcW w:w="714" w:type="pct"/>
          </w:tcPr>
          <w:p w:rsidR="00DA5AA7" w:rsidRPr="00BA306F" w:rsidRDefault="00DA5AA7" w:rsidP="003B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714" w:type="pct"/>
          </w:tcPr>
          <w:p w:rsidR="00DA5AA7" w:rsidRPr="00BA306F" w:rsidRDefault="00DA5AA7" w:rsidP="003B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714" w:type="pct"/>
          </w:tcPr>
          <w:p w:rsidR="00DA5AA7" w:rsidRPr="00BA306F" w:rsidRDefault="00DA5AA7" w:rsidP="003B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714" w:type="pct"/>
          </w:tcPr>
          <w:p w:rsidR="00DA5AA7" w:rsidRPr="00BA306F" w:rsidRDefault="00DA5AA7" w:rsidP="003B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714" w:type="pct"/>
          </w:tcPr>
          <w:p w:rsidR="00DA5AA7" w:rsidRPr="00BA306F" w:rsidRDefault="00DA5AA7" w:rsidP="003B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715" w:type="pct"/>
          </w:tcPr>
          <w:p w:rsidR="00DA5AA7" w:rsidRPr="00BA306F" w:rsidRDefault="00DA5AA7" w:rsidP="003B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715" w:type="pct"/>
          </w:tcPr>
          <w:p w:rsidR="00DA5AA7" w:rsidRPr="00BA306F" w:rsidRDefault="00DA5AA7" w:rsidP="003B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</w:tr>
      <w:tr w:rsidR="00DA5AA7" w:rsidRPr="00BA306F" w:rsidTr="00065EE2">
        <w:tc>
          <w:tcPr>
            <w:tcW w:w="714" w:type="pct"/>
          </w:tcPr>
          <w:p w:rsidR="00DA5AA7" w:rsidRPr="00BA306F" w:rsidRDefault="00C407C4" w:rsidP="003B13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</w:p>
        </w:tc>
        <w:tc>
          <w:tcPr>
            <w:tcW w:w="714" w:type="pct"/>
          </w:tcPr>
          <w:p w:rsidR="00DA5AA7" w:rsidRPr="00BA306F" w:rsidRDefault="00C407C4" w:rsidP="00135D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714" w:type="pct"/>
          </w:tcPr>
          <w:p w:rsidR="00DA5AA7" w:rsidRPr="00BA306F" w:rsidRDefault="00C407C4" w:rsidP="00135D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0,26</w:t>
            </w:r>
          </w:p>
        </w:tc>
        <w:tc>
          <w:tcPr>
            <w:tcW w:w="714" w:type="pct"/>
          </w:tcPr>
          <w:p w:rsidR="00DA5AA7" w:rsidRPr="00BA306F" w:rsidRDefault="00C407C4" w:rsidP="00135D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0,27</w:t>
            </w:r>
          </w:p>
        </w:tc>
        <w:tc>
          <w:tcPr>
            <w:tcW w:w="714" w:type="pct"/>
          </w:tcPr>
          <w:p w:rsidR="00DA5AA7" w:rsidRPr="00BA306F" w:rsidRDefault="00C407C4" w:rsidP="00135D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715" w:type="pct"/>
          </w:tcPr>
          <w:p w:rsidR="00DA5AA7" w:rsidRPr="00BA306F" w:rsidRDefault="00C407C4" w:rsidP="00135D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0,29</w:t>
            </w:r>
          </w:p>
        </w:tc>
        <w:tc>
          <w:tcPr>
            <w:tcW w:w="715" w:type="pct"/>
          </w:tcPr>
          <w:p w:rsidR="00DA5AA7" w:rsidRPr="00BA306F" w:rsidRDefault="00C407C4" w:rsidP="00135D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DA5AA7" w:rsidRPr="00BA30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135D8D" w:rsidRDefault="00135D8D" w:rsidP="00135D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D8D" w:rsidRDefault="00DA5AA7" w:rsidP="00135D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t xml:space="preserve">4) увеличение численности участников </w:t>
      </w:r>
      <w:proofErr w:type="spellStart"/>
      <w:r w:rsidRPr="00BA306F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BA306F">
        <w:rPr>
          <w:rFonts w:ascii="Times New Roman" w:hAnsi="Times New Roman" w:cs="Times New Roman"/>
          <w:sz w:val="28"/>
          <w:szCs w:val="28"/>
        </w:rPr>
        <w:t xml:space="preserve"> мероприятий (по сравнению с предыдущим годом):</w:t>
      </w:r>
    </w:p>
    <w:p w:rsidR="00DA5AA7" w:rsidRPr="00BA306F" w:rsidRDefault="00DA5AA7" w:rsidP="00DE03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b/>
          <w:sz w:val="28"/>
          <w:szCs w:val="28"/>
        </w:rPr>
        <w:t>(процентов)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6"/>
        <w:gridCol w:w="1367"/>
        <w:gridCol w:w="1367"/>
        <w:gridCol w:w="1367"/>
        <w:gridCol w:w="1367"/>
        <w:gridCol w:w="1369"/>
        <w:gridCol w:w="1369"/>
      </w:tblGrid>
      <w:tr w:rsidR="00DA5AA7" w:rsidRPr="00BA306F" w:rsidTr="00065EE2">
        <w:tc>
          <w:tcPr>
            <w:tcW w:w="714" w:type="pct"/>
          </w:tcPr>
          <w:p w:rsidR="00DA5AA7" w:rsidRPr="00BA306F" w:rsidRDefault="00DA5AA7" w:rsidP="003B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714" w:type="pct"/>
          </w:tcPr>
          <w:p w:rsidR="00DA5AA7" w:rsidRPr="00BA306F" w:rsidRDefault="00DA5AA7" w:rsidP="003B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714" w:type="pct"/>
          </w:tcPr>
          <w:p w:rsidR="00DA5AA7" w:rsidRPr="00BA306F" w:rsidRDefault="00DA5AA7" w:rsidP="003B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714" w:type="pct"/>
          </w:tcPr>
          <w:p w:rsidR="00DA5AA7" w:rsidRPr="00BA306F" w:rsidRDefault="00DA5AA7" w:rsidP="003B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714" w:type="pct"/>
          </w:tcPr>
          <w:p w:rsidR="00DA5AA7" w:rsidRPr="00BA306F" w:rsidRDefault="00DA5AA7" w:rsidP="003B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715" w:type="pct"/>
          </w:tcPr>
          <w:p w:rsidR="00DA5AA7" w:rsidRPr="00BA306F" w:rsidRDefault="00DA5AA7" w:rsidP="003B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715" w:type="pct"/>
          </w:tcPr>
          <w:p w:rsidR="00DA5AA7" w:rsidRPr="00BA306F" w:rsidRDefault="00DA5AA7" w:rsidP="003B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</w:tr>
      <w:tr w:rsidR="00DA5AA7" w:rsidRPr="00BA306F" w:rsidTr="00065EE2">
        <w:tc>
          <w:tcPr>
            <w:tcW w:w="714" w:type="pct"/>
          </w:tcPr>
          <w:p w:rsidR="00DA5AA7" w:rsidRPr="00BA306F" w:rsidRDefault="0060216E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:rsidR="00DA5AA7" w:rsidRPr="00BA306F" w:rsidRDefault="00C407C4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4" w:type="pct"/>
          </w:tcPr>
          <w:p w:rsidR="00DA5AA7" w:rsidRPr="00BA306F" w:rsidRDefault="00C407C4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4" w:type="pct"/>
          </w:tcPr>
          <w:p w:rsidR="00DA5AA7" w:rsidRPr="00BA306F" w:rsidRDefault="00C407C4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4" w:type="pct"/>
          </w:tcPr>
          <w:p w:rsidR="00DA5AA7" w:rsidRPr="00BA306F" w:rsidRDefault="00C407C4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5" w:type="pct"/>
          </w:tcPr>
          <w:p w:rsidR="00DA5AA7" w:rsidRPr="00BA306F" w:rsidRDefault="00C407C4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5" w:type="pct"/>
          </w:tcPr>
          <w:p w:rsidR="00DA5AA7" w:rsidRPr="00BA306F" w:rsidRDefault="00DA5AA7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407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135D8D" w:rsidRDefault="00DA5AA7" w:rsidP="00135D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t xml:space="preserve">5) повышение уровня удовлетворенности граждан муниципального образования качеством предоставления государственных и муниципальных </w:t>
      </w:r>
      <w:r w:rsidRPr="00BA306F">
        <w:rPr>
          <w:rFonts w:ascii="Times New Roman" w:hAnsi="Times New Roman" w:cs="Times New Roman"/>
          <w:sz w:val="28"/>
          <w:szCs w:val="28"/>
        </w:rPr>
        <w:lastRenderedPageBreak/>
        <w:t>услуг в сфере культуры</w:t>
      </w:r>
      <w:r w:rsidRPr="00BA306F">
        <w:rPr>
          <w:rFonts w:ascii="Times New Roman" w:hAnsi="Times New Roman" w:cs="Times New Roman"/>
          <w:b/>
          <w:sz w:val="28"/>
          <w:szCs w:val="28"/>
        </w:rPr>
        <w:t>:</w:t>
      </w:r>
      <w:r w:rsidR="00065EE2" w:rsidRPr="00BA30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</w:p>
    <w:p w:rsidR="00DA5AA7" w:rsidRPr="00BA306F" w:rsidRDefault="00DA5AA7" w:rsidP="00DE03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b/>
          <w:sz w:val="28"/>
          <w:szCs w:val="28"/>
        </w:rPr>
        <w:t>(процентов)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6"/>
        <w:gridCol w:w="1367"/>
        <w:gridCol w:w="1367"/>
        <w:gridCol w:w="1367"/>
        <w:gridCol w:w="1367"/>
        <w:gridCol w:w="1369"/>
        <w:gridCol w:w="1369"/>
      </w:tblGrid>
      <w:tr w:rsidR="00DA5AA7" w:rsidRPr="00BA306F" w:rsidTr="00065EE2">
        <w:tc>
          <w:tcPr>
            <w:tcW w:w="714" w:type="pct"/>
          </w:tcPr>
          <w:p w:rsidR="00DA5AA7" w:rsidRPr="00BA306F" w:rsidRDefault="00DA5AA7" w:rsidP="003B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714" w:type="pct"/>
          </w:tcPr>
          <w:p w:rsidR="00DA5AA7" w:rsidRPr="00BA306F" w:rsidRDefault="00DA5AA7" w:rsidP="003B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714" w:type="pct"/>
          </w:tcPr>
          <w:p w:rsidR="00DA5AA7" w:rsidRPr="00BA306F" w:rsidRDefault="00DA5AA7" w:rsidP="003B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714" w:type="pct"/>
          </w:tcPr>
          <w:p w:rsidR="00DA5AA7" w:rsidRPr="00BA306F" w:rsidRDefault="00DA5AA7" w:rsidP="003B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714" w:type="pct"/>
          </w:tcPr>
          <w:p w:rsidR="00DA5AA7" w:rsidRPr="00BA306F" w:rsidRDefault="00DA5AA7" w:rsidP="003B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715" w:type="pct"/>
          </w:tcPr>
          <w:p w:rsidR="00DA5AA7" w:rsidRPr="00BA306F" w:rsidRDefault="00DA5AA7" w:rsidP="003B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715" w:type="pct"/>
          </w:tcPr>
          <w:p w:rsidR="00DA5AA7" w:rsidRPr="00BA306F" w:rsidRDefault="00DA5AA7" w:rsidP="003B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</w:tr>
      <w:tr w:rsidR="00DA5AA7" w:rsidRPr="00BA306F" w:rsidTr="00135D8D">
        <w:trPr>
          <w:trHeight w:val="366"/>
        </w:trPr>
        <w:tc>
          <w:tcPr>
            <w:tcW w:w="714" w:type="pct"/>
          </w:tcPr>
          <w:p w:rsidR="00DA5AA7" w:rsidRPr="00BA306F" w:rsidRDefault="00DA5AA7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53%</w:t>
            </w:r>
          </w:p>
        </w:tc>
        <w:tc>
          <w:tcPr>
            <w:tcW w:w="714" w:type="pct"/>
          </w:tcPr>
          <w:p w:rsidR="00DA5AA7" w:rsidRPr="00BA306F" w:rsidRDefault="00DA5AA7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  <w:tc>
          <w:tcPr>
            <w:tcW w:w="714" w:type="pct"/>
          </w:tcPr>
          <w:p w:rsidR="00DA5AA7" w:rsidRPr="00BA306F" w:rsidRDefault="00DA5AA7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58%</w:t>
            </w:r>
          </w:p>
        </w:tc>
        <w:tc>
          <w:tcPr>
            <w:tcW w:w="714" w:type="pct"/>
          </w:tcPr>
          <w:p w:rsidR="00DA5AA7" w:rsidRPr="00BA306F" w:rsidRDefault="00DA5AA7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714" w:type="pct"/>
          </w:tcPr>
          <w:p w:rsidR="00DA5AA7" w:rsidRPr="00BA306F" w:rsidRDefault="00DA5AA7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715" w:type="pct"/>
          </w:tcPr>
          <w:p w:rsidR="00DA5AA7" w:rsidRPr="00BA306F" w:rsidRDefault="00DA5AA7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68%</w:t>
            </w:r>
          </w:p>
        </w:tc>
        <w:tc>
          <w:tcPr>
            <w:tcW w:w="715" w:type="pct"/>
          </w:tcPr>
          <w:p w:rsidR="00DA5AA7" w:rsidRPr="00BA306F" w:rsidRDefault="00DA5AA7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</w:tbl>
    <w:p w:rsidR="00910589" w:rsidRPr="00BA306F" w:rsidRDefault="00910589" w:rsidP="00135D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3A5" w:rsidRDefault="00DA5AA7" w:rsidP="00DE03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t xml:space="preserve">6) увеличение доли публичных библиотек, подключенных к сети Интернет, </w:t>
      </w:r>
      <w:r w:rsidRPr="00BA306F">
        <w:rPr>
          <w:rFonts w:ascii="Times New Roman" w:hAnsi="Times New Roman" w:cs="Times New Roman"/>
          <w:sz w:val="28"/>
          <w:szCs w:val="28"/>
        </w:rPr>
        <w:br/>
        <w:t>в общем количестве библиотек МР «</w:t>
      </w:r>
      <w:proofErr w:type="spellStart"/>
      <w:r w:rsidRPr="00BA306F"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 w:rsidRPr="00BA306F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BA306F">
        <w:rPr>
          <w:rFonts w:ascii="Times New Roman" w:hAnsi="Times New Roman" w:cs="Times New Roman"/>
          <w:b/>
          <w:sz w:val="28"/>
          <w:szCs w:val="28"/>
        </w:rPr>
        <w:t>»:</w:t>
      </w:r>
      <w:r w:rsidR="00065EE2" w:rsidRPr="00BA30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DE03A5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DA5AA7" w:rsidRPr="00BA306F" w:rsidRDefault="00DE03A5" w:rsidP="00DE03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="00DA5AA7" w:rsidRPr="00BA306F">
        <w:rPr>
          <w:rFonts w:ascii="Times New Roman" w:hAnsi="Times New Roman" w:cs="Times New Roman"/>
          <w:b/>
          <w:sz w:val="28"/>
          <w:szCs w:val="28"/>
        </w:rPr>
        <w:t>(процентов)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6"/>
        <w:gridCol w:w="1367"/>
        <w:gridCol w:w="1367"/>
        <w:gridCol w:w="1367"/>
        <w:gridCol w:w="1367"/>
        <w:gridCol w:w="1369"/>
        <w:gridCol w:w="1369"/>
      </w:tblGrid>
      <w:tr w:rsidR="00DA5AA7" w:rsidRPr="00BA306F" w:rsidTr="00065EE2">
        <w:trPr>
          <w:jc w:val="center"/>
        </w:trPr>
        <w:tc>
          <w:tcPr>
            <w:tcW w:w="714" w:type="pct"/>
          </w:tcPr>
          <w:p w:rsidR="00DA5AA7" w:rsidRPr="00BA306F" w:rsidRDefault="00DA5AA7" w:rsidP="00135D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714" w:type="pct"/>
          </w:tcPr>
          <w:p w:rsidR="00DA5AA7" w:rsidRPr="00BA306F" w:rsidRDefault="00DA5AA7" w:rsidP="00135D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714" w:type="pct"/>
          </w:tcPr>
          <w:p w:rsidR="00DA5AA7" w:rsidRPr="00BA306F" w:rsidRDefault="00DA5AA7" w:rsidP="00135D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714" w:type="pct"/>
          </w:tcPr>
          <w:p w:rsidR="00DA5AA7" w:rsidRPr="00BA306F" w:rsidRDefault="00DA5AA7" w:rsidP="00135D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714" w:type="pct"/>
          </w:tcPr>
          <w:p w:rsidR="00DA5AA7" w:rsidRPr="00BA306F" w:rsidRDefault="00DA5AA7" w:rsidP="00135D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715" w:type="pct"/>
          </w:tcPr>
          <w:p w:rsidR="00DA5AA7" w:rsidRPr="00BA306F" w:rsidRDefault="00DA5AA7" w:rsidP="00135D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715" w:type="pct"/>
          </w:tcPr>
          <w:p w:rsidR="00DA5AA7" w:rsidRPr="00BA306F" w:rsidRDefault="00DA5AA7" w:rsidP="00135D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</w:tr>
      <w:tr w:rsidR="00DA5AA7" w:rsidRPr="00BA306F" w:rsidTr="00065EE2">
        <w:trPr>
          <w:jc w:val="center"/>
        </w:trPr>
        <w:tc>
          <w:tcPr>
            <w:tcW w:w="714" w:type="pct"/>
          </w:tcPr>
          <w:p w:rsidR="00DA5AA7" w:rsidRPr="00BA306F" w:rsidRDefault="00DA5AA7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11,5%</w:t>
            </w:r>
          </w:p>
        </w:tc>
        <w:tc>
          <w:tcPr>
            <w:tcW w:w="714" w:type="pct"/>
          </w:tcPr>
          <w:p w:rsidR="00DA5AA7" w:rsidRPr="00BA306F" w:rsidRDefault="00DA5AA7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15,3%</w:t>
            </w:r>
          </w:p>
        </w:tc>
        <w:tc>
          <w:tcPr>
            <w:tcW w:w="714" w:type="pct"/>
          </w:tcPr>
          <w:p w:rsidR="00DA5AA7" w:rsidRPr="00BA306F" w:rsidRDefault="00DA5AA7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19.1%</w:t>
            </w:r>
          </w:p>
        </w:tc>
        <w:tc>
          <w:tcPr>
            <w:tcW w:w="714" w:type="pct"/>
          </w:tcPr>
          <w:p w:rsidR="00DA5AA7" w:rsidRPr="00BA306F" w:rsidRDefault="00DA5AA7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26,7%</w:t>
            </w:r>
          </w:p>
        </w:tc>
        <w:tc>
          <w:tcPr>
            <w:tcW w:w="714" w:type="pct"/>
          </w:tcPr>
          <w:p w:rsidR="00DA5AA7" w:rsidRPr="00BA306F" w:rsidRDefault="00DA5AA7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34,3%</w:t>
            </w:r>
          </w:p>
        </w:tc>
        <w:tc>
          <w:tcPr>
            <w:tcW w:w="715" w:type="pct"/>
          </w:tcPr>
          <w:p w:rsidR="00DA5AA7" w:rsidRPr="00BA306F" w:rsidRDefault="00DA5AA7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41,9%</w:t>
            </w:r>
          </w:p>
        </w:tc>
        <w:tc>
          <w:tcPr>
            <w:tcW w:w="715" w:type="pct"/>
          </w:tcPr>
          <w:p w:rsidR="00DA5AA7" w:rsidRPr="00BA306F" w:rsidRDefault="00DA5AA7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49,5%</w:t>
            </w:r>
          </w:p>
        </w:tc>
      </w:tr>
    </w:tbl>
    <w:p w:rsidR="00910589" w:rsidRPr="00BA306F" w:rsidRDefault="00910589" w:rsidP="00135D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D8D" w:rsidRDefault="00DA5AA7" w:rsidP="00135D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t xml:space="preserve">7) увеличение доли музеев, имеющих сайт в сети Интернет  </w:t>
      </w:r>
      <w:proofErr w:type="spellStart"/>
      <w:r w:rsidRPr="00BA306F">
        <w:rPr>
          <w:rFonts w:ascii="Times New Roman" w:hAnsi="Times New Roman" w:cs="Times New Roman"/>
          <w:sz w:val="28"/>
          <w:szCs w:val="28"/>
        </w:rPr>
        <w:t>Оловяннинского</w:t>
      </w:r>
      <w:proofErr w:type="spellEnd"/>
      <w:r w:rsidRPr="00BA306F">
        <w:rPr>
          <w:rFonts w:ascii="Times New Roman" w:hAnsi="Times New Roman" w:cs="Times New Roman"/>
          <w:sz w:val="28"/>
          <w:szCs w:val="28"/>
        </w:rPr>
        <w:t xml:space="preserve"> района:</w:t>
      </w:r>
      <w:r w:rsidR="00065EE2" w:rsidRPr="00BA306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A5AA7" w:rsidRPr="00BA306F" w:rsidRDefault="00DA5AA7" w:rsidP="00DE03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b/>
          <w:sz w:val="28"/>
          <w:szCs w:val="28"/>
        </w:rPr>
        <w:t>(процентов)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6"/>
        <w:gridCol w:w="1367"/>
        <w:gridCol w:w="1367"/>
        <w:gridCol w:w="1367"/>
        <w:gridCol w:w="1367"/>
        <w:gridCol w:w="1369"/>
        <w:gridCol w:w="1369"/>
      </w:tblGrid>
      <w:tr w:rsidR="00DA5AA7" w:rsidRPr="00BA306F" w:rsidTr="00065EE2">
        <w:trPr>
          <w:jc w:val="center"/>
        </w:trPr>
        <w:tc>
          <w:tcPr>
            <w:tcW w:w="714" w:type="pct"/>
          </w:tcPr>
          <w:p w:rsidR="00DA5AA7" w:rsidRPr="00BA306F" w:rsidRDefault="00DA5AA7" w:rsidP="00065EE2">
            <w:pPr>
              <w:pStyle w:val="ConsPlusCell"/>
              <w:jc w:val="center"/>
              <w:rPr>
                <w:sz w:val="28"/>
                <w:szCs w:val="28"/>
              </w:rPr>
            </w:pPr>
            <w:r w:rsidRPr="00BA306F">
              <w:rPr>
                <w:sz w:val="28"/>
                <w:szCs w:val="28"/>
              </w:rPr>
              <w:t>2012 год</w:t>
            </w:r>
          </w:p>
        </w:tc>
        <w:tc>
          <w:tcPr>
            <w:tcW w:w="714" w:type="pct"/>
          </w:tcPr>
          <w:p w:rsidR="00DA5AA7" w:rsidRPr="00BA306F" w:rsidRDefault="00DA5AA7" w:rsidP="00065EE2">
            <w:pPr>
              <w:pStyle w:val="ConsPlusCell"/>
              <w:jc w:val="center"/>
              <w:rPr>
                <w:sz w:val="28"/>
                <w:szCs w:val="28"/>
              </w:rPr>
            </w:pPr>
            <w:r w:rsidRPr="00BA306F">
              <w:rPr>
                <w:sz w:val="28"/>
                <w:szCs w:val="28"/>
              </w:rPr>
              <w:t>2013 год</w:t>
            </w:r>
          </w:p>
        </w:tc>
        <w:tc>
          <w:tcPr>
            <w:tcW w:w="714" w:type="pct"/>
          </w:tcPr>
          <w:p w:rsidR="00DA5AA7" w:rsidRPr="00BA306F" w:rsidRDefault="00DA5AA7" w:rsidP="00065EE2">
            <w:pPr>
              <w:pStyle w:val="ConsPlusCell"/>
              <w:jc w:val="center"/>
              <w:rPr>
                <w:sz w:val="28"/>
                <w:szCs w:val="28"/>
              </w:rPr>
            </w:pPr>
            <w:r w:rsidRPr="00BA306F">
              <w:rPr>
                <w:sz w:val="28"/>
                <w:szCs w:val="28"/>
              </w:rPr>
              <w:t>2014 год</w:t>
            </w:r>
          </w:p>
        </w:tc>
        <w:tc>
          <w:tcPr>
            <w:tcW w:w="714" w:type="pct"/>
          </w:tcPr>
          <w:p w:rsidR="00DA5AA7" w:rsidRPr="00BA306F" w:rsidRDefault="00DA5AA7" w:rsidP="00065EE2">
            <w:pPr>
              <w:pStyle w:val="ConsPlusCell"/>
              <w:jc w:val="center"/>
              <w:rPr>
                <w:sz w:val="28"/>
                <w:szCs w:val="28"/>
              </w:rPr>
            </w:pPr>
            <w:r w:rsidRPr="00BA306F">
              <w:rPr>
                <w:sz w:val="28"/>
                <w:szCs w:val="28"/>
              </w:rPr>
              <w:t>2015 год</w:t>
            </w:r>
          </w:p>
        </w:tc>
        <w:tc>
          <w:tcPr>
            <w:tcW w:w="714" w:type="pct"/>
          </w:tcPr>
          <w:p w:rsidR="00DA5AA7" w:rsidRPr="00BA306F" w:rsidRDefault="00DA5AA7" w:rsidP="00065EE2">
            <w:pPr>
              <w:pStyle w:val="ConsPlusCell"/>
              <w:jc w:val="center"/>
              <w:rPr>
                <w:sz w:val="28"/>
                <w:szCs w:val="28"/>
              </w:rPr>
            </w:pPr>
            <w:r w:rsidRPr="00BA306F">
              <w:rPr>
                <w:sz w:val="28"/>
                <w:szCs w:val="28"/>
              </w:rPr>
              <w:t>2016 год</w:t>
            </w:r>
          </w:p>
        </w:tc>
        <w:tc>
          <w:tcPr>
            <w:tcW w:w="715" w:type="pct"/>
          </w:tcPr>
          <w:p w:rsidR="00DA5AA7" w:rsidRPr="00BA306F" w:rsidRDefault="00DA5AA7" w:rsidP="00065EE2">
            <w:pPr>
              <w:pStyle w:val="ConsPlusCell"/>
              <w:jc w:val="center"/>
              <w:rPr>
                <w:sz w:val="28"/>
                <w:szCs w:val="28"/>
              </w:rPr>
            </w:pPr>
            <w:r w:rsidRPr="00BA306F">
              <w:rPr>
                <w:sz w:val="28"/>
                <w:szCs w:val="28"/>
              </w:rPr>
              <w:t>2017 год</w:t>
            </w:r>
          </w:p>
        </w:tc>
        <w:tc>
          <w:tcPr>
            <w:tcW w:w="715" w:type="pct"/>
          </w:tcPr>
          <w:p w:rsidR="00DA5AA7" w:rsidRPr="00BA306F" w:rsidRDefault="00DA5AA7" w:rsidP="00065EE2">
            <w:pPr>
              <w:pStyle w:val="ConsPlusCell"/>
              <w:jc w:val="center"/>
              <w:rPr>
                <w:sz w:val="28"/>
                <w:szCs w:val="28"/>
              </w:rPr>
            </w:pPr>
            <w:r w:rsidRPr="00BA306F">
              <w:rPr>
                <w:sz w:val="28"/>
                <w:szCs w:val="28"/>
              </w:rPr>
              <w:t>2018 год</w:t>
            </w:r>
          </w:p>
        </w:tc>
      </w:tr>
      <w:tr w:rsidR="00DA5AA7" w:rsidRPr="00BA306F" w:rsidTr="00065EE2">
        <w:trPr>
          <w:jc w:val="center"/>
        </w:trPr>
        <w:tc>
          <w:tcPr>
            <w:tcW w:w="714" w:type="pct"/>
          </w:tcPr>
          <w:p w:rsidR="00DA5AA7" w:rsidRPr="00BA306F" w:rsidRDefault="008B0208" w:rsidP="00065EE2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14" w:type="pct"/>
          </w:tcPr>
          <w:p w:rsidR="00DA5AA7" w:rsidRPr="00BA306F" w:rsidRDefault="008B0208" w:rsidP="00065EE2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14" w:type="pct"/>
          </w:tcPr>
          <w:p w:rsidR="00DA5AA7" w:rsidRPr="00BA306F" w:rsidRDefault="008B0208" w:rsidP="00065EE2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14" w:type="pct"/>
          </w:tcPr>
          <w:p w:rsidR="00DA5AA7" w:rsidRPr="00BA306F" w:rsidRDefault="00C407C4" w:rsidP="00065EE2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14" w:type="pct"/>
          </w:tcPr>
          <w:p w:rsidR="00DA5AA7" w:rsidRPr="00BA306F" w:rsidRDefault="00C407C4" w:rsidP="00065EE2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:rsidR="00DA5AA7" w:rsidRPr="00BA306F" w:rsidRDefault="00C407C4" w:rsidP="00065EE2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:rsidR="00DA5AA7" w:rsidRPr="00BA306F" w:rsidRDefault="00C407C4" w:rsidP="00065EE2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DA5AA7" w:rsidRPr="003B13AA" w:rsidRDefault="00DA5AA7" w:rsidP="00910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13AA">
        <w:rPr>
          <w:rFonts w:ascii="Times New Roman" w:hAnsi="Times New Roman" w:cs="Times New Roman"/>
          <w:sz w:val="24"/>
          <w:szCs w:val="24"/>
          <w:u w:val="single"/>
        </w:rPr>
        <w:t>Примечание:</w:t>
      </w:r>
      <w:r w:rsidRPr="003B13AA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Pr="003B13AA">
        <w:rPr>
          <w:rFonts w:ascii="Times New Roman" w:hAnsi="Times New Roman" w:cs="Times New Roman"/>
          <w:i/>
          <w:sz w:val="24"/>
          <w:szCs w:val="24"/>
        </w:rPr>
        <w:t>Оловяннинском</w:t>
      </w:r>
      <w:proofErr w:type="spellEnd"/>
      <w:r w:rsidRPr="003B13AA">
        <w:rPr>
          <w:rFonts w:ascii="Times New Roman" w:hAnsi="Times New Roman" w:cs="Times New Roman"/>
          <w:i/>
          <w:sz w:val="24"/>
          <w:szCs w:val="24"/>
        </w:rPr>
        <w:t xml:space="preserve">  районе 1</w:t>
      </w:r>
      <w:r w:rsidR="003B13AA" w:rsidRPr="003B13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13AA">
        <w:rPr>
          <w:rFonts w:ascii="Times New Roman" w:hAnsi="Times New Roman" w:cs="Times New Roman"/>
          <w:i/>
          <w:sz w:val="24"/>
          <w:szCs w:val="24"/>
        </w:rPr>
        <w:t xml:space="preserve">муниципальный музей (МБУК </w:t>
      </w:r>
      <w:proofErr w:type="spellStart"/>
      <w:r w:rsidRPr="003B13AA">
        <w:rPr>
          <w:rFonts w:ascii="Times New Roman" w:hAnsi="Times New Roman" w:cs="Times New Roman"/>
          <w:i/>
          <w:sz w:val="24"/>
          <w:szCs w:val="24"/>
        </w:rPr>
        <w:t>Калангуйский</w:t>
      </w:r>
      <w:proofErr w:type="spellEnd"/>
      <w:r w:rsidRPr="003B13AA">
        <w:rPr>
          <w:rFonts w:ascii="Times New Roman" w:hAnsi="Times New Roman" w:cs="Times New Roman"/>
          <w:i/>
          <w:sz w:val="24"/>
          <w:szCs w:val="24"/>
        </w:rPr>
        <w:t xml:space="preserve"> краеведческий музей).</w:t>
      </w:r>
    </w:p>
    <w:p w:rsidR="00910589" w:rsidRPr="00BA306F" w:rsidRDefault="00910589" w:rsidP="00602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D8D" w:rsidRDefault="00C407C4" w:rsidP="00135D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A5AA7" w:rsidRPr="00BA306F">
        <w:rPr>
          <w:rFonts w:ascii="Times New Roman" w:hAnsi="Times New Roman" w:cs="Times New Roman"/>
          <w:sz w:val="28"/>
          <w:szCs w:val="28"/>
        </w:rPr>
        <w:t>) увеличение доли детей, привлекаемых к участию в творческих мероприятиях, в общем числе детей</w:t>
      </w:r>
      <w:r w:rsidR="00DA5AA7" w:rsidRPr="00BA306F">
        <w:rPr>
          <w:rFonts w:ascii="Times New Roman" w:hAnsi="Times New Roman" w:cs="Times New Roman"/>
          <w:b/>
          <w:sz w:val="28"/>
          <w:szCs w:val="28"/>
        </w:rPr>
        <w:t>:</w:t>
      </w:r>
    </w:p>
    <w:p w:rsidR="00DA5AA7" w:rsidRPr="00BA306F" w:rsidRDefault="00DA5AA7" w:rsidP="00DE03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b/>
          <w:sz w:val="28"/>
          <w:szCs w:val="28"/>
        </w:rPr>
        <w:t>(процентов</w:t>
      </w:r>
      <w:r w:rsidRPr="00BA306F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1276"/>
        <w:gridCol w:w="1418"/>
        <w:gridCol w:w="1275"/>
        <w:gridCol w:w="1418"/>
        <w:gridCol w:w="1417"/>
        <w:gridCol w:w="1418"/>
      </w:tblGrid>
      <w:tr w:rsidR="00DA5AA7" w:rsidRPr="00BA306F" w:rsidTr="00065EE2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A5AA7" w:rsidP="00135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A5AA7" w:rsidP="00135D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A5AA7" w:rsidP="00135D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A5AA7" w:rsidP="00135D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A5AA7" w:rsidP="00135D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A5AA7" w:rsidP="00135D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AA7" w:rsidRPr="00BA306F" w:rsidRDefault="00DA5AA7" w:rsidP="00135D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</w:tr>
      <w:tr w:rsidR="00DA5AA7" w:rsidRPr="00BA306F" w:rsidTr="00DE03A5">
        <w:trPr>
          <w:trHeight w:val="22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A5AA7" w:rsidP="00135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Default="00DA5AA7" w:rsidP="00135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8512B4" w:rsidRPr="00BA306F" w:rsidRDefault="008512B4" w:rsidP="00135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Default="00DA5AA7" w:rsidP="00135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8512B4" w:rsidRPr="00BA306F" w:rsidRDefault="008512B4" w:rsidP="00135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14/8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Default="00DA5AA7" w:rsidP="00135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8512B4" w:rsidRPr="00BA306F" w:rsidRDefault="008512B4" w:rsidP="00135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Default="00DA5AA7" w:rsidP="00135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8512B4" w:rsidRPr="00BA306F" w:rsidRDefault="008512B4" w:rsidP="00135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17/11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Default="00DA5AA7" w:rsidP="00851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8512B4" w:rsidRPr="00BA306F" w:rsidRDefault="008512B4" w:rsidP="00851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AA7" w:rsidRDefault="00DA5AA7" w:rsidP="00135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8512B4" w:rsidRPr="00BA306F" w:rsidRDefault="008512B4" w:rsidP="00135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20/15</w:t>
            </w:r>
          </w:p>
        </w:tc>
      </w:tr>
    </w:tbl>
    <w:p w:rsidR="00DA5AA7" w:rsidRPr="00BA306F" w:rsidRDefault="00910589" w:rsidP="00135D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tab/>
      </w:r>
      <w:r w:rsidRPr="00BA306F">
        <w:rPr>
          <w:rFonts w:ascii="Times New Roman" w:hAnsi="Times New Roman" w:cs="Times New Roman"/>
          <w:sz w:val="28"/>
          <w:szCs w:val="28"/>
        </w:rPr>
        <w:tab/>
      </w:r>
      <w:r w:rsidR="00DA5AA7" w:rsidRPr="00BA306F">
        <w:rPr>
          <w:rFonts w:ascii="Times New Roman" w:hAnsi="Times New Roman" w:cs="Times New Roman"/>
          <w:sz w:val="28"/>
          <w:szCs w:val="28"/>
        </w:rPr>
        <w:tab/>
      </w:r>
    </w:p>
    <w:p w:rsidR="00DA5AA7" w:rsidRPr="00BA306F" w:rsidRDefault="00C407C4" w:rsidP="00135D8D">
      <w:pPr>
        <w:tabs>
          <w:tab w:val="left" w:pos="-6237"/>
          <w:tab w:val="left" w:pos="-6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A5AA7" w:rsidRPr="00BA306F">
        <w:rPr>
          <w:rFonts w:ascii="Times New Roman" w:hAnsi="Times New Roman" w:cs="Times New Roman"/>
          <w:sz w:val="28"/>
          <w:szCs w:val="28"/>
        </w:rPr>
        <w:t xml:space="preserve">) увеличение доли детей, охваченных образовательными программами дополнительного образования детей в сфере культуры, в общей численности детей и молодежи 7-16 лет  </w:t>
      </w:r>
    </w:p>
    <w:p w:rsidR="00DA5AA7" w:rsidRPr="00BA306F" w:rsidRDefault="00910589" w:rsidP="00DE03A5">
      <w:pPr>
        <w:tabs>
          <w:tab w:val="left" w:pos="-6237"/>
          <w:tab w:val="left" w:pos="-61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A5AA7" w:rsidRPr="00BA306F">
        <w:rPr>
          <w:rFonts w:ascii="Times New Roman" w:hAnsi="Times New Roman" w:cs="Times New Roman"/>
          <w:sz w:val="28"/>
          <w:szCs w:val="28"/>
        </w:rPr>
        <w:t>(</w:t>
      </w:r>
      <w:r w:rsidR="00DA5AA7" w:rsidRPr="00BA306F">
        <w:rPr>
          <w:rFonts w:ascii="Times New Roman" w:hAnsi="Times New Roman" w:cs="Times New Roman"/>
          <w:b/>
          <w:sz w:val="28"/>
          <w:szCs w:val="28"/>
        </w:rPr>
        <w:t xml:space="preserve"> процентов)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1276"/>
        <w:gridCol w:w="1418"/>
        <w:gridCol w:w="1275"/>
        <w:gridCol w:w="1418"/>
        <w:gridCol w:w="1417"/>
        <w:gridCol w:w="1418"/>
      </w:tblGrid>
      <w:tr w:rsidR="00DA5AA7" w:rsidRPr="00BA306F" w:rsidTr="00065EE2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A5AA7" w:rsidP="003B1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A5AA7" w:rsidP="003B13A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A5AA7" w:rsidP="003B13A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A5AA7" w:rsidP="003B13A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A5AA7" w:rsidP="003B13A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A5AA7" w:rsidP="003B13A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AA7" w:rsidRPr="00BA306F" w:rsidRDefault="00DA5AA7" w:rsidP="003B13A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</w:tr>
      <w:tr w:rsidR="00DA5AA7" w:rsidRPr="00BA306F" w:rsidTr="00065EE2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4A4B82" w:rsidP="00135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A826BF" w:rsidP="00135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A826BF" w:rsidP="00135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A826BF" w:rsidP="00135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A826BF" w:rsidP="00135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A826BF" w:rsidP="00135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AA7" w:rsidRPr="00BA306F" w:rsidRDefault="00A826BF" w:rsidP="00135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</w:tbl>
    <w:p w:rsidR="00DA5AA7" w:rsidRPr="00BA306F" w:rsidRDefault="00DA5AA7" w:rsidP="00135D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tab/>
      </w:r>
      <w:r w:rsidRPr="00BA306F">
        <w:rPr>
          <w:rFonts w:ascii="Times New Roman" w:hAnsi="Times New Roman" w:cs="Times New Roman"/>
          <w:sz w:val="28"/>
          <w:szCs w:val="28"/>
        </w:rPr>
        <w:tab/>
      </w:r>
    </w:p>
    <w:p w:rsidR="00DA5AA7" w:rsidRPr="00BA306F" w:rsidRDefault="00EE5797" w:rsidP="00EE5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30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 Меры, обеспечивающие </w:t>
      </w:r>
      <w:r w:rsidR="00DA5AA7" w:rsidRPr="00BA30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достижение целевых показателей</w:t>
      </w:r>
      <w:r w:rsidRPr="00BA30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A5AA7" w:rsidRPr="00BA30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(индикаторов) развития сферы культуры, являются:</w:t>
      </w:r>
    </w:p>
    <w:p w:rsidR="00910589" w:rsidRPr="00BA306F" w:rsidRDefault="00910589" w:rsidP="009105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A5AA7" w:rsidRPr="00BA306F" w:rsidRDefault="00DA5AA7" w:rsidP="00910589">
      <w:pPr>
        <w:widowControl w:val="0"/>
        <w:tabs>
          <w:tab w:val="left" w:pos="720"/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t xml:space="preserve">1) создание механизма стимулирования работников учреждений культуры, оказывающих услуги (выполняющих работы) различной сложности, включающего установление более высокого уровня заработной платы, обеспечение выполнения требований к качеству оказания услуг, прозрачное формирование оплаты труда, внедрение современных норм труда, </w:t>
      </w:r>
      <w:r w:rsidRPr="00BA306F">
        <w:rPr>
          <w:rFonts w:ascii="Times New Roman" w:hAnsi="Times New Roman" w:cs="Times New Roman"/>
          <w:sz w:val="28"/>
          <w:szCs w:val="28"/>
        </w:rPr>
        <w:lastRenderedPageBreak/>
        <w:t>направленных на повышение качества оказания государственных (муниципальных) услуг;</w:t>
      </w:r>
    </w:p>
    <w:p w:rsidR="00DA5AA7" w:rsidRPr="00BA306F" w:rsidRDefault="00DA5AA7" w:rsidP="003B13AA">
      <w:pPr>
        <w:widowControl w:val="0"/>
        <w:tabs>
          <w:tab w:val="left" w:pos="72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t>2) поэтапный рост оплаты труда работников учреждений культуры, достижение целевых показателей по доведению уровня оплаты труда (средней заработной платы) работников учреждений культуры до средней заработной платы по  Забайкальскому краю;</w:t>
      </w:r>
    </w:p>
    <w:p w:rsidR="00DA5AA7" w:rsidRPr="00BA306F" w:rsidRDefault="00DA5AA7" w:rsidP="003B13AA">
      <w:pPr>
        <w:widowControl w:val="0"/>
        <w:tabs>
          <w:tab w:val="left" w:pos="720"/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t>3) переобучение, повышение квалификации, приток квалифицированных кадров, создание предпосылок для появления в бюджетном секторе конкурентоспособных специалистов и менеджеров, сохранение и развитие кадрового потенциала работников сферы культуры.</w:t>
      </w:r>
    </w:p>
    <w:p w:rsidR="00EE5797" w:rsidRPr="00DE03A5" w:rsidRDefault="00DA5AA7" w:rsidP="00DE03A5">
      <w:pPr>
        <w:shd w:val="clear" w:color="auto" w:fill="FFFFFF"/>
        <w:tabs>
          <w:tab w:val="left" w:pos="23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E03A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4. </w:t>
      </w:r>
      <w:r w:rsidRPr="00DE03A5">
        <w:rPr>
          <w:rFonts w:ascii="Times New Roman" w:hAnsi="Times New Roman" w:cs="Times New Roman"/>
          <w:sz w:val="28"/>
          <w:szCs w:val="28"/>
          <w:u w:val="single"/>
        </w:rPr>
        <w:t xml:space="preserve">Мероприятия по совершенствованию </w:t>
      </w:r>
      <w:proofErr w:type="gramStart"/>
      <w:r w:rsidRPr="00DE03A5">
        <w:rPr>
          <w:rFonts w:ascii="Times New Roman" w:hAnsi="Times New Roman" w:cs="Times New Roman"/>
          <w:sz w:val="28"/>
          <w:szCs w:val="28"/>
          <w:u w:val="single"/>
        </w:rPr>
        <w:t>оплаты труда</w:t>
      </w:r>
      <w:r w:rsidR="00DE03A5" w:rsidRPr="00DE03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5797" w:rsidRPr="00DE03A5">
        <w:rPr>
          <w:rFonts w:ascii="Times New Roman" w:hAnsi="Times New Roman" w:cs="Times New Roman"/>
          <w:sz w:val="28"/>
          <w:szCs w:val="28"/>
          <w:u w:val="single"/>
        </w:rPr>
        <w:t>работников учреждений культуры  муниципального</w:t>
      </w:r>
      <w:proofErr w:type="gramEnd"/>
      <w:r w:rsidR="00EE5797" w:rsidRPr="00DE03A5">
        <w:rPr>
          <w:rFonts w:ascii="Times New Roman" w:hAnsi="Times New Roman" w:cs="Times New Roman"/>
          <w:sz w:val="28"/>
          <w:szCs w:val="28"/>
          <w:u w:val="single"/>
        </w:rPr>
        <w:t xml:space="preserve"> района «</w:t>
      </w:r>
      <w:proofErr w:type="spellStart"/>
      <w:r w:rsidR="00EE5797" w:rsidRPr="00DE03A5">
        <w:rPr>
          <w:rFonts w:ascii="Times New Roman" w:hAnsi="Times New Roman" w:cs="Times New Roman"/>
          <w:sz w:val="28"/>
          <w:szCs w:val="28"/>
          <w:u w:val="single"/>
        </w:rPr>
        <w:t>Оловяннинский</w:t>
      </w:r>
      <w:proofErr w:type="spellEnd"/>
      <w:r w:rsidR="00DE03A5" w:rsidRPr="00DE03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5797" w:rsidRPr="00DE03A5">
        <w:rPr>
          <w:rFonts w:ascii="Times New Roman" w:hAnsi="Times New Roman" w:cs="Times New Roman"/>
          <w:sz w:val="28"/>
          <w:szCs w:val="28"/>
          <w:u w:val="single"/>
        </w:rPr>
        <w:t>район»</w:t>
      </w:r>
    </w:p>
    <w:p w:rsidR="00DA5AA7" w:rsidRPr="00BA306F" w:rsidRDefault="00EE5797" w:rsidP="00EE5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t xml:space="preserve"> </w:t>
      </w:r>
      <w:r w:rsidR="00DA5AA7" w:rsidRPr="00BA30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AA7" w:rsidRPr="00BA306F" w:rsidRDefault="00DA5AA7" w:rsidP="00EE57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t>1.</w:t>
      </w:r>
      <w:r w:rsidRPr="00BA306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A306F">
        <w:rPr>
          <w:rFonts w:ascii="Times New Roman" w:hAnsi="Times New Roman" w:cs="Times New Roman"/>
          <w:sz w:val="28"/>
          <w:szCs w:val="28"/>
        </w:rPr>
        <w:t xml:space="preserve">Разработка и проведение мероприятий по совершенствованию </w:t>
      </w:r>
      <w:proofErr w:type="gramStart"/>
      <w:r w:rsidRPr="00BA306F">
        <w:rPr>
          <w:rFonts w:ascii="Times New Roman" w:hAnsi="Times New Roman" w:cs="Times New Roman"/>
          <w:sz w:val="28"/>
          <w:szCs w:val="28"/>
        </w:rPr>
        <w:t>оплаты труда работников муниципальных учреждений культуры  муниципального</w:t>
      </w:r>
      <w:proofErr w:type="gramEnd"/>
      <w:r w:rsidRPr="00BA306F">
        <w:rPr>
          <w:rFonts w:ascii="Times New Roman" w:hAnsi="Times New Roman" w:cs="Times New Roman"/>
          <w:sz w:val="28"/>
          <w:szCs w:val="28"/>
        </w:rPr>
        <w:t xml:space="preserve"> района «</w:t>
      </w:r>
      <w:proofErr w:type="spellStart"/>
      <w:r w:rsidRPr="00BA306F"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 w:rsidRPr="00BA306F">
        <w:rPr>
          <w:rFonts w:ascii="Times New Roman" w:hAnsi="Times New Roman" w:cs="Times New Roman"/>
          <w:sz w:val="28"/>
          <w:szCs w:val="28"/>
        </w:rPr>
        <w:t xml:space="preserve"> район» (далее – учреждения культуры) должны осуществляться с учетом:</w:t>
      </w:r>
    </w:p>
    <w:p w:rsidR="00DA5AA7" w:rsidRPr="00BA306F" w:rsidRDefault="003B13AA" w:rsidP="003B13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A5AA7" w:rsidRPr="00BA306F">
        <w:rPr>
          <w:rFonts w:ascii="Times New Roman" w:hAnsi="Times New Roman" w:cs="Times New Roman"/>
          <w:sz w:val="28"/>
          <w:szCs w:val="28"/>
        </w:rPr>
        <w:t>1) программы поэтапного совершенствования системы о</w:t>
      </w:r>
      <w:r w:rsidR="00EE5797" w:rsidRPr="00BA306F">
        <w:rPr>
          <w:rFonts w:ascii="Times New Roman" w:hAnsi="Times New Roman" w:cs="Times New Roman"/>
          <w:sz w:val="28"/>
          <w:szCs w:val="28"/>
        </w:rPr>
        <w:t xml:space="preserve">платы труда </w:t>
      </w:r>
      <w:r w:rsidR="00EE5797" w:rsidRPr="00BA306F">
        <w:rPr>
          <w:rFonts w:ascii="Times New Roman" w:hAnsi="Times New Roman" w:cs="Times New Roman"/>
          <w:sz w:val="28"/>
          <w:szCs w:val="28"/>
        </w:rPr>
        <w:br/>
        <w:t xml:space="preserve">в муниципальных </w:t>
      </w:r>
      <w:r w:rsidR="00DA5AA7" w:rsidRPr="00BA306F">
        <w:rPr>
          <w:rFonts w:ascii="Times New Roman" w:hAnsi="Times New Roman" w:cs="Times New Roman"/>
          <w:sz w:val="28"/>
          <w:szCs w:val="28"/>
        </w:rPr>
        <w:t>учреждениях на 2012 – 2018 годы, утвержденной распоряжением Правительства Российской Федерации от 26.11.2012 № 2190-р;</w:t>
      </w:r>
    </w:p>
    <w:p w:rsidR="00DA5AA7" w:rsidRPr="00BA306F" w:rsidRDefault="00DA5AA7" w:rsidP="003B13AA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tab/>
        <w:t>2) плана мероприятий («дорожной карты») «Изменения в отраслях социальной сферы, направленные на повышение эффективности сферы культуры», утвержденного распоряжением Правительства Российской Федерации от</w:t>
      </w:r>
      <w:r w:rsidRPr="00BA306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A306F">
        <w:rPr>
          <w:rFonts w:ascii="Times New Roman" w:hAnsi="Times New Roman" w:cs="Times New Roman"/>
          <w:sz w:val="28"/>
          <w:szCs w:val="28"/>
        </w:rPr>
        <w:t>28.12.2012 № 2606-р;</w:t>
      </w:r>
    </w:p>
    <w:p w:rsidR="00DA5AA7" w:rsidRPr="00BA306F" w:rsidRDefault="00DA5AA7" w:rsidP="003B13AA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tab/>
        <w:t>3) 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учреждений, утверждаемых на соответствующий год решением Российской трехсторонней комиссии по регулированию социально-трудовых отношений;</w:t>
      </w:r>
    </w:p>
    <w:p w:rsidR="00DA5AA7" w:rsidRPr="00BA306F" w:rsidRDefault="00DA5AA7" w:rsidP="00DA5A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t>4)</w:t>
      </w:r>
      <w:r w:rsidR="003B13AA">
        <w:rPr>
          <w:rFonts w:ascii="Times New Roman" w:hAnsi="Times New Roman" w:cs="Times New Roman"/>
          <w:sz w:val="28"/>
          <w:szCs w:val="28"/>
        </w:rPr>
        <w:t xml:space="preserve"> к</w:t>
      </w:r>
      <w:r w:rsidRPr="00BA306F">
        <w:rPr>
          <w:rFonts w:ascii="Times New Roman" w:hAnsi="Times New Roman" w:cs="Times New Roman"/>
          <w:sz w:val="28"/>
          <w:szCs w:val="28"/>
        </w:rPr>
        <w:t xml:space="preserve">онцепции поэтапного совершенствования системы оплаты труда при оказании государственных услуг в государственных учреждениях, финансируемых из бюджета Забайкальского края, на 2012-2018 годы, утвержденной распоряжением Правительства Забайкальского края от 22 января 2013 года № 10-р.  </w:t>
      </w:r>
    </w:p>
    <w:p w:rsidR="00DA5AA7" w:rsidRPr="00BA306F" w:rsidRDefault="00DA5AA7" w:rsidP="00F418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t xml:space="preserve">5) </w:t>
      </w:r>
      <w:hyperlink w:anchor="sub_1000" w:history="1">
        <w:proofErr w:type="gramStart"/>
        <w:r w:rsidR="003B13AA">
          <w:rPr>
            <w:rFonts w:ascii="Times New Roman" w:hAnsi="Times New Roman" w:cs="Times New Roman"/>
            <w:bCs/>
            <w:sz w:val="28"/>
            <w:szCs w:val="28"/>
          </w:rPr>
          <w:t>п</w:t>
        </w:r>
        <w:r w:rsidRPr="00BA306F">
          <w:rPr>
            <w:rFonts w:ascii="Times New Roman" w:hAnsi="Times New Roman" w:cs="Times New Roman"/>
            <w:bCs/>
            <w:sz w:val="28"/>
            <w:szCs w:val="28"/>
          </w:rPr>
          <w:t>лан</w:t>
        </w:r>
        <w:proofErr w:type="gramEnd"/>
      </w:hyperlink>
      <w:r w:rsidRPr="00BA306F">
        <w:rPr>
          <w:rFonts w:ascii="Times New Roman" w:hAnsi="Times New Roman" w:cs="Times New Roman"/>
          <w:bCs/>
          <w:sz w:val="28"/>
          <w:szCs w:val="28"/>
        </w:rPr>
        <w:t>а мероприятий («дорожная карта») «Изменения в отраслях социальной сферы, направленные на повышение эффективности сферы культуры Забайкальского края», утвержденный распоряжением Правит</w:t>
      </w:r>
      <w:r w:rsidRPr="00BA306F">
        <w:rPr>
          <w:rFonts w:ascii="Times New Roman" w:hAnsi="Times New Roman" w:cs="Times New Roman"/>
          <w:sz w:val="28"/>
          <w:szCs w:val="28"/>
        </w:rPr>
        <w:t xml:space="preserve">ельства Забайкальского  края от 24 апреля 2013 года  № 174. </w:t>
      </w:r>
    </w:p>
    <w:p w:rsidR="00DA5AA7" w:rsidRPr="00BA306F" w:rsidRDefault="00DA5AA7" w:rsidP="00DA5AA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t xml:space="preserve">Учитывая специфику деятельности учреждений культуры, при планировании размеров средств, направляемых на повышение заработной платы работников, в качестве приоритетных должны рассматриваться </w:t>
      </w:r>
      <w:r w:rsidRPr="00BA306F">
        <w:rPr>
          <w:rFonts w:ascii="Times New Roman" w:hAnsi="Times New Roman" w:cs="Times New Roman"/>
          <w:sz w:val="28"/>
          <w:szCs w:val="28"/>
        </w:rPr>
        <w:lastRenderedPageBreak/>
        <w:t xml:space="preserve">библиотеки, </w:t>
      </w:r>
      <w:proofErr w:type="spellStart"/>
      <w:r w:rsidRPr="00BA306F">
        <w:rPr>
          <w:rFonts w:ascii="Times New Roman" w:hAnsi="Times New Roman" w:cs="Times New Roman"/>
          <w:sz w:val="28"/>
          <w:szCs w:val="28"/>
        </w:rPr>
        <w:t>культурно-досуговые</w:t>
      </w:r>
      <w:proofErr w:type="spellEnd"/>
      <w:r w:rsidRPr="00BA306F">
        <w:rPr>
          <w:rFonts w:ascii="Times New Roman" w:hAnsi="Times New Roman" w:cs="Times New Roman"/>
          <w:sz w:val="28"/>
          <w:szCs w:val="28"/>
        </w:rPr>
        <w:t xml:space="preserve"> учреждения и музеи. При этом объемы финансирования должны соотноситься с выполнением этими учреждениями показателей эффективности и достижением целевых показателей (индикаторов).</w:t>
      </w:r>
    </w:p>
    <w:p w:rsidR="00DA5AA7" w:rsidRPr="003B13AA" w:rsidRDefault="00DA5AA7" w:rsidP="00E33B9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5AA7" w:rsidRPr="00BA306F" w:rsidRDefault="00DA5AA7" w:rsidP="009105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t>2. Показателями (индикаторами), характеризующими эффективность мероприятий по совершенствованию оплаты труда работников учреждений культуры, являются:</w:t>
      </w:r>
    </w:p>
    <w:p w:rsidR="00DA5AA7" w:rsidRPr="00BA306F" w:rsidRDefault="00DA5AA7" w:rsidP="00135D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AA7" w:rsidRPr="00BA306F" w:rsidRDefault="00DA5AA7" w:rsidP="00DA5A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t xml:space="preserve">1) соотношение средней заработной платы работников </w:t>
      </w:r>
      <w:r w:rsidR="00B9151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BA306F">
        <w:rPr>
          <w:rFonts w:ascii="Times New Roman" w:hAnsi="Times New Roman" w:cs="Times New Roman"/>
          <w:sz w:val="28"/>
          <w:szCs w:val="28"/>
        </w:rPr>
        <w:t xml:space="preserve">учреждений  культуры </w:t>
      </w:r>
      <w:proofErr w:type="spellStart"/>
      <w:r w:rsidRPr="00BA306F">
        <w:rPr>
          <w:rFonts w:ascii="Times New Roman" w:hAnsi="Times New Roman" w:cs="Times New Roman"/>
          <w:sz w:val="28"/>
          <w:szCs w:val="28"/>
        </w:rPr>
        <w:t>Оловяннинского</w:t>
      </w:r>
      <w:proofErr w:type="spellEnd"/>
      <w:r w:rsidRPr="00BA306F">
        <w:rPr>
          <w:rFonts w:ascii="Times New Roman" w:hAnsi="Times New Roman" w:cs="Times New Roman"/>
          <w:sz w:val="28"/>
          <w:szCs w:val="28"/>
        </w:rPr>
        <w:t xml:space="preserve"> района, повышение оплаты труда которых предусмотрено Указом Президента Российской Федерации от 7 мая                    2012 года № 597 «О мероприятиях по реализации государственной социальной политики», и средней заработной платы  по региону:</w:t>
      </w:r>
    </w:p>
    <w:p w:rsidR="00DA5AA7" w:rsidRPr="00BA306F" w:rsidRDefault="00DA5AA7" w:rsidP="003B13AA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t>(процентов)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20"/>
        <w:gridCol w:w="1620"/>
        <w:gridCol w:w="1440"/>
        <w:gridCol w:w="1620"/>
        <w:gridCol w:w="1627"/>
        <w:gridCol w:w="1433"/>
      </w:tblGrid>
      <w:tr w:rsidR="00DA5AA7" w:rsidRPr="00BA306F" w:rsidTr="00065EE2"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A5AA7" w:rsidP="003B1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A5AA7" w:rsidP="00DE0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A5AA7" w:rsidP="00DE0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A5AA7" w:rsidP="00DE0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A5AA7" w:rsidP="00DE0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AA7" w:rsidRPr="00BA306F" w:rsidRDefault="00DA5AA7" w:rsidP="00DE0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</w:tr>
      <w:tr w:rsidR="00DA5AA7" w:rsidRPr="00BA306F" w:rsidTr="00065EE2"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B9151B" w:rsidP="00135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B4586E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A5AA7" w:rsidP="00135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B4586E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A5AA7" w:rsidP="00135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A5AA7" w:rsidP="00135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A5AA7" w:rsidP="00135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AA7" w:rsidRPr="00BA306F" w:rsidRDefault="00DA5AA7" w:rsidP="00135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DA5AA7" w:rsidRPr="00BA306F" w:rsidRDefault="00DA5AA7" w:rsidP="00DA5AA7">
      <w:pPr>
        <w:pStyle w:val="ConsPlusCell"/>
        <w:jc w:val="right"/>
        <w:rPr>
          <w:sz w:val="28"/>
          <w:szCs w:val="28"/>
        </w:rPr>
      </w:pPr>
      <w:r w:rsidRPr="00BA306F">
        <w:rPr>
          <w:sz w:val="28"/>
          <w:szCs w:val="28"/>
        </w:rPr>
        <w:t xml:space="preserve">         </w:t>
      </w:r>
    </w:p>
    <w:p w:rsidR="00DA5AA7" w:rsidRPr="00BA306F" w:rsidRDefault="00DA5AA7" w:rsidP="00DA5AA7">
      <w:pPr>
        <w:pStyle w:val="ConsPlusCell"/>
        <w:ind w:firstLine="698"/>
        <w:jc w:val="both"/>
        <w:rPr>
          <w:sz w:val="28"/>
          <w:szCs w:val="28"/>
        </w:rPr>
      </w:pPr>
      <w:r w:rsidRPr="00BA306F">
        <w:rPr>
          <w:sz w:val="28"/>
          <w:szCs w:val="28"/>
        </w:rPr>
        <w:t>2) соотношение среднемесячной заработной платы преподавателей муниципальных организаций дополнительного образования детей в сфере культуры и среднемесячной заработной платы по региону:</w:t>
      </w:r>
    </w:p>
    <w:p w:rsidR="00DA5AA7" w:rsidRPr="00BA306F" w:rsidRDefault="00DA5AA7" w:rsidP="003B13AA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t>(процентов)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20"/>
        <w:gridCol w:w="1620"/>
        <w:gridCol w:w="1440"/>
        <w:gridCol w:w="1620"/>
        <w:gridCol w:w="1620"/>
        <w:gridCol w:w="1440"/>
      </w:tblGrid>
      <w:tr w:rsidR="00DA5AA7" w:rsidRPr="00BA306F" w:rsidTr="00DE03A5">
        <w:trPr>
          <w:trHeight w:val="447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A5AA7" w:rsidP="003B1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A5AA7" w:rsidP="00DE0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A5AA7" w:rsidP="00DE0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A5AA7" w:rsidP="00DE0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A5AA7" w:rsidP="00DE0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AA7" w:rsidRPr="00BA306F" w:rsidRDefault="00DA5AA7" w:rsidP="00DE0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</w:tr>
      <w:tr w:rsidR="00DA5AA7" w:rsidRPr="00BA306F" w:rsidTr="00065EE2"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A5AA7" w:rsidP="00135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B4586E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A5AA7" w:rsidP="00B45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4586E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B4586E" w:rsidP="00135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A5AA7" w:rsidP="00B45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4586E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A5AA7" w:rsidP="00B45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4586E"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AA7" w:rsidRPr="00BA306F" w:rsidRDefault="00DA5AA7" w:rsidP="00135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DA5AA7" w:rsidRPr="00BA306F" w:rsidRDefault="00DA5AA7" w:rsidP="002D0E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AA7" w:rsidRPr="00BA306F" w:rsidRDefault="00DA5AA7" w:rsidP="00F4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t>3) численность работников муниципальных учреждений культуры</w:t>
      </w:r>
      <w:r w:rsidR="004D7E62" w:rsidRPr="00BA306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D7E62" w:rsidRPr="00BA306F">
        <w:rPr>
          <w:rFonts w:ascii="Times New Roman" w:hAnsi="Times New Roman" w:cs="Times New Roman"/>
          <w:sz w:val="28"/>
          <w:szCs w:val="28"/>
        </w:rPr>
        <w:t>Оловяннинского</w:t>
      </w:r>
      <w:proofErr w:type="spellEnd"/>
      <w:r w:rsidR="004D7E62" w:rsidRPr="00BA306F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A306F">
        <w:rPr>
          <w:rFonts w:ascii="Times New Roman" w:hAnsi="Times New Roman" w:cs="Times New Roman"/>
          <w:sz w:val="28"/>
          <w:szCs w:val="28"/>
        </w:rPr>
        <w:t>:</w:t>
      </w:r>
    </w:p>
    <w:p w:rsidR="00DA5AA7" w:rsidRPr="00BA306F" w:rsidRDefault="00DA5AA7" w:rsidP="00F41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t>(единиц)</w:t>
      </w:r>
    </w:p>
    <w:tbl>
      <w:tblPr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9"/>
        <w:gridCol w:w="1349"/>
        <w:gridCol w:w="1352"/>
        <w:gridCol w:w="1352"/>
        <w:gridCol w:w="1352"/>
        <w:gridCol w:w="1296"/>
        <w:gridCol w:w="1271"/>
      </w:tblGrid>
      <w:tr w:rsidR="00DA5AA7" w:rsidRPr="00BA306F" w:rsidTr="00DE03A5">
        <w:trPr>
          <w:trHeight w:val="407"/>
        </w:trPr>
        <w:tc>
          <w:tcPr>
            <w:tcW w:w="724" w:type="pct"/>
          </w:tcPr>
          <w:p w:rsidR="00DA5AA7" w:rsidRPr="00BA306F" w:rsidRDefault="00DA5AA7" w:rsidP="003B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724" w:type="pct"/>
          </w:tcPr>
          <w:p w:rsidR="00DA5AA7" w:rsidRPr="00BA306F" w:rsidRDefault="00DA5AA7" w:rsidP="00DE0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725" w:type="pct"/>
          </w:tcPr>
          <w:p w:rsidR="00DA5AA7" w:rsidRPr="00BA306F" w:rsidRDefault="00DA5AA7" w:rsidP="00DE0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725" w:type="pct"/>
          </w:tcPr>
          <w:p w:rsidR="00DA5AA7" w:rsidRPr="00BA306F" w:rsidRDefault="00DA5AA7" w:rsidP="00DE0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725" w:type="pct"/>
          </w:tcPr>
          <w:p w:rsidR="00DA5AA7" w:rsidRPr="00BA306F" w:rsidRDefault="00DA5AA7" w:rsidP="00DE0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695" w:type="pct"/>
          </w:tcPr>
          <w:p w:rsidR="00DA5AA7" w:rsidRPr="00BA306F" w:rsidRDefault="00DA5AA7" w:rsidP="00DE0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683" w:type="pct"/>
          </w:tcPr>
          <w:p w:rsidR="00DA5AA7" w:rsidRPr="00BA306F" w:rsidRDefault="00DA5AA7" w:rsidP="00DE0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</w:tr>
      <w:tr w:rsidR="00DA5AA7" w:rsidRPr="00BA306F" w:rsidTr="00135D8D">
        <w:tc>
          <w:tcPr>
            <w:tcW w:w="724" w:type="pct"/>
          </w:tcPr>
          <w:p w:rsidR="00DA5AA7" w:rsidRPr="00BA306F" w:rsidRDefault="00DA5AA7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pct"/>
          </w:tcPr>
          <w:p w:rsidR="00DA5AA7" w:rsidRPr="00BA306F" w:rsidRDefault="005933D9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2479" w:rsidRPr="00BA30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58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5" w:type="pct"/>
          </w:tcPr>
          <w:p w:rsidR="00DA5AA7" w:rsidRPr="00BA306F" w:rsidRDefault="00FA652F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4586E" w:rsidRPr="00BA30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5" w:type="pct"/>
          </w:tcPr>
          <w:p w:rsidR="00DA5AA7" w:rsidRPr="00BA306F" w:rsidRDefault="00FA652F" w:rsidP="00B4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586E" w:rsidRPr="00BA30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58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5" w:type="pct"/>
          </w:tcPr>
          <w:p w:rsidR="00DA5AA7" w:rsidRPr="00BA306F" w:rsidRDefault="00B4586E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695" w:type="pct"/>
          </w:tcPr>
          <w:p w:rsidR="00DA5AA7" w:rsidRPr="00BA306F" w:rsidRDefault="00B4586E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683" w:type="pct"/>
          </w:tcPr>
          <w:p w:rsidR="00DA5AA7" w:rsidRPr="00BA306F" w:rsidRDefault="00B4586E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</w:tbl>
    <w:p w:rsidR="00DA5AA7" w:rsidRPr="00BA306F" w:rsidRDefault="00DA5AA7" w:rsidP="00135D8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  <w:u w:val="single"/>
        </w:rPr>
        <w:t>Примечание</w:t>
      </w:r>
      <w:r w:rsidRPr="00BA306F">
        <w:rPr>
          <w:rFonts w:ascii="Times New Roman" w:hAnsi="Times New Roman" w:cs="Times New Roman"/>
          <w:sz w:val="28"/>
          <w:szCs w:val="28"/>
        </w:rPr>
        <w:t xml:space="preserve">: </w:t>
      </w:r>
      <w:r w:rsidRPr="00BA306F">
        <w:rPr>
          <w:rFonts w:ascii="Times New Roman" w:hAnsi="Times New Roman" w:cs="Times New Roman"/>
          <w:i/>
          <w:sz w:val="28"/>
          <w:szCs w:val="28"/>
        </w:rPr>
        <w:t>указывается среднесписочная численность работников без внешних совместителей по уровню 2012 года.</w:t>
      </w:r>
    </w:p>
    <w:p w:rsidR="00DA5AA7" w:rsidRPr="00BA306F" w:rsidRDefault="00DA5AA7" w:rsidP="00F4182D">
      <w:pPr>
        <w:pStyle w:val="ConsPlusCell"/>
        <w:ind w:firstLine="540"/>
        <w:jc w:val="both"/>
        <w:rPr>
          <w:sz w:val="28"/>
          <w:szCs w:val="28"/>
        </w:rPr>
      </w:pPr>
      <w:r w:rsidRPr="00BA306F">
        <w:rPr>
          <w:sz w:val="28"/>
          <w:szCs w:val="28"/>
        </w:rPr>
        <w:t xml:space="preserve">4) динамика примерных (индикативных) значений сокращения </w:t>
      </w:r>
      <w:r w:rsidR="00F4182D">
        <w:rPr>
          <w:sz w:val="28"/>
          <w:szCs w:val="28"/>
        </w:rPr>
        <w:t>н</w:t>
      </w:r>
      <w:r w:rsidRPr="00BA306F">
        <w:rPr>
          <w:sz w:val="28"/>
          <w:szCs w:val="28"/>
        </w:rPr>
        <w:t xml:space="preserve">еэффективных расходов на содержание административно-хозяйственного персонала муниципальных учреждений культуры </w:t>
      </w:r>
      <w:proofErr w:type="spellStart"/>
      <w:r w:rsidRPr="00BA306F">
        <w:rPr>
          <w:sz w:val="28"/>
          <w:szCs w:val="28"/>
        </w:rPr>
        <w:t>Оловяннинского</w:t>
      </w:r>
      <w:proofErr w:type="spellEnd"/>
      <w:r w:rsidRPr="00BA306F">
        <w:rPr>
          <w:sz w:val="28"/>
          <w:szCs w:val="28"/>
        </w:rPr>
        <w:t xml:space="preserve"> района:</w:t>
      </w:r>
    </w:p>
    <w:p w:rsidR="00DA5AA7" w:rsidRPr="00BA306F" w:rsidRDefault="00DA5AA7" w:rsidP="007130A0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sz w:val="28"/>
          <w:szCs w:val="28"/>
        </w:rPr>
        <w:t>(процентов)</w:t>
      </w:r>
    </w:p>
    <w:tbl>
      <w:tblPr>
        <w:tblW w:w="92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40"/>
        <w:gridCol w:w="1384"/>
        <w:gridCol w:w="1429"/>
        <w:gridCol w:w="1260"/>
        <w:gridCol w:w="1260"/>
        <w:gridCol w:w="1260"/>
        <w:gridCol w:w="1256"/>
      </w:tblGrid>
      <w:tr w:rsidR="00DA5AA7" w:rsidRPr="00BA306F" w:rsidTr="00135D8D"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A5AA7" w:rsidP="00713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A5AA7" w:rsidP="00DE0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A5AA7" w:rsidP="00DE0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A5AA7" w:rsidP="00DE0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A5AA7" w:rsidP="00DE0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A5AA7" w:rsidP="00DE0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AA7" w:rsidRPr="00BA306F" w:rsidRDefault="00DA5AA7" w:rsidP="00DE0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</w:tr>
      <w:tr w:rsidR="00DA5AA7" w:rsidRPr="00BA306F" w:rsidTr="00135D8D"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FA652F" w:rsidP="00135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82479" w:rsidRPr="00BA306F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82479" w:rsidP="00135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82479" w:rsidP="00135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82479" w:rsidP="00135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82479" w:rsidP="00135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BA306F" w:rsidRDefault="00D82479" w:rsidP="00135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AA7" w:rsidRPr="00BA306F" w:rsidRDefault="00D82479" w:rsidP="00135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06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</w:tbl>
    <w:p w:rsidR="00DA5AA7" w:rsidRPr="00BA306F" w:rsidRDefault="00DA5AA7" w:rsidP="007130A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A5AA7" w:rsidRPr="00005AE3" w:rsidRDefault="00DA5AA7" w:rsidP="00DA5A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A306F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005AE3">
        <w:rPr>
          <w:rFonts w:ascii="Times New Roman" w:hAnsi="Times New Roman" w:cs="Times New Roman"/>
          <w:sz w:val="28"/>
          <w:szCs w:val="28"/>
        </w:rPr>
        <w:t xml:space="preserve">Мероприятия по совершенствованию </w:t>
      </w:r>
      <w:proofErr w:type="gramStart"/>
      <w:r w:rsidRPr="00005AE3">
        <w:rPr>
          <w:rFonts w:ascii="Times New Roman" w:hAnsi="Times New Roman" w:cs="Times New Roman"/>
          <w:sz w:val="28"/>
          <w:szCs w:val="28"/>
        </w:rPr>
        <w:t>систем оплаты труда работников учреждений культуры</w:t>
      </w:r>
      <w:proofErr w:type="gramEnd"/>
      <w:r w:rsidRPr="00005AE3">
        <w:rPr>
          <w:rFonts w:ascii="Times New Roman" w:hAnsi="Times New Roman" w:cs="Times New Roman"/>
          <w:sz w:val="28"/>
          <w:szCs w:val="28"/>
        </w:rPr>
        <w:t xml:space="preserve"> обеспечиваются за счет доходов от всех направлений деятельности  муниципальных учреждений. </w:t>
      </w:r>
    </w:p>
    <w:p w:rsidR="00DA5AA7" w:rsidRPr="00005AE3" w:rsidRDefault="00DA5AA7" w:rsidP="00DA5A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A5AA7" w:rsidRPr="00BA306F" w:rsidRDefault="00DA5AA7" w:rsidP="00DA5AA7">
      <w:pPr>
        <w:widowControl w:val="0"/>
        <w:autoSpaceDE w:val="0"/>
        <w:autoSpaceDN w:val="0"/>
        <w:adjustRightInd w:val="0"/>
        <w:ind w:left="1162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A5AA7" w:rsidRPr="00BA306F" w:rsidRDefault="00DA5AA7" w:rsidP="00DA5AA7">
      <w:pPr>
        <w:widowControl w:val="0"/>
        <w:autoSpaceDE w:val="0"/>
        <w:autoSpaceDN w:val="0"/>
        <w:adjustRightInd w:val="0"/>
        <w:ind w:left="11624"/>
        <w:jc w:val="both"/>
        <w:rPr>
          <w:rFonts w:ascii="Times New Roman" w:hAnsi="Times New Roman" w:cs="Times New Roman"/>
          <w:bCs/>
          <w:sz w:val="28"/>
          <w:szCs w:val="28"/>
        </w:rPr>
        <w:sectPr w:rsidR="00DA5AA7" w:rsidRPr="00BA306F" w:rsidSect="00E33B98">
          <w:pgSz w:w="11907" w:h="16840" w:code="9"/>
          <w:pgMar w:top="1134" w:right="850" w:bottom="1134" w:left="1701" w:header="720" w:footer="567" w:gutter="0"/>
          <w:cols w:space="720"/>
          <w:titlePg/>
          <w:docGrid w:linePitch="299"/>
        </w:sectPr>
      </w:pPr>
    </w:p>
    <w:p w:rsidR="00DA5AA7" w:rsidRPr="003543AC" w:rsidRDefault="00DA5AA7" w:rsidP="004D7E62">
      <w:pPr>
        <w:shd w:val="clear" w:color="auto" w:fill="FFFFFF"/>
        <w:tabs>
          <w:tab w:val="left" w:pos="229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3A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5. Основные мероприятия, направленные на повышение эффективности и качества</w:t>
      </w:r>
    </w:p>
    <w:p w:rsidR="00DA5AA7" w:rsidRPr="003543AC" w:rsidRDefault="00DA5AA7" w:rsidP="004D7E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43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предоставляемых услуг в сфере культуры (наименование муниципального  образования), связанные с переходом на эффективный контракт</w:t>
      </w:r>
    </w:p>
    <w:p w:rsidR="00DA5AA7" w:rsidRPr="003543AC" w:rsidRDefault="00DA5AA7" w:rsidP="004D7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3A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</w:p>
    <w:tbl>
      <w:tblPr>
        <w:tblW w:w="1414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61"/>
        <w:gridCol w:w="3260"/>
        <w:gridCol w:w="3403"/>
        <w:gridCol w:w="2520"/>
      </w:tblGrid>
      <w:tr w:rsidR="00DA5AA7" w:rsidRPr="00EF4E42" w:rsidTr="003543AC">
        <w:trPr>
          <w:trHeight w:val="552"/>
        </w:trPr>
        <w:tc>
          <w:tcPr>
            <w:tcW w:w="4961" w:type="dxa"/>
          </w:tcPr>
          <w:p w:rsidR="00DA5AA7" w:rsidRPr="00EF4E42" w:rsidRDefault="00DA5AA7" w:rsidP="00135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</w:tcPr>
          <w:p w:rsidR="00DA5AA7" w:rsidRPr="00EF4E42" w:rsidRDefault="00DA5AA7" w:rsidP="00135D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3403" w:type="dxa"/>
          </w:tcPr>
          <w:p w:rsidR="00DA5AA7" w:rsidRPr="00EF4E42" w:rsidRDefault="00DA5AA7" w:rsidP="00354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520" w:type="dxa"/>
          </w:tcPr>
          <w:p w:rsidR="00DA5AA7" w:rsidRPr="00EF4E42" w:rsidRDefault="00DA5AA7" w:rsidP="00135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F4E42">
              <w:rPr>
                <w:rFonts w:ascii="Times New Roman" w:hAnsi="Times New Roman" w:cs="Times New Roman"/>
                <w:b/>
                <w:sz w:val="24"/>
                <w:szCs w:val="24"/>
              </w:rPr>
              <w:t>роки</w:t>
            </w:r>
          </w:p>
          <w:p w:rsidR="00DA5AA7" w:rsidRPr="00EF4E42" w:rsidRDefault="00DA5AA7" w:rsidP="00135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</w:tr>
      <w:tr w:rsidR="00DA5AA7" w:rsidRPr="00EF4E42" w:rsidTr="003543AC">
        <w:trPr>
          <w:tblHeader/>
        </w:trPr>
        <w:tc>
          <w:tcPr>
            <w:tcW w:w="4961" w:type="dxa"/>
          </w:tcPr>
          <w:p w:rsidR="00DA5AA7" w:rsidRPr="00EF4E42" w:rsidRDefault="00DA5AA7" w:rsidP="0013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A5AA7" w:rsidRPr="00EF4E42" w:rsidRDefault="00DA5AA7" w:rsidP="0013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DA5AA7" w:rsidRPr="00EF4E42" w:rsidRDefault="00DA5AA7" w:rsidP="0013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:rsidR="00DA5AA7" w:rsidRPr="00EF4E42" w:rsidRDefault="00DA5AA7" w:rsidP="0013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5AA7" w:rsidRPr="00EF4E42" w:rsidTr="003543AC">
        <w:tc>
          <w:tcPr>
            <w:tcW w:w="14144" w:type="dxa"/>
            <w:gridSpan w:val="4"/>
          </w:tcPr>
          <w:p w:rsidR="00DA5AA7" w:rsidRPr="00EF4E42" w:rsidRDefault="00DA5AA7" w:rsidP="00135D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системы оплаты труда</w:t>
            </w:r>
          </w:p>
        </w:tc>
      </w:tr>
      <w:tr w:rsidR="00DA5AA7" w:rsidRPr="00EF4E42" w:rsidTr="003543AC">
        <w:tc>
          <w:tcPr>
            <w:tcW w:w="4961" w:type="dxa"/>
          </w:tcPr>
          <w:p w:rsidR="00DA5AA7" w:rsidRPr="00EF4E42" w:rsidRDefault="00DA5AA7" w:rsidP="00135D8D">
            <w:pPr>
              <w:spacing w:after="0" w:line="240" w:lineRule="auto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Разработка (изменение)  показателей эффективности деятельности подведомственных, органам местного самоуправления  учреждений культуры и их руководителей, по видам учреждений и основным категориям работников </w:t>
            </w:r>
          </w:p>
        </w:tc>
        <w:tc>
          <w:tcPr>
            <w:tcW w:w="3260" w:type="dxa"/>
          </w:tcPr>
          <w:p w:rsidR="00DA5AA7" w:rsidRPr="00EF4E42" w:rsidRDefault="00DA5AA7" w:rsidP="0013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 МР</w:t>
            </w:r>
            <w:r w:rsidR="003543AC" w:rsidRPr="00EF4E4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Оловяннинский</w:t>
            </w:r>
            <w:proofErr w:type="spellEnd"/>
            <w:r w:rsidRPr="00EF4E42">
              <w:rPr>
                <w:rFonts w:ascii="Times New Roman" w:hAnsi="Times New Roman" w:cs="Times New Roman"/>
                <w:sz w:val="24"/>
                <w:szCs w:val="24"/>
              </w:rPr>
              <w:t xml:space="preserve"> район»  </w:t>
            </w:r>
          </w:p>
          <w:p w:rsidR="00DA5AA7" w:rsidRPr="00EF4E42" w:rsidRDefault="00DA5AA7" w:rsidP="0013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DA5AA7" w:rsidRPr="00EF4E42" w:rsidRDefault="00DA5AA7" w:rsidP="0013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Комитет по культуре, ФК и спорту МР «</w:t>
            </w:r>
            <w:proofErr w:type="spellStart"/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Оловяннинский</w:t>
            </w:r>
            <w:proofErr w:type="spellEnd"/>
            <w:r w:rsidRPr="00EF4E42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DA5AA7" w:rsidRPr="00EF4E42" w:rsidRDefault="00DA5AA7" w:rsidP="0013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DA5AA7" w:rsidRPr="00EF4E42" w:rsidRDefault="00DA5AA7" w:rsidP="0013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DA5AA7" w:rsidRPr="00EF4E42" w:rsidTr="003543AC">
        <w:tc>
          <w:tcPr>
            <w:tcW w:w="4961" w:type="dxa"/>
          </w:tcPr>
          <w:p w:rsidR="00DA5AA7" w:rsidRPr="00EF4E42" w:rsidRDefault="00DA5AA7" w:rsidP="00135D8D">
            <w:pPr>
              <w:spacing w:after="0" w:line="240" w:lineRule="auto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2. Внесение изменений в  Примерное положение по оплате труда работников  муниципальных учреждений и организаций культуры</w:t>
            </w:r>
          </w:p>
        </w:tc>
        <w:tc>
          <w:tcPr>
            <w:tcW w:w="3260" w:type="dxa"/>
          </w:tcPr>
          <w:p w:rsidR="00DA5AA7" w:rsidRPr="00EF4E42" w:rsidRDefault="00DA5AA7" w:rsidP="00354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 МР</w:t>
            </w:r>
            <w:r w:rsidR="003543AC" w:rsidRPr="00EF4E4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Оловяннинский</w:t>
            </w:r>
            <w:proofErr w:type="spellEnd"/>
            <w:r w:rsidRPr="00EF4E42">
              <w:rPr>
                <w:rFonts w:ascii="Times New Roman" w:hAnsi="Times New Roman" w:cs="Times New Roman"/>
                <w:sz w:val="24"/>
                <w:szCs w:val="24"/>
              </w:rPr>
              <w:t xml:space="preserve"> район»   </w:t>
            </w:r>
          </w:p>
        </w:tc>
        <w:tc>
          <w:tcPr>
            <w:tcW w:w="3403" w:type="dxa"/>
          </w:tcPr>
          <w:p w:rsidR="00DA5AA7" w:rsidRPr="00EF4E42" w:rsidRDefault="00DA5AA7" w:rsidP="0013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Комитет по культуре, ФК и спорту МР «</w:t>
            </w:r>
            <w:proofErr w:type="spellStart"/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Оловяннинский</w:t>
            </w:r>
            <w:proofErr w:type="spellEnd"/>
            <w:r w:rsidRPr="00EF4E42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DA5AA7" w:rsidRPr="00EF4E42" w:rsidRDefault="00DA5AA7" w:rsidP="00135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DA5AA7" w:rsidRPr="00EF4E42" w:rsidRDefault="00DA5AA7" w:rsidP="0013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</w:tr>
      <w:tr w:rsidR="00DA5AA7" w:rsidRPr="00EF4E42" w:rsidTr="00EF4E42">
        <w:trPr>
          <w:trHeight w:val="2252"/>
        </w:trPr>
        <w:tc>
          <w:tcPr>
            <w:tcW w:w="4961" w:type="dxa"/>
          </w:tcPr>
          <w:p w:rsidR="00DA5AA7" w:rsidRPr="00EF4E42" w:rsidRDefault="00DA5AA7" w:rsidP="00135D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 xml:space="preserve">3. Проведение мероприятий с учетом специфики отрасли по возможному привлечению на повышение заработной платы не менее одной трети средств, получаемых за счет реорганизации неэффективных учреждений, а также по возможному привлечению средств от приносящей доход деятельности  </w:t>
            </w:r>
          </w:p>
        </w:tc>
        <w:tc>
          <w:tcPr>
            <w:tcW w:w="3260" w:type="dxa"/>
          </w:tcPr>
          <w:p w:rsidR="00DA5AA7" w:rsidRPr="00EF4E42" w:rsidRDefault="00DA5AA7" w:rsidP="00354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Отчет  комитета по культуре, ФК и спорту  МР «</w:t>
            </w:r>
            <w:proofErr w:type="spellStart"/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Оловяннинский</w:t>
            </w:r>
            <w:proofErr w:type="spellEnd"/>
            <w:r w:rsidRPr="00EF4E42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  <w:r w:rsidR="003543AC" w:rsidRPr="00EF4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 xml:space="preserve">  в органы осуществляющие мониторинг реализации «дорожной карты»</w:t>
            </w:r>
          </w:p>
        </w:tc>
        <w:tc>
          <w:tcPr>
            <w:tcW w:w="3403" w:type="dxa"/>
          </w:tcPr>
          <w:p w:rsidR="00DA5AA7" w:rsidRPr="00EF4E42" w:rsidRDefault="00DA5AA7" w:rsidP="00135D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Комитет по культуре, ФК и спорту МР «</w:t>
            </w:r>
            <w:proofErr w:type="spellStart"/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Оловяннинский</w:t>
            </w:r>
            <w:proofErr w:type="spellEnd"/>
            <w:r w:rsidRPr="00EF4E42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DA5AA7" w:rsidRPr="00EF4E42" w:rsidRDefault="00DA5AA7" w:rsidP="00135D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DA5AA7" w:rsidRPr="00EF4E42" w:rsidRDefault="00DA5AA7" w:rsidP="00135D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DA5AA7" w:rsidRPr="00EF4E42" w:rsidTr="003543AC">
        <w:tc>
          <w:tcPr>
            <w:tcW w:w="14144" w:type="dxa"/>
            <w:gridSpan w:val="4"/>
          </w:tcPr>
          <w:p w:rsidR="00DA5AA7" w:rsidRPr="00EF4E42" w:rsidRDefault="00DA5AA7" w:rsidP="00354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прозрачного </w:t>
            </w:r>
            <w:proofErr w:type="gramStart"/>
            <w:r w:rsidRPr="00EF4E42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механизма оплаты труда руководителей учреждений</w:t>
            </w:r>
            <w:proofErr w:type="gramEnd"/>
          </w:p>
        </w:tc>
      </w:tr>
      <w:tr w:rsidR="00DA5AA7" w:rsidRPr="00EF4E42" w:rsidTr="003543AC">
        <w:tc>
          <w:tcPr>
            <w:tcW w:w="4961" w:type="dxa"/>
          </w:tcPr>
          <w:p w:rsidR="00DA5AA7" w:rsidRPr="00EF4E42" w:rsidRDefault="00DA5AA7" w:rsidP="00354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 xml:space="preserve">4. Организация мероприятий по представлению руководителем учреждения сведений о доходах, об имуществе и обязательствах имущественного характера, его супруги (супруга) и несовершеннолетних </w:t>
            </w:r>
            <w:r w:rsidRPr="00EF4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детей, а также гражданами, претендующими на занятие соответствующих должностей</w:t>
            </w:r>
          </w:p>
        </w:tc>
        <w:tc>
          <w:tcPr>
            <w:tcW w:w="3260" w:type="dxa"/>
          </w:tcPr>
          <w:p w:rsidR="00DA5AA7" w:rsidRPr="00EF4E42" w:rsidRDefault="00DA5AA7" w:rsidP="0013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трудовые договоры с                   руководителями                              учреждений</w:t>
            </w:r>
          </w:p>
        </w:tc>
        <w:tc>
          <w:tcPr>
            <w:tcW w:w="3403" w:type="dxa"/>
          </w:tcPr>
          <w:p w:rsidR="00DA5AA7" w:rsidRPr="00EF4E42" w:rsidRDefault="00DA5AA7" w:rsidP="00135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Комитет по культуре, ФК и спорту МР «</w:t>
            </w:r>
            <w:proofErr w:type="spellStart"/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Оловяннинский</w:t>
            </w:r>
            <w:proofErr w:type="spellEnd"/>
            <w:r w:rsidRPr="00EF4E42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520" w:type="dxa"/>
          </w:tcPr>
          <w:p w:rsidR="00DA5AA7" w:rsidRPr="00EF4E42" w:rsidRDefault="00DA5AA7" w:rsidP="0013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DA5AA7" w:rsidRPr="00EF4E42" w:rsidTr="003543AC">
        <w:tc>
          <w:tcPr>
            <w:tcW w:w="14144" w:type="dxa"/>
            <w:gridSpan w:val="4"/>
          </w:tcPr>
          <w:p w:rsidR="00DA5AA7" w:rsidRPr="00EF4E42" w:rsidRDefault="00DA5AA7" w:rsidP="00135D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кадрового потенциала работников учреждений культуры</w:t>
            </w:r>
          </w:p>
        </w:tc>
      </w:tr>
      <w:tr w:rsidR="00DA5AA7" w:rsidRPr="00EF4E42" w:rsidTr="003543AC">
        <w:tc>
          <w:tcPr>
            <w:tcW w:w="4961" w:type="dxa"/>
          </w:tcPr>
          <w:p w:rsidR="00DA5AA7" w:rsidRPr="00EF4E42" w:rsidRDefault="00DA5AA7" w:rsidP="00135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5. Осуществление мероприятий по обеспечению соответствия работников обновленным квалификационным требованиям, в том числе на основе повышения квалификации и переподготовки</w:t>
            </w:r>
            <w:r w:rsidR="00756E3C" w:rsidRPr="00EF4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</w:t>
            </w:r>
          </w:p>
        </w:tc>
        <w:tc>
          <w:tcPr>
            <w:tcW w:w="3260" w:type="dxa"/>
          </w:tcPr>
          <w:p w:rsidR="00DA5AA7" w:rsidRPr="00EF4E42" w:rsidRDefault="00DA5AA7" w:rsidP="0013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доклад в Министерство культуры  Забайкальского края</w:t>
            </w:r>
          </w:p>
        </w:tc>
        <w:tc>
          <w:tcPr>
            <w:tcW w:w="3403" w:type="dxa"/>
          </w:tcPr>
          <w:p w:rsidR="00DA5AA7" w:rsidRPr="00EF4E42" w:rsidRDefault="00DA5AA7" w:rsidP="0013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по культуре, ФК и спорту МР «</w:t>
            </w:r>
            <w:proofErr w:type="spellStart"/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Оловяннинский</w:t>
            </w:r>
            <w:proofErr w:type="spellEnd"/>
            <w:r w:rsidRPr="00EF4E42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520" w:type="dxa"/>
          </w:tcPr>
          <w:p w:rsidR="00DA5AA7" w:rsidRPr="00EF4E42" w:rsidRDefault="00DA5AA7" w:rsidP="0013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2013-2018 годы</w:t>
            </w:r>
          </w:p>
        </w:tc>
      </w:tr>
      <w:tr w:rsidR="00DA5AA7" w:rsidRPr="00EF4E42" w:rsidTr="003543AC">
        <w:tc>
          <w:tcPr>
            <w:tcW w:w="4961" w:type="dxa"/>
          </w:tcPr>
          <w:p w:rsidR="00DA5AA7" w:rsidRPr="00EF4E42" w:rsidRDefault="00DA5AA7" w:rsidP="00135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6. Проведение мероприятий по организации заключения дополнительных соглашений к трудовым договорам (новых трудовых договоров) с работниками учреждений и организаций сферы культуры в связи с введением эффективного контракта</w:t>
            </w:r>
          </w:p>
        </w:tc>
        <w:tc>
          <w:tcPr>
            <w:tcW w:w="3260" w:type="dxa"/>
          </w:tcPr>
          <w:p w:rsidR="00DA5AA7" w:rsidRPr="00EF4E42" w:rsidRDefault="00DA5AA7" w:rsidP="00135D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трудовые договоры                           работников</w:t>
            </w:r>
          </w:p>
        </w:tc>
        <w:tc>
          <w:tcPr>
            <w:tcW w:w="3403" w:type="dxa"/>
          </w:tcPr>
          <w:p w:rsidR="00DA5AA7" w:rsidRPr="00EF4E42" w:rsidRDefault="00DA5AA7" w:rsidP="00354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Комитет по культуре, ФК и спорту МР «</w:t>
            </w:r>
            <w:proofErr w:type="spellStart"/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Оловяннинский</w:t>
            </w:r>
            <w:proofErr w:type="spellEnd"/>
            <w:r w:rsidRPr="00EF4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AC" w:rsidRPr="00EF4E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 xml:space="preserve">айон»,                        руководители                             муниципальных учреждений и организаций сферы культуры </w:t>
            </w:r>
          </w:p>
        </w:tc>
        <w:tc>
          <w:tcPr>
            <w:tcW w:w="2520" w:type="dxa"/>
          </w:tcPr>
          <w:p w:rsidR="00DA5AA7" w:rsidRPr="00EF4E42" w:rsidRDefault="00DA5AA7" w:rsidP="00135D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DA5AA7" w:rsidRPr="00EF4E42" w:rsidTr="003543AC">
        <w:tc>
          <w:tcPr>
            <w:tcW w:w="4961" w:type="dxa"/>
          </w:tcPr>
          <w:p w:rsidR="00DA5AA7" w:rsidRPr="00EF4E42" w:rsidRDefault="00DA5AA7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7. Анализ лучших практик внедрения «эффективного  контракта», предусмотренного Программой поэтапного совершенствования системы оплаты труда в муниципальных  учреждениях на 2012-2018 годы</w:t>
            </w:r>
          </w:p>
        </w:tc>
        <w:tc>
          <w:tcPr>
            <w:tcW w:w="3260" w:type="dxa"/>
          </w:tcPr>
          <w:p w:rsidR="00DA5AA7" w:rsidRPr="00EF4E42" w:rsidRDefault="00DA5AA7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03" w:type="dxa"/>
          </w:tcPr>
          <w:p w:rsidR="00DA5AA7" w:rsidRPr="00EF4E42" w:rsidRDefault="00DA5AA7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Комитет по культуре, ФК и спорту МР «</w:t>
            </w:r>
            <w:proofErr w:type="spellStart"/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Оловяннинский</w:t>
            </w:r>
            <w:proofErr w:type="spellEnd"/>
            <w:r w:rsidRPr="00EF4E42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520" w:type="dxa"/>
          </w:tcPr>
          <w:p w:rsidR="00DA5AA7" w:rsidRPr="00EF4E42" w:rsidRDefault="00DA5AA7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Ежегодно с 2014  года</w:t>
            </w:r>
          </w:p>
        </w:tc>
      </w:tr>
      <w:tr w:rsidR="00DA5AA7" w:rsidRPr="00EF4E42" w:rsidTr="003543AC">
        <w:tc>
          <w:tcPr>
            <w:tcW w:w="4961" w:type="dxa"/>
          </w:tcPr>
          <w:p w:rsidR="00DA5AA7" w:rsidRPr="00EF4E42" w:rsidRDefault="00DA5AA7" w:rsidP="00135D8D">
            <w:pPr>
              <w:pStyle w:val="ConsPlusCell"/>
            </w:pPr>
            <w:r w:rsidRPr="00EF4E42">
              <w:t>8. Обеспечение дифференциации оплаты труда основного и прочего  персонала, оптимизация расходов на административно-управленческий и вспомогательный персонал  муниципальных учреждений  и организаций сферы культуры с учетом предельной доли расходов на оплату их труда в фонде оплаты труда учреждения – не более 40 процентов</w:t>
            </w:r>
          </w:p>
        </w:tc>
        <w:tc>
          <w:tcPr>
            <w:tcW w:w="3260" w:type="dxa"/>
          </w:tcPr>
          <w:p w:rsidR="00DA5AA7" w:rsidRPr="00EF4E42" w:rsidRDefault="00DA5AA7" w:rsidP="00135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Приказ Комитета по культуре, ФК и спорту МР «</w:t>
            </w:r>
            <w:proofErr w:type="spellStart"/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Оловяннинский</w:t>
            </w:r>
            <w:proofErr w:type="spellEnd"/>
            <w:r w:rsidRPr="00EF4E42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3403" w:type="dxa"/>
          </w:tcPr>
          <w:p w:rsidR="00DA5AA7" w:rsidRPr="00EF4E42" w:rsidRDefault="00DA5AA7" w:rsidP="00135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Комитет по культуре, ФК и спорту МР «</w:t>
            </w:r>
            <w:proofErr w:type="spellStart"/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Оловяннинский</w:t>
            </w:r>
            <w:proofErr w:type="spellEnd"/>
            <w:r w:rsidRPr="00EF4E42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520" w:type="dxa"/>
          </w:tcPr>
          <w:p w:rsidR="00DA5AA7" w:rsidRPr="00EF4E42" w:rsidRDefault="00DA5AA7" w:rsidP="00135D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2013-2014  годы</w:t>
            </w:r>
          </w:p>
        </w:tc>
      </w:tr>
      <w:tr w:rsidR="00DA5AA7" w:rsidRPr="00EF4E42" w:rsidTr="003543AC">
        <w:tc>
          <w:tcPr>
            <w:tcW w:w="14144" w:type="dxa"/>
            <w:gridSpan w:val="4"/>
          </w:tcPr>
          <w:p w:rsidR="00DA5AA7" w:rsidRPr="00EF4E42" w:rsidRDefault="00DA5AA7" w:rsidP="00354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Мониторинг достижения целевых показателей средней заработной платы отдельных категорий </w:t>
            </w:r>
          </w:p>
          <w:p w:rsidR="00DA5AA7" w:rsidRPr="00EF4E42" w:rsidRDefault="00DA5AA7" w:rsidP="00354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работников, определенных Указом Президента Российской Федерации от 07 мая 2012 года № 597</w:t>
            </w:r>
          </w:p>
        </w:tc>
      </w:tr>
      <w:tr w:rsidR="00DA5AA7" w:rsidRPr="00EF4E42" w:rsidTr="003543AC">
        <w:tc>
          <w:tcPr>
            <w:tcW w:w="4961" w:type="dxa"/>
          </w:tcPr>
          <w:p w:rsidR="00DA5AA7" w:rsidRPr="00EF4E42" w:rsidRDefault="00DA5AA7" w:rsidP="00354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 xml:space="preserve">9.Создание постоянно действующей рабочей группы по оценке результатов реализации </w:t>
            </w:r>
            <w:r w:rsidRPr="00EF4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 «дорожной карты»</w:t>
            </w:r>
          </w:p>
        </w:tc>
        <w:tc>
          <w:tcPr>
            <w:tcW w:w="3260" w:type="dxa"/>
          </w:tcPr>
          <w:p w:rsidR="00DA5AA7" w:rsidRPr="00EF4E42" w:rsidRDefault="00DA5AA7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Комитета по культуре, ФК и спорту МР </w:t>
            </w:r>
            <w:r w:rsidRPr="00EF4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Оловяннинский</w:t>
            </w:r>
            <w:proofErr w:type="spellEnd"/>
            <w:r w:rsidRPr="00EF4E42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3403" w:type="dxa"/>
          </w:tcPr>
          <w:p w:rsidR="00DA5AA7" w:rsidRPr="00EF4E42" w:rsidRDefault="00DA5AA7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по культуре, ФК и спорту МР «</w:t>
            </w:r>
            <w:proofErr w:type="spellStart"/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Оловяннинский</w:t>
            </w:r>
            <w:proofErr w:type="spellEnd"/>
            <w:r w:rsidRPr="00EF4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район»</w:t>
            </w:r>
          </w:p>
        </w:tc>
        <w:tc>
          <w:tcPr>
            <w:tcW w:w="2520" w:type="dxa"/>
          </w:tcPr>
          <w:p w:rsidR="00DA5AA7" w:rsidRPr="00EF4E42" w:rsidRDefault="00DA5AA7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2013 год</w:t>
            </w:r>
          </w:p>
        </w:tc>
      </w:tr>
      <w:tr w:rsidR="00DA5AA7" w:rsidRPr="00EF4E42" w:rsidTr="003543AC">
        <w:tc>
          <w:tcPr>
            <w:tcW w:w="4961" w:type="dxa"/>
          </w:tcPr>
          <w:p w:rsidR="00DA5AA7" w:rsidRPr="00EF4E42" w:rsidRDefault="00DA5AA7" w:rsidP="00354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Проведение мониторинга реализации мероприятий по повышению оплаты труда, предусмотренных Концепцией поэтапного совершенствования системы оплаты труда при оказании государственных услуг в государственных учреждениях, финансируемых из бюджета</w:t>
            </w:r>
            <w:r w:rsidR="003543AC" w:rsidRPr="00EF4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Забайкальского края, на 2012-          2018 годы, утвержденной</w:t>
            </w:r>
            <w:r w:rsidR="003543AC" w:rsidRPr="00EF4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распоряжением Правительства Забайкальского края от 22 января         2013 года № 10-р, и «дорожной картой»</w:t>
            </w:r>
          </w:p>
        </w:tc>
        <w:tc>
          <w:tcPr>
            <w:tcW w:w="3260" w:type="dxa"/>
          </w:tcPr>
          <w:p w:rsidR="00DA5AA7" w:rsidRPr="00EF4E42" w:rsidRDefault="00DA5AA7" w:rsidP="00354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Отчет Комитета по культуре, ФК и спорту МР «</w:t>
            </w:r>
            <w:proofErr w:type="spellStart"/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Оловяннинский</w:t>
            </w:r>
            <w:proofErr w:type="spellEnd"/>
            <w:r w:rsidRPr="00EF4E42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  <w:r w:rsidR="003543AC" w:rsidRPr="00EF4E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в органы осуществляющие мониторинг реализации «дорожной карты»</w:t>
            </w:r>
          </w:p>
        </w:tc>
        <w:tc>
          <w:tcPr>
            <w:tcW w:w="3403" w:type="dxa"/>
          </w:tcPr>
          <w:p w:rsidR="00DA5AA7" w:rsidRPr="00EF4E42" w:rsidRDefault="00DA5AA7" w:rsidP="00135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Комитет по культуре, ФК и спорту МР «</w:t>
            </w:r>
            <w:proofErr w:type="spellStart"/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Оловяннинский</w:t>
            </w:r>
            <w:proofErr w:type="spellEnd"/>
            <w:r w:rsidRPr="00EF4E42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520" w:type="dxa"/>
          </w:tcPr>
          <w:p w:rsidR="00DA5AA7" w:rsidRPr="00EF4E42" w:rsidRDefault="00DA5AA7" w:rsidP="00135D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i/>
                <w:sz w:val="24"/>
                <w:szCs w:val="24"/>
              </w:rPr>
              <w:t>ежегодно,10 января и 10 июля  начиная с 2014 года</w:t>
            </w:r>
            <w:r w:rsidR="00B458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F4E42">
              <w:rPr>
                <w:rFonts w:ascii="Times New Roman" w:hAnsi="Times New Roman" w:cs="Times New Roman"/>
                <w:i/>
                <w:sz w:val="24"/>
                <w:szCs w:val="24"/>
              </w:rPr>
              <w:t>(даты могут уточняться)</w:t>
            </w:r>
          </w:p>
        </w:tc>
      </w:tr>
      <w:tr w:rsidR="00DA5AA7" w:rsidRPr="00EF4E42" w:rsidTr="003543AC">
        <w:tc>
          <w:tcPr>
            <w:tcW w:w="4961" w:type="dxa"/>
          </w:tcPr>
          <w:p w:rsidR="00DA5AA7" w:rsidRPr="00EF4E42" w:rsidRDefault="00DA5AA7" w:rsidP="00135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11. Информационное сопровождение «дорожной карты» - организация разъяснительной работы в трудовых коллективах, проведение семинаров, публикации в  СМИ и другие мероприятия</w:t>
            </w:r>
          </w:p>
        </w:tc>
        <w:tc>
          <w:tcPr>
            <w:tcW w:w="3260" w:type="dxa"/>
          </w:tcPr>
          <w:p w:rsidR="00DA5AA7" w:rsidRPr="00EF4E42" w:rsidRDefault="00DA5AA7" w:rsidP="0013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публикации в СМИ, проведение семинаров и других мероприятий</w:t>
            </w:r>
          </w:p>
        </w:tc>
        <w:tc>
          <w:tcPr>
            <w:tcW w:w="3403" w:type="dxa"/>
          </w:tcPr>
          <w:p w:rsidR="00DA5AA7" w:rsidRPr="00EF4E42" w:rsidRDefault="00DA5AA7" w:rsidP="00135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Комитет по культуре, ФК и спорту МР «</w:t>
            </w:r>
            <w:proofErr w:type="spellStart"/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Оловяннинский</w:t>
            </w:r>
            <w:proofErr w:type="spellEnd"/>
            <w:r w:rsidRPr="00EF4E42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520" w:type="dxa"/>
          </w:tcPr>
          <w:p w:rsidR="00DA5AA7" w:rsidRPr="00EF4E42" w:rsidRDefault="00DA5AA7" w:rsidP="0013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2013-2018 годы</w:t>
            </w:r>
          </w:p>
        </w:tc>
      </w:tr>
      <w:tr w:rsidR="00DA5AA7" w:rsidRPr="00EF4E42" w:rsidTr="003543AC">
        <w:tc>
          <w:tcPr>
            <w:tcW w:w="14144" w:type="dxa"/>
            <w:gridSpan w:val="4"/>
          </w:tcPr>
          <w:p w:rsidR="00DA5AA7" w:rsidRPr="00EF4E42" w:rsidRDefault="00DA5AA7" w:rsidP="00065EE2">
            <w:pPr>
              <w:pStyle w:val="ConsPlusCell"/>
              <w:jc w:val="center"/>
              <w:rPr>
                <w:b/>
                <w:bCs/>
              </w:rPr>
            </w:pPr>
            <w:r w:rsidRPr="00EF4E42">
              <w:rPr>
                <w:b/>
              </w:rPr>
              <w:t>Сопровождение «дорожной карты»</w:t>
            </w:r>
          </w:p>
        </w:tc>
      </w:tr>
      <w:tr w:rsidR="00DA5AA7" w:rsidRPr="00EF4E42" w:rsidTr="003543AC">
        <w:tc>
          <w:tcPr>
            <w:tcW w:w="4961" w:type="dxa"/>
          </w:tcPr>
          <w:p w:rsidR="00DA5AA7" w:rsidRPr="00EF4E42" w:rsidRDefault="00DA5AA7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 xml:space="preserve">12.Разработка и утверждение муниципальными учреждениями культуры </w:t>
            </w:r>
            <w:proofErr w:type="spellStart"/>
            <w:r w:rsidR="00BA306F" w:rsidRPr="00EF4E42">
              <w:rPr>
                <w:rFonts w:ascii="Times New Roman" w:hAnsi="Times New Roman" w:cs="Times New Roman"/>
                <w:sz w:val="24"/>
                <w:szCs w:val="24"/>
              </w:rPr>
              <w:t>Оловяннинского</w:t>
            </w:r>
            <w:proofErr w:type="spellEnd"/>
            <w:r w:rsidR="00BA306F" w:rsidRPr="00EF4E4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, планов мероприятий по повышению эффективности деятельности учреждения в части оказания муниципальных услуг (выполнения работ) на основе целевых показателей деятельности учреждения, совершенствованию системы оплаты труда, включая мероприятия по повышению оплаты труда соответствующих категорий работников</w:t>
            </w:r>
          </w:p>
        </w:tc>
        <w:tc>
          <w:tcPr>
            <w:tcW w:w="3260" w:type="dxa"/>
          </w:tcPr>
          <w:p w:rsidR="00DA5AA7" w:rsidRPr="00EF4E42" w:rsidRDefault="00DA5AA7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Локальный акт учреждения</w:t>
            </w:r>
          </w:p>
        </w:tc>
        <w:tc>
          <w:tcPr>
            <w:tcW w:w="3403" w:type="dxa"/>
          </w:tcPr>
          <w:p w:rsidR="00DA5AA7" w:rsidRPr="00EF4E42" w:rsidRDefault="00DA5AA7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учреждения культуры </w:t>
            </w:r>
            <w:proofErr w:type="spellStart"/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Оловяннинского</w:t>
            </w:r>
            <w:proofErr w:type="spellEnd"/>
            <w:r w:rsidRPr="00EF4E4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520" w:type="dxa"/>
          </w:tcPr>
          <w:p w:rsidR="00DA5AA7" w:rsidRPr="00EF4E42" w:rsidRDefault="00DA5AA7" w:rsidP="0013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EF4E42">
              <w:rPr>
                <w:rFonts w:ascii="Times New Roman" w:hAnsi="Times New Roman" w:cs="Times New Roman"/>
                <w:sz w:val="24"/>
                <w:szCs w:val="24"/>
              </w:rPr>
              <w:t>квартал 2013 года</w:t>
            </w:r>
          </w:p>
        </w:tc>
      </w:tr>
    </w:tbl>
    <w:p w:rsidR="00EF4E42" w:rsidRDefault="00EF4E42" w:rsidP="00FA652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F4E42" w:rsidRDefault="00EF4E42" w:rsidP="00FA652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A5AA7" w:rsidRPr="00EF4E42" w:rsidRDefault="00DA5AA7" w:rsidP="00EF4E42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F4E4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№ 2 </w:t>
      </w:r>
    </w:p>
    <w:p w:rsidR="00FA652F" w:rsidRPr="00EF4E42" w:rsidRDefault="00DA5AA7" w:rsidP="00EF4E42">
      <w:pPr>
        <w:spacing w:after="0" w:line="240" w:lineRule="auto"/>
        <w:ind w:left="6840"/>
        <w:jc w:val="right"/>
        <w:rPr>
          <w:rFonts w:ascii="Times New Roman" w:hAnsi="Times New Roman" w:cs="Times New Roman"/>
          <w:sz w:val="24"/>
          <w:szCs w:val="24"/>
        </w:rPr>
      </w:pPr>
      <w:r w:rsidRPr="00EF4E42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FA652F" w:rsidRPr="00EF4E42">
        <w:rPr>
          <w:rFonts w:ascii="Times New Roman" w:hAnsi="Times New Roman" w:cs="Times New Roman"/>
          <w:sz w:val="24"/>
          <w:szCs w:val="24"/>
        </w:rPr>
        <w:t xml:space="preserve">                 УТВЕРЖДЕН</w:t>
      </w:r>
    </w:p>
    <w:p w:rsidR="00FA652F" w:rsidRPr="00EF4E42" w:rsidRDefault="00FA652F" w:rsidP="00EF4E42">
      <w:pPr>
        <w:spacing w:after="0" w:line="240" w:lineRule="auto"/>
        <w:ind w:left="6840"/>
        <w:jc w:val="right"/>
        <w:rPr>
          <w:rFonts w:ascii="Times New Roman" w:hAnsi="Times New Roman" w:cs="Times New Roman"/>
          <w:sz w:val="24"/>
          <w:szCs w:val="24"/>
        </w:rPr>
      </w:pPr>
      <w:r w:rsidRPr="00EF4E42">
        <w:rPr>
          <w:rFonts w:ascii="Times New Roman" w:hAnsi="Times New Roman" w:cs="Times New Roman"/>
          <w:sz w:val="24"/>
          <w:szCs w:val="24"/>
        </w:rPr>
        <w:t xml:space="preserve">               Постановлением </w:t>
      </w:r>
    </w:p>
    <w:p w:rsidR="00FA652F" w:rsidRPr="00EF4E42" w:rsidRDefault="00FA652F" w:rsidP="00EF4E42">
      <w:pPr>
        <w:spacing w:after="0" w:line="240" w:lineRule="auto"/>
        <w:ind w:left="6840"/>
        <w:jc w:val="right"/>
        <w:rPr>
          <w:rFonts w:ascii="Times New Roman" w:hAnsi="Times New Roman" w:cs="Times New Roman"/>
          <w:sz w:val="24"/>
          <w:szCs w:val="24"/>
        </w:rPr>
      </w:pPr>
      <w:r w:rsidRPr="00EF4E4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gramStart"/>
      <w:r w:rsidRPr="00EF4E42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FA652F" w:rsidRPr="00EF4E42" w:rsidRDefault="00FA652F" w:rsidP="00EF4E42">
      <w:pPr>
        <w:spacing w:after="0" w:line="240" w:lineRule="auto"/>
        <w:ind w:left="6840"/>
        <w:jc w:val="right"/>
        <w:rPr>
          <w:rFonts w:ascii="Times New Roman" w:hAnsi="Times New Roman" w:cs="Times New Roman"/>
          <w:sz w:val="24"/>
          <w:szCs w:val="24"/>
        </w:rPr>
      </w:pPr>
      <w:r w:rsidRPr="00EF4E42">
        <w:rPr>
          <w:rFonts w:ascii="Times New Roman" w:hAnsi="Times New Roman" w:cs="Times New Roman"/>
          <w:sz w:val="24"/>
          <w:szCs w:val="24"/>
        </w:rPr>
        <w:t>района «</w:t>
      </w:r>
      <w:proofErr w:type="spellStart"/>
      <w:r w:rsidRPr="00EF4E42">
        <w:rPr>
          <w:rFonts w:ascii="Times New Roman" w:hAnsi="Times New Roman" w:cs="Times New Roman"/>
          <w:sz w:val="24"/>
          <w:szCs w:val="24"/>
        </w:rPr>
        <w:t>Оловяннинский</w:t>
      </w:r>
      <w:proofErr w:type="spellEnd"/>
      <w:r w:rsidRPr="00EF4E42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FA652F" w:rsidRPr="00EF4E42" w:rsidRDefault="00FA652F" w:rsidP="00EF4E42">
      <w:pPr>
        <w:pStyle w:val="a3"/>
        <w:jc w:val="right"/>
        <w:rPr>
          <w:sz w:val="24"/>
          <w:szCs w:val="24"/>
        </w:rPr>
      </w:pPr>
      <w:r w:rsidRPr="00EF4E42">
        <w:rPr>
          <w:sz w:val="24"/>
          <w:szCs w:val="24"/>
        </w:rPr>
        <w:t xml:space="preserve">                                                                                                                  от «      » _________2013г. № ___        </w:t>
      </w:r>
    </w:p>
    <w:p w:rsidR="00FA652F" w:rsidRPr="00EF4E42" w:rsidRDefault="00FA652F" w:rsidP="00EF4E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A5AA7" w:rsidRPr="00EF4E42" w:rsidRDefault="00DA5AA7" w:rsidP="00EF4E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4825" w:type="dxa"/>
        <w:tblInd w:w="93" w:type="dxa"/>
        <w:tblLook w:val="0000"/>
      </w:tblPr>
      <w:tblGrid>
        <w:gridCol w:w="14825"/>
      </w:tblGrid>
      <w:tr w:rsidR="00DA5AA7" w:rsidRPr="00EF4E42" w:rsidTr="00EF4E42">
        <w:trPr>
          <w:trHeight w:val="232"/>
        </w:trPr>
        <w:tc>
          <w:tcPr>
            <w:tcW w:w="14825" w:type="dxa"/>
            <w:noWrap/>
            <w:vAlign w:val="bottom"/>
          </w:tcPr>
          <w:p w:rsidR="00FA652F" w:rsidRPr="00EF4E42" w:rsidRDefault="00DA5AA7" w:rsidP="00EF4E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4E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Финансово-экономическое обоснование к плану мероприятий («дорожной карте») </w:t>
            </w:r>
          </w:p>
          <w:p w:rsidR="00DA5AA7" w:rsidRDefault="00DA5AA7" w:rsidP="00EF4E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4E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«Изменения в сфере культуры, направленные на повышение ее эффективности в </w:t>
            </w:r>
            <w:r w:rsidR="00FA652F" w:rsidRPr="00EF4E4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«</w:t>
            </w:r>
            <w:proofErr w:type="spellStart"/>
            <w:r w:rsidR="00FA652F" w:rsidRPr="00EF4E42">
              <w:rPr>
                <w:rFonts w:ascii="Times New Roman" w:hAnsi="Times New Roman" w:cs="Times New Roman"/>
                <w:sz w:val="28"/>
                <w:szCs w:val="28"/>
              </w:rPr>
              <w:t>Оловяннинский</w:t>
            </w:r>
            <w:proofErr w:type="spellEnd"/>
            <w:r w:rsidR="00FA652F" w:rsidRPr="00EF4E4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EF4E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в части повышения заработной платы работников </w:t>
            </w:r>
          </w:p>
          <w:p w:rsidR="00EF4E42" w:rsidRPr="00EF4E42" w:rsidRDefault="00EF4E42" w:rsidP="00EF4E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:rsidR="00DA5AA7" w:rsidRPr="00EF4E42" w:rsidRDefault="00DA5AA7" w:rsidP="00EF4E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E42">
        <w:rPr>
          <w:rFonts w:ascii="Times New Roman" w:hAnsi="Times New Roman" w:cs="Times New Roman"/>
          <w:b/>
          <w:bCs/>
          <w:sz w:val="28"/>
          <w:szCs w:val="28"/>
        </w:rPr>
        <w:t xml:space="preserve">Расчет потребности в финансовых средствах, необходимых </w:t>
      </w:r>
    </w:p>
    <w:p w:rsidR="00DA5AA7" w:rsidRPr="00EF4E42" w:rsidRDefault="00DA5AA7" w:rsidP="00EF4E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E42">
        <w:rPr>
          <w:rFonts w:ascii="Times New Roman" w:hAnsi="Times New Roman" w:cs="Times New Roman"/>
          <w:b/>
          <w:bCs/>
          <w:sz w:val="28"/>
          <w:szCs w:val="28"/>
        </w:rPr>
        <w:t xml:space="preserve">на реализацию Указа Президента Российской Федерации от 07 мая 2012 года № 597 </w:t>
      </w:r>
    </w:p>
    <w:p w:rsidR="006460EC" w:rsidRPr="00EF4E42" w:rsidRDefault="00DA5AA7" w:rsidP="00EF4E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E42">
        <w:rPr>
          <w:rFonts w:ascii="Times New Roman" w:hAnsi="Times New Roman" w:cs="Times New Roman"/>
          <w:b/>
          <w:bCs/>
          <w:sz w:val="28"/>
          <w:szCs w:val="28"/>
        </w:rPr>
        <w:t>«О мероприятиях по реализации государственной социальной политики»</w:t>
      </w:r>
      <w:r w:rsidR="006460EC" w:rsidRPr="00EF4E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99"/>
        <w:gridCol w:w="26"/>
        <w:gridCol w:w="2919"/>
        <w:gridCol w:w="1080"/>
        <w:gridCol w:w="1041"/>
        <w:gridCol w:w="26"/>
        <w:gridCol w:w="1114"/>
        <w:gridCol w:w="954"/>
        <w:gridCol w:w="38"/>
        <w:gridCol w:w="992"/>
        <w:gridCol w:w="993"/>
        <w:gridCol w:w="1134"/>
        <w:gridCol w:w="992"/>
        <w:gridCol w:w="1012"/>
        <w:gridCol w:w="972"/>
        <w:gridCol w:w="1134"/>
      </w:tblGrid>
      <w:tr w:rsidR="00693476" w:rsidRPr="006460EC" w:rsidTr="00693476"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A7" w:rsidRPr="006460EC" w:rsidRDefault="00DA5AA7" w:rsidP="00065EE2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60EC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6460EC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6460EC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6460EC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A7" w:rsidRPr="006460EC" w:rsidRDefault="00DA5AA7" w:rsidP="00065EE2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60EC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</w:p>
          <w:p w:rsidR="00DA5AA7" w:rsidRPr="006460EC" w:rsidRDefault="00DA5AA7" w:rsidP="00065EE2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60EC">
              <w:rPr>
                <w:rFonts w:ascii="Times New Roman" w:hAnsi="Times New Roman" w:cs="Times New Roman"/>
                <w:b/>
                <w:bCs/>
              </w:rPr>
              <w:t>показателей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A7" w:rsidRPr="006460EC" w:rsidRDefault="00DA5AA7" w:rsidP="00065EE2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60EC">
              <w:rPr>
                <w:rFonts w:ascii="Times New Roman" w:hAnsi="Times New Roman" w:cs="Times New Roman"/>
                <w:b/>
                <w:bCs/>
              </w:rPr>
              <w:t xml:space="preserve">2013 </w:t>
            </w:r>
          </w:p>
          <w:p w:rsidR="00DA5AA7" w:rsidRPr="006460EC" w:rsidRDefault="00DA5AA7" w:rsidP="00065E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60EC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A7" w:rsidRPr="006460EC" w:rsidRDefault="00DA5AA7" w:rsidP="00065EE2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60EC">
              <w:rPr>
                <w:rFonts w:ascii="Times New Roman" w:hAnsi="Times New Roman" w:cs="Times New Roman"/>
                <w:b/>
                <w:bCs/>
              </w:rPr>
              <w:t>Темп роста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A7" w:rsidRPr="006460EC" w:rsidRDefault="00DA5AA7" w:rsidP="00065EE2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60EC">
              <w:rPr>
                <w:rFonts w:ascii="Times New Roman" w:hAnsi="Times New Roman" w:cs="Times New Roman"/>
                <w:b/>
                <w:bCs/>
              </w:rPr>
              <w:t xml:space="preserve">2014 </w:t>
            </w:r>
          </w:p>
          <w:p w:rsidR="00DA5AA7" w:rsidRPr="006460EC" w:rsidRDefault="00DA5AA7" w:rsidP="00065E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60EC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A7" w:rsidRPr="006460EC" w:rsidRDefault="00DA5AA7" w:rsidP="00065E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60EC">
              <w:rPr>
                <w:rFonts w:ascii="Times New Roman" w:hAnsi="Times New Roman" w:cs="Times New Roman"/>
                <w:b/>
                <w:bCs/>
              </w:rPr>
              <w:t>Темп роста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A7" w:rsidRPr="006460EC" w:rsidRDefault="00DA5AA7" w:rsidP="00065EE2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60EC">
              <w:rPr>
                <w:rFonts w:ascii="Times New Roman" w:hAnsi="Times New Roman" w:cs="Times New Roman"/>
                <w:b/>
                <w:bCs/>
              </w:rPr>
              <w:t xml:space="preserve">2015 </w:t>
            </w:r>
          </w:p>
          <w:p w:rsidR="00DA5AA7" w:rsidRPr="006460EC" w:rsidRDefault="00DA5AA7" w:rsidP="00065E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60EC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A7" w:rsidRPr="006460EC" w:rsidRDefault="00DA5AA7" w:rsidP="00065E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60EC">
              <w:rPr>
                <w:rFonts w:ascii="Times New Roman" w:hAnsi="Times New Roman" w:cs="Times New Roman"/>
                <w:b/>
                <w:bCs/>
              </w:rPr>
              <w:t>Темп роста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A7" w:rsidRPr="006460EC" w:rsidRDefault="00DA5AA7" w:rsidP="00065EE2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60EC">
              <w:rPr>
                <w:rFonts w:ascii="Times New Roman" w:hAnsi="Times New Roman" w:cs="Times New Roman"/>
                <w:b/>
                <w:bCs/>
              </w:rPr>
              <w:t xml:space="preserve">2016 </w:t>
            </w:r>
          </w:p>
          <w:p w:rsidR="00DA5AA7" w:rsidRPr="006460EC" w:rsidRDefault="00DA5AA7" w:rsidP="00065E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60EC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6460EC" w:rsidRDefault="00DA5AA7" w:rsidP="00065E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60EC">
              <w:rPr>
                <w:rFonts w:ascii="Times New Roman" w:hAnsi="Times New Roman" w:cs="Times New Roman"/>
                <w:b/>
                <w:bCs/>
              </w:rPr>
              <w:t>Темп роста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6460EC" w:rsidRDefault="00DA5AA7" w:rsidP="00065EE2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60EC">
              <w:rPr>
                <w:rFonts w:ascii="Times New Roman" w:hAnsi="Times New Roman" w:cs="Times New Roman"/>
                <w:b/>
                <w:bCs/>
              </w:rPr>
              <w:t xml:space="preserve">2017 </w:t>
            </w:r>
          </w:p>
          <w:p w:rsidR="00DA5AA7" w:rsidRPr="006460EC" w:rsidRDefault="00DA5AA7" w:rsidP="00065E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60EC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6460EC" w:rsidRDefault="00DA5AA7" w:rsidP="00065EE2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60EC">
              <w:rPr>
                <w:rFonts w:ascii="Times New Roman" w:hAnsi="Times New Roman" w:cs="Times New Roman"/>
                <w:b/>
                <w:bCs/>
              </w:rPr>
              <w:t>Темп роста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AA7" w:rsidRPr="006460EC" w:rsidRDefault="00DA5AA7" w:rsidP="00065EE2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60EC">
              <w:rPr>
                <w:rFonts w:ascii="Times New Roman" w:hAnsi="Times New Roman" w:cs="Times New Roman"/>
                <w:b/>
                <w:bCs/>
              </w:rPr>
              <w:t xml:space="preserve">2018 </w:t>
            </w:r>
          </w:p>
          <w:p w:rsidR="00DA5AA7" w:rsidRPr="006460EC" w:rsidRDefault="00DA5AA7" w:rsidP="00065EE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60EC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</w:tr>
      <w:tr w:rsidR="00DA5AA7" w:rsidRPr="006460EC" w:rsidTr="00693476">
        <w:trPr>
          <w:tblHeader/>
        </w:trPr>
        <w:tc>
          <w:tcPr>
            <w:tcW w:w="6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6460EC" w:rsidRDefault="00DA5AA7" w:rsidP="00065E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60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6460EC" w:rsidRDefault="00DA5AA7" w:rsidP="00065E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60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6460EC" w:rsidRDefault="00DA5AA7" w:rsidP="00065E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60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6460EC" w:rsidRDefault="00DA5AA7" w:rsidP="00065E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60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6460EC" w:rsidRDefault="00DA5AA7" w:rsidP="00065E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60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6460EC" w:rsidRDefault="00DA5AA7" w:rsidP="00065E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60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6460EC" w:rsidRDefault="00DA5AA7" w:rsidP="00065E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60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6460EC" w:rsidRDefault="00DA5AA7" w:rsidP="00065E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60E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AA7" w:rsidRPr="006460EC" w:rsidRDefault="00DA5AA7" w:rsidP="00065E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60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AA7" w:rsidRPr="006460EC" w:rsidRDefault="00DA5AA7" w:rsidP="00065E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60E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AA7" w:rsidRPr="006460EC" w:rsidRDefault="00DA5AA7" w:rsidP="00065E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60E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AA7" w:rsidRPr="006460EC" w:rsidRDefault="00DA5AA7" w:rsidP="00065E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60E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AA7" w:rsidRPr="006460EC" w:rsidRDefault="00DA5AA7" w:rsidP="00065E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60EC">
              <w:rPr>
                <w:rFonts w:ascii="Times New Roman" w:hAnsi="Times New Roman" w:cs="Times New Roman"/>
              </w:rPr>
              <w:t>13</w:t>
            </w:r>
          </w:p>
        </w:tc>
      </w:tr>
      <w:tr w:rsidR="00DA5AA7" w:rsidRPr="006460EC" w:rsidTr="00693476">
        <w:tc>
          <w:tcPr>
            <w:tcW w:w="6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6460EC" w:rsidRDefault="00DA5AA7" w:rsidP="003543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60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5AA7" w:rsidRPr="006460EC" w:rsidRDefault="006460EC" w:rsidP="003543AC">
            <w:pPr>
              <w:spacing w:after="0" w:line="240" w:lineRule="auto"/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6460EC">
              <w:rPr>
                <w:rFonts w:ascii="Times New Roman" w:hAnsi="Times New Roman" w:cs="Times New Roman"/>
                <w:sz w:val="24"/>
                <w:szCs w:val="24"/>
              </w:rPr>
              <w:t xml:space="preserve">Средняя заработная плата по </w:t>
            </w:r>
            <w:r w:rsidR="00DA5AA7" w:rsidRPr="006460EC">
              <w:rPr>
                <w:rFonts w:ascii="Times New Roman" w:hAnsi="Times New Roman" w:cs="Times New Roman"/>
                <w:sz w:val="24"/>
                <w:szCs w:val="24"/>
              </w:rPr>
              <w:t>Забайкальскому краю,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5AA7" w:rsidRPr="006460EC" w:rsidRDefault="00DA5AA7" w:rsidP="0069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0EC">
              <w:rPr>
                <w:rFonts w:ascii="Times New Roman" w:hAnsi="Times New Roman" w:cs="Times New Roman"/>
                <w:sz w:val="24"/>
                <w:szCs w:val="24"/>
              </w:rPr>
              <w:t>26204</w:t>
            </w:r>
          </w:p>
          <w:p w:rsidR="00DA5AA7" w:rsidRPr="006460EC" w:rsidRDefault="00DA5AA7" w:rsidP="00693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5AA7" w:rsidRPr="006460EC" w:rsidRDefault="00DA5AA7" w:rsidP="0069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0EC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  <w:p w:rsidR="00DA5AA7" w:rsidRPr="006460EC" w:rsidRDefault="00DA5AA7" w:rsidP="00693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5AA7" w:rsidRPr="006460EC" w:rsidRDefault="00DA5AA7" w:rsidP="0069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0EC">
              <w:rPr>
                <w:rFonts w:ascii="Times New Roman" w:hAnsi="Times New Roman" w:cs="Times New Roman"/>
                <w:sz w:val="24"/>
                <w:szCs w:val="24"/>
              </w:rPr>
              <w:t>28833</w:t>
            </w:r>
          </w:p>
          <w:p w:rsidR="00DA5AA7" w:rsidRPr="006460EC" w:rsidRDefault="00DA5AA7" w:rsidP="00693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5AA7" w:rsidRPr="006460EC" w:rsidRDefault="00DA5AA7" w:rsidP="0069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0EC"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  <w:p w:rsidR="00DA5AA7" w:rsidRPr="006460EC" w:rsidRDefault="00DA5AA7" w:rsidP="00693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5AA7" w:rsidRPr="006460EC" w:rsidRDefault="00DA5AA7" w:rsidP="0069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0EC">
              <w:rPr>
                <w:rFonts w:ascii="Times New Roman" w:hAnsi="Times New Roman" w:cs="Times New Roman"/>
                <w:sz w:val="24"/>
                <w:szCs w:val="24"/>
              </w:rPr>
              <w:t>31770</w:t>
            </w:r>
          </w:p>
          <w:p w:rsidR="00DA5AA7" w:rsidRPr="006460EC" w:rsidRDefault="00DA5AA7" w:rsidP="00693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5AA7" w:rsidRPr="006460EC" w:rsidRDefault="00DA5AA7" w:rsidP="0069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0EC">
              <w:rPr>
                <w:rFonts w:ascii="Times New Roman" w:hAnsi="Times New Roman" w:cs="Times New Roman"/>
                <w:sz w:val="24"/>
                <w:szCs w:val="24"/>
              </w:rPr>
              <w:t>110,3</w:t>
            </w:r>
          </w:p>
          <w:p w:rsidR="00DA5AA7" w:rsidRPr="006460EC" w:rsidRDefault="00DA5AA7" w:rsidP="00693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A5AA7" w:rsidRPr="006460EC" w:rsidRDefault="00DA5AA7" w:rsidP="0069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0EC">
              <w:rPr>
                <w:rFonts w:ascii="Times New Roman" w:hAnsi="Times New Roman" w:cs="Times New Roman"/>
                <w:sz w:val="24"/>
                <w:szCs w:val="24"/>
              </w:rPr>
              <w:t>35039</w:t>
            </w:r>
          </w:p>
          <w:p w:rsidR="00DA5AA7" w:rsidRPr="006460EC" w:rsidRDefault="00DA5AA7" w:rsidP="00693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A5AA7" w:rsidRPr="006460EC" w:rsidRDefault="00DA5AA7" w:rsidP="0069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0EC"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  <w:p w:rsidR="00DA5AA7" w:rsidRPr="006460EC" w:rsidRDefault="00DA5AA7" w:rsidP="00693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A5AA7" w:rsidRPr="006460EC" w:rsidRDefault="00DA5AA7" w:rsidP="0069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0EC">
              <w:rPr>
                <w:rFonts w:ascii="Times New Roman" w:hAnsi="Times New Roman" w:cs="Times New Roman"/>
                <w:sz w:val="24"/>
                <w:szCs w:val="24"/>
              </w:rPr>
              <w:t>38602</w:t>
            </w:r>
          </w:p>
          <w:p w:rsidR="00DA5AA7" w:rsidRPr="006460EC" w:rsidRDefault="00DA5AA7" w:rsidP="00693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A5AA7" w:rsidRPr="006460EC" w:rsidRDefault="00DA5AA7" w:rsidP="0069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0EC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  <w:p w:rsidR="00DA5AA7" w:rsidRPr="006460EC" w:rsidRDefault="00DA5AA7" w:rsidP="0069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A5AA7" w:rsidRPr="006460EC" w:rsidRDefault="00DA5AA7" w:rsidP="00693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0EC">
              <w:rPr>
                <w:rFonts w:ascii="Times New Roman" w:hAnsi="Times New Roman" w:cs="Times New Roman"/>
                <w:sz w:val="24"/>
                <w:szCs w:val="24"/>
              </w:rPr>
              <w:t>42458</w:t>
            </w:r>
          </w:p>
          <w:p w:rsidR="00DA5AA7" w:rsidRPr="006460EC" w:rsidRDefault="00DA5AA7" w:rsidP="00693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8E6" w:rsidRPr="006460EC" w:rsidTr="008512B4">
        <w:trPr>
          <w:trHeight w:val="1700"/>
        </w:trPr>
        <w:tc>
          <w:tcPr>
            <w:tcW w:w="6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E6" w:rsidRPr="006460EC" w:rsidRDefault="00F948E6" w:rsidP="00065E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60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E6" w:rsidRPr="006460EC" w:rsidRDefault="00F948E6" w:rsidP="001F72B8">
            <w:pPr>
              <w:spacing w:after="0" w:line="240" w:lineRule="auto"/>
              <w:ind w:left="-78"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6460EC">
              <w:rPr>
                <w:rFonts w:ascii="Times New Roman" w:hAnsi="Times New Roman" w:cs="Times New Roman"/>
                <w:sz w:val="24"/>
                <w:szCs w:val="24"/>
              </w:rPr>
              <w:t>Планируемая  средняя заработная плата работников муниципальных учреждений культуры,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E6" w:rsidRPr="00F948E6" w:rsidRDefault="00F948E6" w:rsidP="00F948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14400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E6" w:rsidRPr="00F948E6" w:rsidRDefault="00F948E6" w:rsidP="00F948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132,7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E6" w:rsidRPr="00F948E6" w:rsidRDefault="00F948E6" w:rsidP="00F948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19109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E6" w:rsidRPr="00F948E6" w:rsidRDefault="00F948E6" w:rsidP="00F948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126,5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E6" w:rsidRPr="00F948E6" w:rsidRDefault="00F948E6" w:rsidP="00F948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24173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E6" w:rsidRPr="00F948E6" w:rsidRDefault="00F948E6" w:rsidP="00F948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8E6" w:rsidRPr="00F948E6" w:rsidRDefault="00F948E6" w:rsidP="00F948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29249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8E6" w:rsidRPr="00F948E6" w:rsidRDefault="00F948E6" w:rsidP="00F948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8E6" w:rsidRPr="00F948E6" w:rsidRDefault="00F948E6" w:rsidP="00F948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34309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8E6" w:rsidRPr="00F948E6" w:rsidRDefault="00F948E6" w:rsidP="00F948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123,7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8E6" w:rsidRPr="00F948E6" w:rsidRDefault="00F948E6" w:rsidP="00F948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42440</w:t>
            </w:r>
          </w:p>
        </w:tc>
      </w:tr>
      <w:tr w:rsidR="00DA5AA7" w:rsidRPr="006460EC" w:rsidTr="00693476">
        <w:tc>
          <w:tcPr>
            <w:tcW w:w="6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7" w:rsidRPr="006460EC" w:rsidRDefault="00DA5AA7" w:rsidP="00065E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60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5AA7" w:rsidRPr="006460EC" w:rsidRDefault="00DA5AA7" w:rsidP="001F72B8">
            <w:pPr>
              <w:spacing w:after="0" w:line="240" w:lineRule="auto"/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6460EC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средней заработной платы работников  муниципальных учреждений культуры к </w:t>
            </w:r>
            <w:r w:rsidRPr="00646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средней заработной плате в Забайкальском крае,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5AA7" w:rsidRPr="00EC2044" w:rsidRDefault="005933D9" w:rsidP="00EF4E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  <w:r w:rsidR="00B4586E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5AA7" w:rsidRPr="00EC2044" w:rsidRDefault="005933D9" w:rsidP="001F72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04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5AA7" w:rsidRPr="00EC2044" w:rsidRDefault="005933D9" w:rsidP="00EF4E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B4586E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5AA7" w:rsidRPr="00EC2044" w:rsidRDefault="005933D9" w:rsidP="001F72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04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5AA7" w:rsidRPr="00EC2044" w:rsidRDefault="005933D9" w:rsidP="001F72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4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5AA7" w:rsidRPr="00EC2044" w:rsidRDefault="005933D9" w:rsidP="001F72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4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A5AA7" w:rsidRPr="00EC2044" w:rsidRDefault="005933D9" w:rsidP="001F72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4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A5AA7" w:rsidRPr="00EC2044" w:rsidRDefault="005933D9" w:rsidP="001F72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4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A5AA7" w:rsidRPr="00EC2044" w:rsidRDefault="005933D9" w:rsidP="001F72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4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A5AA7" w:rsidRPr="00EC2044" w:rsidRDefault="005933D9" w:rsidP="001F72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4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A5AA7" w:rsidRPr="00EC2044" w:rsidRDefault="005933D9" w:rsidP="001F72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948E6" w:rsidRPr="006460EC" w:rsidTr="00693476">
        <w:trPr>
          <w:trHeight w:val="2115"/>
        </w:trPr>
        <w:tc>
          <w:tcPr>
            <w:tcW w:w="6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E6" w:rsidRPr="006460EC" w:rsidRDefault="00F948E6" w:rsidP="001F72B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60EC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8E6" w:rsidRPr="006460EC" w:rsidRDefault="00F948E6" w:rsidP="001F72B8">
            <w:pPr>
              <w:spacing w:after="0" w:line="240" w:lineRule="auto"/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6460EC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педагогических работников образовательных учреждений дополнительного образования детей,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E6" w:rsidRPr="00F948E6" w:rsidRDefault="00F948E6" w:rsidP="00F948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18663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E6" w:rsidRPr="00F948E6" w:rsidRDefault="00F948E6" w:rsidP="00F948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129,2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E6" w:rsidRPr="00F948E6" w:rsidRDefault="00F948E6" w:rsidP="00F948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24103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E6" w:rsidRPr="00F948E6" w:rsidRDefault="00F948E6" w:rsidP="00F948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112,6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E6" w:rsidRPr="00F948E6" w:rsidRDefault="00F948E6" w:rsidP="00F948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27138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E6" w:rsidRPr="00F948E6" w:rsidRDefault="00F948E6" w:rsidP="00F948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8E6" w:rsidRPr="00F948E6" w:rsidRDefault="00F948E6" w:rsidP="00F948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31578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8E6" w:rsidRPr="00F948E6" w:rsidRDefault="00F948E6" w:rsidP="00F948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117,2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8E6" w:rsidRPr="00F948E6" w:rsidRDefault="00F948E6" w:rsidP="00F948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37018</w:t>
            </w: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8E6" w:rsidRPr="00F948E6" w:rsidRDefault="00F948E6" w:rsidP="00F948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114,7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8E6" w:rsidRPr="00F948E6" w:rsidRDefault="00F948E6" w:rsidP="00F948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42458</w:t>
            </w: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8E6" w:rsidRPr="006460EC" w:rsidTr="00F948E6">
        <w:trPr>
          <w:trHeight w:val="2741"/>
        </w:trPr>
        <w:tc>
          <w:tcPr>
            <w:tcW w:w="6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E6" w:rsidRPr="006460EC" w:rsidRDefault="00F948E6" w:rsidP="001F72B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60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E6" w:rsidRPr="006460EC" w:rsidRDefault="00F948E6" w:rsidP="00F948E6">
            <w:pPr>
              <w:spacing w:after="0" w:line="240" w:lineRule="auto"/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6460EC">
              <w:rPr>
                <w:rFonts w:ascii="Times New Roman" w:hAnsi="Times New Roman" w:cs="Times New Roman"/>
                <w:sz w:val="24"/>
                <w:szCs w:val="24"/>
              </w:rPr>
              <w:t>Соотношение средней заработной платы педагогических работников образовательных учреждений дополнительного образования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0EC">
              <w:rPr>
                <w:rFonts w:ascii="Times New Roman" w:hAnsi="Times New Roman" w:cs="Times New Roman"/>
                <w:sz w:val="24"/>
                <w:szCs w:val="24"/>
              </w:rPr>
              <w:t>к средней заработной плате в Забайкальском крае,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117,4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948E6" w:rsidRPr="006460EC" w:rsidTr="008512B4">
        <w:tc>
          <w:tcPr>
            <w:tcW w:w="6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E6" w:rsidRPr="006460EC" w:rsidRDefault="00F948E6" w:rsidP="001F72B8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0EC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8E6" w:rsidRPr="006460EC" w:rsidRDefault="00F948E6" w:rsidP="001F72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потребность, млн.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b/>
                <w:sz w:val="24"/>
                <w:szCs w:val="24"/>
              </w:rPr>
              <w:t>22462,8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E6" w:rsidRP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b/>
                <w:sz w:val="24"/>
                <w:szCs w:val="24"/>
              </w:rPr>
              <w:t>29593,7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E6" w:rsidRPr="00F948E6" w:rsidRDefault="00F948E6" w:rsidP="0014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E6" w:rsidRPr="00F948E6" w:rsidRDefault="00F948E6" w:rsidP="0014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b/>
                <w:sz w:val="24"/>
                <w:szCs w:val="24"/>
              </w:rPr>
              <w:t>36349,9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E6" w:rsidRPr="00F948E6" w:rsidRDefault="00F948E6" w:rsidP="0014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8E6" w:rsidRPr="00F948E6" w:rsidRDefault="00F948E6" w:rsidP="0014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b/>
                <w:sz w:val="24"/>
                <w:szCs w:val="24"/>
              </w:rPr>
              <w:t>43575,2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8E6" w:rsidRPr="00F948E6" w:rsidRDefault="00F948E6" w:rsidP="0014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8E6" w:rsidRPr="00F948E6" w:rsidRDefault="00F948E6" w:rsidP="0014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b/>
                <w:sz w:val="24"/>
                <w:szCs w:val="24"/>
              </w:rPr>
              <w:t>51106,1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8E6" w:rsidRPr="00F948E6" w:rsidRDefault="00F948E6" w:rsidP="0014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8E6" w:rsidRPr="00F948E6" w:rsidRDefault="00F948E6" w:rsidP="0014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E6">
              <w:rPr>
                <w:rFonts w:ascii="Times New Roman" w:hAnsi="Times New Roman" w:cs="Times New Roman"/>
                <w:b/>
                <w:sz w:val="24"/>
                <w:szCs w:val="24"/>
              </w:rPr>
              <w:t>62138,0</w:t>
            </w:r>
          </w:p>
        </w:tc>
      </w:tr>
      <w:tr w:rsidR="001408DD" w:rsidRPr="001408DD" w:rsidTr="008512B4">
        <w:tc>
          <w:tcPr>
            <w:tcW w:w="6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DD" w:rsidRPr="001408DD" w:rsidRDefault="001408DD" w:rsidP="001408DD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0EC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DD" w:rsidRPr="001408DD" w:rsidRDefault="001408DD" w:rsidP="001408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Учтено в бюджете Забайкальского края, </w:t>
            </w:r>
          </w:p>
          <w:p w:rsidR="001408DD" w:rsidRPr="001408DD" w:rsidRDefault="001408DD" w:rsidP="001408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8DD">
              <w:rPr>
                <w:rFonts w:ascii="Times New Roman" w:hAnsi="Times New Roman" w:cs="Times New Roman"/>
                <w:b/>
                <w:sz w:val="24"/>
                <w:szCs w:val="24"/>
              </w:rPr>
              <w:t>-муниципального образования</w:t>
            </w:r>
          </w:p>
          <w:p w:rsidR="001408DD" w:rsidRPr="001408DD" w:rsidRDefault="001408DD" w:rsidP="001408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8DD">
              <w:rPr>
                <w:rFonts w:ascii="Times New Roman" w:hAnsi="Times New Roman" w:cs="Times New Roman"/>
                <w:b/>
                <w:sz w:val="24"/>
                <w:szCs w:val="24"/>
              </w:rPr>
              <w:t>-поселений</w:t>
            </w:r>
          </w:p>
          <w:p w:rsidR="001408DD" w:rsidRPr="001408DD" w:rsidRDefault="001408DD" w:rsidP="001408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8DD">
              <w:rPr>
                <w:rFonts w:ascii="Times New Roman" w:hAnsi="Times New Roman" w:cs="Times New Roman"/>
                <w:b/>
                <w:sz w:val="24"/>
                <w:szCs w:val="24"/>
              </w:rPr>
              <w:t>млн</w:t>
            </w:r>
            <w:proofErr w:type="gramStart"/>
            <w:r w:rsidRPr="001408DD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1408DD">
              <w:rPr>
                <w:rFonts w:ascii="Times New Roman" w:hAnsi="Times New Roman" w:cs="Times New Roman"/>
                <w:b/>
                <w:sz w:val="24"/>
                <w:szCs w:val="24"/>
              </w:rPr>
              <w:t>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DD" w:rsidRPr="001408DD" w:rsidRDefault="001408DD" w:rsidP="001408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8DD" w:rsidRPr="001408DD" w:rsidRDefault="001408DD" w:rsidP="001408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8DD" w:rsidRPr="001408DD" w:rsidRDefault="001408DD" w:rsidP="001408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8DD">
              <w:rPr>
                <w:rFonts w:ascii="Times New Roman" w:hAnsi="Times New Roman" w:cs="Times New Roman"/>
                <w:b/>
                <w:sz w:val="24"/>
                <w:szCs w:val="24"/>
              </w:rPr>
              <w:t>12841,1</w:t>
            </w:r>
          </w:p>
          <w:p w:rsidR="001408DD" w:rsidRPr="001408DD" w:rsidRDefault="001408DD" w:rsidP="001408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8DD" w:rsidRPr="001408DD" w:rsidRDefault="001408DD" w:rsidP="001408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8DD">
              <w:rPr>
                <w:rFonts w:ascii="Times New Roman" w:hAnsi="Times New Roman" w:cs="Times New Roman"/>
                <w:b/>
                <w:sz w:val="24"/>
                <w:szCs w:val="24"/>
              </w:rPr>
              <w:t>9256,0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DD" w:rsidRPr="001408DD" w:rsidRDefault="001408DD" w:rsidP="001408D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DD" w:rsidRPr="001408DD" w:rsidRDefault="001408DD" w:rsidP="001408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8DD" w:rsidRPr="001408DD" w:rsidRDefault="001408DD" w:rsidP="001408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8DD" w:rsidRPr="001408DD" w:rsidRDefault="001408DD" w:rsidP="001408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8DD">
              <w:rPr>
                <w:rFonts w:ascii="Times New Roman" w:hAnsi="Times New Roman" w:cs="Times New Roman"/>
                <w:b/>
                <w:sz w:val="24"/>
                <w:szCs w:val="24"/>
              </w:rPr>
              <w:t>16693,0</w:t>
            </w:r>
          </w:p>
          <w:p w:rsidR="001408DD" w:rsidRPr="001408DD" w:rsidRDefault="001408DD" w:rsidP="001408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8DD" w:rsidRPr="001408DD" w:rsidRDefault="001408DD" w:rsidP="001408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8DD">
              <w:rPr>
                <w:rFonts w:ascii="Times New Roman" w:hAnsi="Times New Roman" w:cs="Times New Roman"/>
                <w:b/>
                <w:sz w:val="24"/>
                <w:szCs w:val="24"/>
              </w:rPr>
              <w:t>12032,8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DD" w:rsidRPr="001408DD" w:rsidRDefault="001408DD" w:rsidP="001408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8DD" w:rsidRPr="001408DD" w:rsidRDefault="001408DD" w:rsidP="001408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DD" w:rsidRPr="001408DD" w:rsidRDefault="001408DD" w:rsidP="001408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8DD" w:rsidRPr="001408DD" w:rsidRDefault="001408DD" w:rsidP="001408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8DD" w:rsidRPr="001408DD" w:rsidRDefault="001408DD" w:rsidP="001408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8DD">
              <w:rPr>
                <w:rFonts w:ascii="Times New Roman" w:hAnsi="Times New Roman" w:cs="Times New Roman"/>
                <w:b/>
                <w:sz w:val="24"/>
                <w:szCs w:val="24"/>
              </w:rPr>
              <w:t>20866,0</w:t>
            </w:r>
          </w:p>
          <w:p w:rsidR="001408DD" w:rsidRPr="001408DD" w:rsidRDefault="001408DD" w:rsidP="001408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8DD" w:rsidRPr="001408DD" w:rsidRDefault="001408DD" w:rsidP="001408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8DD">
              <w:rPr>
                <w:rFonts w:ascii="Times New Roman" w:hAnsi="Times New Roman" w:cs="Times New Roman"/>
                <w:b/>
                <w:sz w:val="24"/>
                <w:szCs w:val="24"/>
              </w:rPr>
              <w:t>15041,0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DD" w:rsidRPr="001408DD" w:rsidRDefault="001408DD" w:rsidP="0014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8DD" w:rsidRDefault="001408DD" w:rsidP="0014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86E" w:rsidRDefault="00B4586E" w:rsidP="0014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86E" w:rsidRDefault="00B4586E" w:rsidP="0014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25039,0</w:t>
            </w:r>
          </w:p>
          <w:p w:rsidR="002F1319" w:rsidRDefault="002F1319" w:rsidP="0014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86E" w:rsidRPr="001408DD" w:rsidRDefault="00B4586E" w:rsidP="0014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8DD" w:rsidRPr="001408DD" w:rsidRDefault="001408DD" w:rsidP="0014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8DD" w:rsidRDefault="001408DD" w:rsidP="0014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86E" w:rsidRDefault="00B4586E" w:rsidP="0014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86E" w:rsidRDefault="00B4586E" w:rsidP="0014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31048,0</w:t>
            </w:r>
          </w:p>
          <w:p w:rsidR="002F1319" w:rsidRDefault="002F1319" w:rsidP="0014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86E" w:rsidRPr="001408DD" w:rsidRDefault="00B4586E" w:rsidP="0014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19854,0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8DD" w:rsidRPr="001408DD" w:rsidRDefault="001408DD" w:rsidP="0014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8DD" w:rsidRDefault="001408DD" w:rsidP="0014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86E" w:rsidRDefault="00B4586E" w:rsidP="0014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86E" w:rsidRDefault="00B4586E" w:rsidP="0014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37258,0</w:t>
            </w:r>
          </w:p>
          <w:p w:rsidR="002F1319" w:rsidRDefault="002F1319" w:rsidP="0014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86E" w:rsidRPr="001408DD" w:rsidRDefault="00B4586E" w:rsidP="0014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24817,0</w:t>
            </w:r>
          </w:p>
        </w:tc>
      </w:tr>
      <w:tr w:rsidR="001408DD" w:rsidRPr="006460EC" w:rsidTr="008512B4">
        <w:tc>
          <w:tcPr>
            <w:tcW w:w="6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DD" w:rsidRPr="006460EC" w:rsidRDefault="001408DD" w:rsidP="00065EE2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0EC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8DD" w:rsidRPr="006460EC" w:rsidRDefault="001408DD" w:rsidP="001F72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Кроме того, за счет оптимизации, млн.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DD" w:rsidRPr="001408DD" w:rsidRDefault="001408DD" w:rsidP="002F1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8DD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DD" w:rsidRPr="001408DD" w:rsidRDefault="001408DD" w:rsidP="002F1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DD" w:rsidRPr="001408DD" w:rsidRDefault="001408DD" w:rsidP="002F1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8DD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DD" w:rsidRPr="001408DD" w:rsidRDefault="001408DD" w:rsidP="002F1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DD" w:rsidRPr="001408DD" w:rsidRDefault="001408DD" w:rsidP="002F1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8DD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DD" w:rsidRPr="001408DD" w:rsidRDefault="001408DD" w:rsidP="002F1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8DD" w:rsidRPr="001408DD" w:rsidRDefault="001408DD" w:rsidP="002F1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8DD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8DD" w:rsidRPr="001408DD" w:rsidRDefault="001408DD" w:rsidP="002F1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8DD" w:rsidRPr="001408DD" w:rsidRDefault="001408DD" w:rsidP="002F1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8DD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8DD" w:rsidRPr="001408DD" w:rsidRDefault="001408DD" w:rsidP="002F1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8DD" w:rsidRPr="001408DD" w:rsidRDefault="001408DD" w:rsidP="002F1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8DD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1408DD" w:rsidRPr="006460EC" w:rsidTr="008512B4">
        <w:tc>
          <w:tcPr>
            <w:tcW w:w="6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DD" w:rsidRPr="001F72B8" w:rsidRDefault="001408DD" w:rsidP="00065E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8DD" w:rsidRPr="006460EC" w:rsidRDefault="001408DD" w:rsidP="001F72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Дефицит, млн.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6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DD" w:rsidRPr="00BD6F10" w:rsidRDefault="001408DD" w:rsidP="002F1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F10">
              <w:rPr>
                <w:rFonts w:ascii="Times New Roman" w:hAnsi="Times New Roman" w:cs="Times New Roman"/>
                <w:b/>
                <w:sz w:val="24"/>
                <w:szCs w:val="24"/>
              </w:rPr>
              <w:t>265,7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DD" w:rsidRPr="00BD6F10" w:rsidRDefault="001408DD" w:rsidP="002F1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DD" w:rsidRPr="00BD6F10" w:rsidRDefault="001408DD" w:rsidP="002F1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F10">
              <w:rPr>
                <w:rFonts w:ascii="Times New Roman" w:hAnsi="Times New Roman" w:cs="Times New Roman"/>
                <w:b/>
                <w:sz w:val="24"/>
                <w:szCs w:val="24"/>
              </w:rPr>
              <w:t>767,9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DD" w:rsidRPr="00BD6F10" w:rsidRDefault="001408DD" w:rsidP="002F1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DD" w:rsidRPr="00BD6F10" w:rsidRDefault="001408DD" w:rsidP="002F1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F10">
              <w:rPr>
                <w:rFonts w:ascii="Times New Roman" w:hAnsi="Times New Roman" w:cs="Times New Roman"/>
                <w:b/>
                <w:sz w:val="24"/>
                <w:szCs w:val="24"/>
              </w:rPr>
              <w:t>342,9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DD" w:rsidRPr="00BD6F10" w:rsidRDefault="001408DD" w:rsidP="002F1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8DD" w:rsidRPr="00BD6F10" w:rsidRDefault="002F1319" w:rsidP="002F1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8DD" w:rsidRPr="00BD6F10" w:rsidRDefault="001408DD" w:rsidP="002F1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8DD" w:rsidRPr="00BD6F10" w:rsidRDefault="002F1319" w:rsidP="002F1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8DD" w:rsidRPr="00BD6F10" w:rsidRDefault="001408DD" w:rsidP="002F1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8DD" w:rsidRPr="00BD6F10" w:rsidRDefault="002F1319" w:rsidP="002F1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63,0</w:t>
            </w:r>
          </w:p>
        </w:tc>
      </w:tr>
    </w:tbl>
    <w:p w:rsidR="008149F9" w:rsidRPr="006460EC" w:rsidRDefault="008149F9">
      <w:pPr>
        <w:rPr>
          <w:rFonts w:ascii="Times New Roman" w:hAnsi="Times New Roman" w:cs="Times New Roman"/>
          <w:sz w:val="24"/>
          <w:szCs w:val="24"/>
        </w:rPr>
      </w:pPr>
    </w:p>
    <w:sectPr w:rsidR="008149F9" w:rsidRPr="006460EC" w:rsidSect="00DA5A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4444"/>
    <w:multiLevelType w:val="hybridMultilevel"/>
    <w:tmpl w:val="3BB26C1E"/>
    <w:lvl w:ilvl="0" w:tplc="A23C718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27D0154"/>
    <w:multiLevelType w:val="hybridMultilevel"/>
    <w:tmpl w:val="33522ACA"/>
    <w:lvl w:ilvl="0" w:tplc="6360F2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7D2CC3"/>
    <w:multiLevelType w:val="hybridMultilevel"/>
    <w:tmpl w:val="34DEA624"/>
    <w:lvl w:ilvl="0" w:tplc="A6D6DBD6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15129F"/>
    <w:multiLevelType w:val="hybridMultilevel"/>
    <w:tmpl w:val="16F40D94"/>
    <w:lvl w:ilvl="0" w:tplc="0D8057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5AA7"/>
    <w:rsid w:val="00005AE3"/>
    <w:rsid w:val="00065EE2"/>
    <w:rsid w:val="0006737B"/>
    <w:rsid w:val="000945DC"/>
    <w:rsid w:val="00135D8D"/>
    <w:rsid w:val="001408DD"/>
    <w:rsid w:val="001F72B8"/>
    <w:rsid w:val="002D0E88"/>
    <w:rsid w:val="002F1319"/>
    <w:rsid w:val="003543AC"/>
    <w:rsid w:val="003B13AA"/>
    <w:rsid w:val="004A4B82"/>
    <w:rsid w:val="004D7E62"/>
    <w:rsid w:val="005027D6"/>
    <w:rsid w:val="005933D9"/>
    <w:rsid w:val="005D7B72"/>
    <w:rsid w:val="0060216E"/>
    <w:rsid w:val="00622637"/>
    <w:rsid w:val="006460EC"/>
    <w:rsid w:val="00693476"/>
    <w:rsid w:val="00703919"/>
    <w:rsid w:val="007130A0"/>
    <w:rsid w:val="00756E3C"/>
    <w:rsid w:val="008042BD"/>
    <w:rsid w:val="008149F9"/>
    <w:rsid w:val="008512B4"/>
    <w:rsid w:val="008B0208"/>
    <w:rsid w:val="008C39C6"/>
    <w:rsid w:val="00910589"/>
    <w:rsid w:val="009758AB"/>
    <w:rsid w:val="00A826BF"/>
    <w:rsid w:val="00B4586E"/>
    <w:rsid w:val="00B50A5A"/>
    <w:rsid w:val="00B9151B"/>
    <w:rsid w:val="00BA306F"/>
    <w:rsid w:val="00BD6F10"/>
    <w:rsid w:val="00C407C4"/>
    <w:rsid w:val="00CA5368"/>
    <w:rsid w:val="00CE1469"/>
    <w:rsid w:val="00D82479"/>
    <w:rsid w:val="00D912FD"/>
    <w:rsid w:val="00DA5AA7"/>
    <w:rsid w:val="00DE03A5"/>
    <w:rsid w:val="00E33B98"/>
    <w:rsid w:val="00E40874"/>
    <w:rsid w:val="00EC2044"/>
    <w:rsid w:val="00EE5797"/>
    <w:rsid w:val="00EF4E42"/>
    <w:rsid w:val="00F4182D"/>
    <w:rsid w:val="00F948E6"/>
    <w:rsid w:val="00FA6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69"/>
  </w:style>
  <w:style w:type="paragraph" w:styleId="1">
    <w:name w:val="heading 1"/>
    <w:basedOn w:val="a"/>
    <w:next w:val="a"/>
    <w:link w:val="10"/>
    <w:qFormat/>
    <w:rsid w:val="00DA5AA7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40"/>
      <w:szCs w:val="20"/>
    </w:rPr>
  </w:style>
  <w:style w:type="paragraph" w:styleId="2">
    <w:name w:val="heading 2"/>
    <w:basedOn w:val="a"/>
    <w:next w:val="a"/>
    <w:link w:val="20"/>
    <w:qFormat/>
    <w:rsid w:val="00DA5AA7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40"/>
      <w:szCs w:val="20"/>
    </w:rPr>
  </w:style>
  <w:style w:type="paragraph" w:styleId="3">
    <w:name w:val="heading 3"/>
    <w:basedOn w:val="a"/>
    <w:next w:val="a"/>
    <w:link w:val="30"/>
    <w:qFormat/>
    <w:rsid w:val="00DA5AA7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cap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5AA7"/>
    <w:rPr>
      <w:rFonts w:ascii="Times New Roman" w:eastAsia="Calibri" w:hAnsi="Times New Roman" w:cs="Times New Roman"/>
      <w:sz w:val="40"/>
      <w:szCs w:val="20"/>
    </w:rPr>
  </w:style>
  <w:style w:type="character" w:customStyle="1" w:styleId="20">
    <w:name w:val="Заголовок 2 Знак"/>
    <w:basedOn w:val="a0"/>
    <w:link w:val="2"/>
    <w:rsid w:val="00DA5AA7"/>
    <w:rPr>
      <w:rFonts w:ascii="Times New Roman" w:eastAsia="Calibri" w:hAnsi="Times New Roman" w:cs="Times New Roman"/>
      <w:sz w:val="40"/>
      <w:szCs w:val="20"/>
    </w:rPr>
  </w:style>
  <w:style w:type="character" w:customStyle="1" w:styleId="30">
    <w:name w:val="Заголовок 3 Знак"/>
    <w:basedOn w:val="a0"/>
    <w:link w:val="3"/>
    <w:rsid w:val="00DA5AA7"/>
    <w:rPr>
      <w:rFonts w:ascii="Times New Roman" w:eastAsia="Calibri" w:hAnsi="Times New Roman" w:cs="Times New Roman"/>
      <w:b/>
      <w:caps/>
      <w:sz w:val="40"/>
      <w:szCs w:val="20"/>
    </w:rPr>
  </w:style>
  <w:style w:type="paragraph" w:customStyle="1" w:styleId="a3">
    <w:name w:val="Номер"/>
    <w:basedOn w:val="a"/>
    <w:rsid w:val="00DA5AA7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ConsPlusCell">
    <w:name w:val="ConsPlusCell"/>
    <w:rsid w:val="00DA5A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DA5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A5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DA5AA7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semiHidden/>
    <w:rsid w:val="00DA5AA7"/>
    <w:rPr>
      <w:vertAlign w:val="superscript"/>
    </w:rPr>
  </w:style>
  <w:style w:type="paragraph" w:customStyle="1" w:styleId="ConsPlusNormal">
    <w:name w:val="ConsPlusNormal"/>
    <w:rsid w:val="00DA5A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8">
    <w:name w:val="Нормальный (таблица)"/>
    <w:basedOn w:val="a"/>
    <w:next w:val="a"/>
    <w:rsid w:val="00DA5AA7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910589"/>
    <w:pPr>
      <w:ind w:left="720"/>
      <w:contextualSpacing/>
    </w:pPr>
  </w:style>
  <w:style w:type="paragraph" w:styleId="aa">
    <w:name w:val="header"/>
    <w:basedOn w:val="a"/>
    <w:link w:val="ab"/>
    <w:semiHidden/>
    <w:rsid w:val="005D7B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Верхний колонтитул Знак"/>
    <w:basedOn w:val="a0"/>
    <w:link w:val="aa"/>
    <w:semiHidden/>
    <w:rsid w:val="005D7B72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2B917-4F8E-4CBB-A9B7-F512A0166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3052</Words>
  <Characters>17397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Admin</cp:lastModifiedBy>
  <cp:revision>6</cp:revision>
  <dcterms:created xsi:type="dcterms:W3CDTF">2013-12-24T06:30:00Z</dcterms:created>
  <dcterms:modified xsi:type="dcterms:W3CDTF">2014-01-17T06:15:00Z</dcterms:modified>
</cp:coreProperties>
</file>