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59" w:rsidRPr="00F455A1" w:rsidRDefault="00104B59" w:rsidP="00104B59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F455A1">
        <w:rPr>
          <w:rFonts w:ascii="Times New Roman" w:hAnsi="Times New Roman" w:cs="Times New Roman"/>
          <w:sz w:val="28"/>
          <w:szCs w:val="28"/>
        </w:rPr>
        <w:t>СОВЕТ ГОРОДСКОГО ПОСЕЛЕНИЯ</w:t>
      </w:r>
    </w:p>
    <w:p w:rsidR="00104B59" w:rsidRPr="00F455A1" w:rsidRDefault="00104B59" w:rsidP="0010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55A1">
        <w:rPr>
          <w:rFonts w:ascii="Times New Roman" w:hAnsi="Times New Roman" w:cs="Times New Roman"/>
          <w:sz w:val="28"/>
          <w:szCs w:val="28"/>
        </w:rPr>
        <w:t>«ЗОЛОТОРЕЧЕНСКОЕ»</w:t>
      </w:r>
    </w:p>
    <w:p w:rsidR="00104B59" w:rsidRPr="00F455A1" w:rsidRDefault="00104B59" w:rsidP="00104B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B59" w:rsidRPr="00F455A1" w:rsidRDefault="00104B59" w:rsidP="0010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04B59" w:rsidRDefault="00104B59" w:rsidP="0010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55A1">
        <w:rPr>
          <w:rFonts w:ascii="Times New Roman" w:hAnsi="Times New Roman" w:cs="Times New Roman"/>
          <w:sz w:val="28"/>
          <w:szCs w:val="28"/>
        </w:rPr>
        <w:t>п. Золотореченск</w:t>
      </w:r>
    </w:p>
    <w:p w:rsidR="00104B59" w:rsidRPr="00F455A1" w:rsidRDefault="00104B59" w:rsidP="0010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B59" w:rsidRPr="00F455A1" w:rsidRDefault="00104B59" w:rsidP="00104B59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«19» мая  2014</w:t>
      </w:r>
      <w:r w:rsidRPr="00F455A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54</w:t>
      </w:r>
    </w:p>
    <w:p w:rsidR="00104B59" w:rsidRPr="00F455A1" w:rsidRDefault="00104B59" w:rsidP="00104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B59" w:rsidRPr="00F455A1" w:rsidRDefault="00104B59" w:rsidP="00104B59">
      <w:pPr>
        <w:spacing w:after="0"/>
        <w:ind w:left="540" w:right="3955"/>
        <w:jc w:val="both"/>
        <w:rPr>
          <w:rFonts w:ascii="Times New Roman" w:hAnsi="Times New Roman" w:cs="Times New Roman"/>
          <w:sz w:val="28"/>
          <w:szCs w:val="28"/>
        </w:rPr>
      </w:pPr>
      <w:r w:rsidRPr="00F455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рассмотрении протеста прокуратуры района»</w:t>
      </w:r>
    </w:p>
    <w:p w:rsidR="00104B59" w:rsidRDefault="00104B59" w:rsidP="00104B59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требованиями законодательства и протестов Прокуратуры района Совет городского поселения </w:t>
      </w:r>
    </w:p>
    <w:p w:rsidR="00104B59" w:rsidRPr="00F455A1" w:rsidRDefault="00104B59" w:rsidP="00104B59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F455A1">
        <w:rPr>
          <w:rFonts w:ascii="Times New Roman" w:hAnsi="Times New Roman" w:cs="Times New Roman"/>
          <w:sz w:val="28"/>
          <w:szCs w:val="28"/>
        </w:rPr>
        <w:t>РЕШИЛ:</w:t>
      </w:r>
    </w:p>
    <w:p w:rsidR="00104B59" w:rsidRDefault="00104B59" w:rsidP="00104B59">
      <w:pPr>
        <w:pStyle w:val="a4"/>
        <w:numPr>
          <w:ilvl w:val="0"/>
          <w:numId w:val="1"/>
        </w:num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04B59">
        <w:rPr>
          <w:rFonts w:ascii="Times New Roman" w:hAnsi="Times New Roman" w:cs="Times New Roman"/>
          <w:sz w:val="28"/>
          <w:szCs w:val="28"/>
        </w:rPr>
        <w:t xml:space="preserve">Решения городского поселения «Золотореченское»  № 1 от 27.01.2014 года, </w:t>
      </w:r>
      <w:r>
        <w:rPr>
          <w:rFonts w:ascii="Times New Roman" w:hAnsi="Times New Roman" w:cs="Times New Roman"/>
          <w:sz w:val="28"/>
          <w:szCs w:val="28"/>
        </w:rPr>
        <w:t>№3 от 14.02.2014 года,  №4 от 14.02.2014 г</w:t>
      </w:r>
      <w:r w:rsidR="008D6F7A">
        <w:rPr>
          <w:rFonts w:ascii="Times New Roman" w:hAnsi="Times New Roman" w:cs="Times New Roman"/>
          <w:sz w:val="28"/>
          <w:szCs w:val="28"/>
        </w:rPr>
        <w:t>ода, №7 от 14.03.2014 года</w:t>
      </w:r>
      <w:r>
        <w:rPr>
          <w:rFonts w:ascii="Times New Roman" w:hAnsi="Times New Roman" w:cs="Times New Roman"/>
          <w:sz w:val="28"/>
          <w:szCs w:val="28"/>
        </w:rPr>
        <w:t>, № 34 от 12.03. 2014 года, № 35 от  12.03.2014 года, №36 от  18.03.2014 года</w:t>
      </w:r>
      <w:r w:rsidR="008D6F7A">
        <w:rPr>
          <w:rFonts w:ascii="Times New Roman" w:hAnsi="Times New Roman" w:cs="Times New Roman"/>
          <w:sz w:val="28"/>
          <w:szCs w:val="28"/>
        </w:rPr>
        <w:t>, изменить, устранить, выявленные противоречия федеральному законодательству.</w:t>
      </w:r>
    </w:p>
    <w:p w:rsidR="008D6F7A" w:rsidRPr="008D6F7A" w:rsidRDefault="008D6F7A" w:rsidP="008D6F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F7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опубликования путем размещения на официальном сайте  </w:t>
      </w:r>
      <w:hyperlink r:id="rId5" w:history="1">
        <w:r w:rsidRPr="008D6F7A">
          <w:rPr>
            <w:rStyle w:val="a3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8D6F7A">
        <w:rPr>
          <w:rFonts w:ascii="Times New Roman" w:hAnsi="Times New Roman" w:cs="Times New Roman"/>
          <w:sz w:val="28"/>
          <w:szCs w:val="28"/>
        </w:rPr>
        <w:t xml:space="preserve"> край. РФ и на информационном стенде администрации городского поселения «Золотореченское».</w:t>
      </w:r>
    </w:p>
    <w:p w:rsidR="008D6F7A" w:rsidRPr="008D6F7A" w:rsidRDefault="008D6F7A" w:rsidP="008D6F7A">
      <w:pPr>
        <w:spacing w:after="0"/>
        <w:ind w:left="360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04B59" w:rsidRPr="005678F3" w:rsidRDefault="00104B59" w:rsidP="0010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59" w:rsidRPr="00F455A1" w:rsidRDefault="00104B59" w:rsidP="00104B59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8D6F7A" w:rsidRPr="00F455A1" w:rsidTr="008D6F7A">
        <w:tc>
          <w:tcPr>
            <w:tcW w:w="100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6F7A" w:rsidRDefault="008D6F7A" w:rsidP="00FE2565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 администрации</w:t>
            </w:r>
          </w:p>
          <w:p w:rsidR="008D6F7A" w:rsidRPr="00F455A1" w:rsidRDefault="008D6F7A" w:rsidP="008D6F7A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455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F455A1">
              <w:rPr>
                <w:rFonts w:ascii="Times New Roman" w:hAnsi="Times New Roman" w:cs="Times New Roman"/>
                <w:sz w:val="28"/>
                <w:szCs w:val="28"/>
              </w:rPr>
              <w:t>Золотореченское»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Е. 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Литвинцева</w:t>
            </w:r>
            <w:proofErr w:type="spellEnd"/>
          </w:p>
        </w:tc>
      </w:tr>
    </w:tbl>
    <w:p w:rsidR="00104B59" w:rsidRDefault="00104B59" w:rsidP="00104B59"/>
    <w:p w:rsidR="005F29AA" w:rsidRDefault="005F29AA"/>
    <w:sectPr w:rsidR="005F29AA" w:rsidSect="0096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30D1"/>
    <w:multiLevelType w:val="hybridMultilevel"/>
    <w:tmpl w:val="B80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B59"/>
    <w:rsid w:val="00104B59"/>
    <w:rsid w:val="003B0765"/>
    <w:rsid w:val="005F29AA"/>
    <w:rsid w:val="008D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4B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4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2014-07-28T01:40:00Z</cp:lastPrinted>
  <dcterms:created xsi:type="dcterms:W3CDTF">2014-07-28T01:13:00Z</dcterms:created>
  <dcterms:modified xsi:type="dcterms:W3CDTF">2014-07-28T01:44:00Z</dcterms:modified>
</cp:coreProperties>
</file>