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65" w:rsidRDefault="00A96F65" w:rsidP="00A96F65">
      <w:pPr>
        <w:jc w:val="center"/>
        <w:rPr>
          <w:b/>
          <w:bCs/>
        </w:rPr>
      </w:pPr>
      <w:r>
        <w:rPr>
          <w:b/>
          <w:bCs/>
        </w:rPr>
        <w:t>АДМИНИСТРАЦИЯ МУНИЦИПАЛЬНОГО РАЙОНА</w:t>
      </w:r>
    </w:p>
    <w:p w:rsidR="00A96F65" w:rsidRDefault="00A96F65" w:rsidP="00A96F65">
      <w:pPr>
        <w:jc w:val="center"/>
        <w:rPr>
          <w:b/>
          <w:bCs/>
        </w:rPr>
      </w:pPr>
      <w:r>
        <w:rPr>
          <w:b/>
          <w:bCs/>
        </w:rPr>
        <w:t xml:space="preserve">«ОЛОВЯННИНСКИЙ   РАЙОН» </w:t>
      </w:r>
    </w:p>
    <w:p w:rsidR="00A96F65" w:rsidRDefault="00A96F65" w:rsidP="00A96F65">
      <w:pPr>
        <w:jc w:val="center"/>
      </w:pPr>
    </w:p>
    <w:p w:rsidR="00A96F65" w:rsidRPr="00A96F65" w:rsidRDefault="00A96F65" w:rsidP="00A96F65">
      <w:pPr>
        <w:pStyle w:val="3"/>
        <w:jc w:val="center"/>
        <w:rPr>
          <w:b/>
        </w:rPr>
      </w:pPr>
      <w:r w:rsidRPr="00A96F65">
        <w:rPr>
          <w:b/>
        </w:rPr>
        <w:t>РАСПОРЯЖЕНИЕ</w:t>
      </w:r>
    </w:p>
    <w:p w:rsidR="00A96F65" w:rsidRDefault="00A96F65" w:rsidP="00A96F65">
      <w:pPr>
        <w:jc w:val="center"/>
        <w:rPr>
          <w:b/>
          <w:bCs/>
          <w:lang w:val="en-US"/>
        </w:rPr>
      </w:pPr>
    </w:p>
    <w:p w:rsidR="00A96F65" w:rsidRDefault="00A96F65" w:rsidP="00A96F65">
      <w:pPr>
        <w:jc w:val="center"/>
        <w:rPr>
          <w:b/>
          <w:bCs/>
        </w:rPr>
      </w:pPr>
      <w:r>
        <w:rPr>
          <w:b/>
          <w:bCs/>
        </w:rPr>
        <w:t>пос. Оловянная</w:t>
      </w:r>
    </w:p>
    <w:p w:rsidR="00A96F65" w:rsidRDefault="00A96F65" w:rsidP="00A96F65">
      <w:pPr>
        <w:jc w:val="center"/>
      </w:pPr>
    </w:p>
    <w:p w:rsidR="00A96F65" w:rsidRDefault="00A96F65" w:rsidP="00A96F65"/>
    <w:p w:rsidR="00A96F65" w:rsidRDefault="00A96F65" w:rsidP="00A96F65"/>
    <w:p w:rsidR="00A96F65" w:rsidRDefault="00A96F65" w:rsidP="00A96F65">
      <w:r>
        <w:t xml:space="preserve"> « </w:t>
      </w:r>
      <w:r w:rsidR="00B47165">
        <w:rPr>
          <w:u w:val="single"/>
        </w:rPr>
        <w:t>20</w:t>
      </w:r>
      <w:r>
        <w:t xml:space="preserve"> »  </w:t>
      </w:r>
      <w:r w:rsidR="00B47165">
        <w:rPr>
          <w:u w:val="single"/>
        </w:rPr>
        <w:t>ноября</w:t>
      </w:r>
      <w:r>
        <w:t xml:space="preserve">   2014                                                                         № </w:t>
      </w:r>
      <w:r w:rsidR="00B47165">
        <w:rPr>
          <w:u w:val="single"/>
        </w:rPr>
        <w:t>1310</w:t>
      </w:r>
      <w:r>
        <w:t xml:space="preserve"> </w:t>
      </w:r>
    </w:p>
    <w:p w:rsidR="00A96F65" w:rsidRDefault="00A96F65" w:rsidP="00A96F65"/>
    <w:p w:rsidR="00A96F65" w:rsidRDefault="00A96F65" w:rsidP="00A96F65"/>
    <w:p w:rsidR="00A96F65" w:rsidRDefault="00A96F65" w:rsidP="00A96F65">
      <w:r>
        <w:t xml:space="preserve">О проведении мероприятий, </w:t>
      </w:r>
    </w:p>
    <w:p w:rsidR="00A96F65" w:rsidRDefault="00A96F65" w:rsidP="00A96F65">
      <w:proofErr w:type="gramStart"/>
      <w:r>
        <w:t>направленных</w:t>
      </w:r>
      <w:proofErr w:type="gramEnd"/>
      <w:r>
        <w:t xml:space="preserve"> на безопасную эксплуатацию </w:t>
      </w:r>
    </w:p>
    <w:p w:rsidR="00A96F65" w:rsidRDefault="00A96F65" w:rsidP="00A96F65">
      <w:r>
        <w:t xml:space="preserve">водных объектов муниципального района </w:t>
      </w:r>
    </w:p>
    <w:p w:rsidR="00A96F65" w:rsidRDefault="00A96F65" w:rsidP="00A96F65">
      <w:r>
        <w:t xml:space="preserve">«Оловяннинский район», и </w:t>
      </w:r>
      <w:proofErr w:type="gramStart"/>
      <w:r>
        <w:t>мерах</w:t>
      </w:r>
      <w:proofErr w:type="gramEnd"/>
      <w:r>
        <w:t xml:space="preserve"> соблюдения</w:t>
      </w:r>
    </w:p>
    <w:p w:rsidR="00A96F65" w:rsidRDefault="00A96F65" w:rsidP="00A96F65">
      <w:r>
        <w:t xml:space="preserve">безопасности на водоемах в периоды ледостава </w:t>
      </w:r>
    </w:p>
    <w:p w:rsidR="00A96F65" w:rsidRDefault="00A96F65" w:rsidP="00A96F65">
      <w:r>
        <w:t>и ледохода 2014/2015 годов</w:t>
      </w:r>
    </w:p>
    <w:p w:rsidR="00A96F65" w:rsidRDefault="00A96F65" w:rsidP="00A96F65"/>
    <w:p w:rsidR="00A96F65" w:rsidRDefault="00A96F65" w:rsidP="00A96F65"/>
    <w:p w:rsidR="00A96F65" w:rsidRDefault="00A96F65" w:rsidP="00A96F65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color w:val="000000"/>
          <w:sz w:val="24"/>
        </w:rPr>
      </w:pPr>
      <w:r>
        <w:t xml:space="preserve">    </w:t>
      </w:r>
      <w:r>
        <w:tab/>
        <w:t xml:space="preserve"> В соответствии с постановлением Правительства  Забайкальского края от 04 мая 2009 года № 186 «Об утверждении правил охраны жизни людей на водных объектах Забайкальского края». Распоряжением Правительства Забайкальского края № 568 - </w:t>
      </w:r>
      <w:proofErr w:type="spellStart"/>
      <w:proofErr w:type="gramStart"/>
      <w:r>
        <w:t>р</w:t>
      </w:r>
      <w:proofErr w:type="spellEnd"/>
      <w:proofErr w:type="gramEnd"/>
      <w:r>
        <w:t xml:space="preserve"> от 24 сентября 2014 года «О проведении мероприятий, направленных на безопасную эксплуатацию водных объектов, и мерах соблюдения безопасности на водоемах в периоды ледостава и ледохода 2014/2015 годов</w:t>
      </w:r>
      <w:r w:rsidR="002A60C5">
        <w:t>»</w:t>
      </w:r>
      <w:r>
        <w:t xml:space="preserve">, </w:t>
      </w:r>
      <w:r w:rsidR="00CA2C07">
        <w:t xml:space="preserve">решением КЧС администрации муниципального района «Оловяннинский район» № 17 от 20 ноября 2014 г., </w:t>
      </w:r>
      <w:r>
        <w:t>с целью обеспечения безопасности жизни людей на водоемах в периоды ледостава и ледохода 2014/2015 годов:</w:t>
      </w:r>
    </w:p>
    <w:p w:rsidR="00A96F65" w:rsidRDefault="00A96F65" w:rsidP="00A96F65">
      <w:r>
        <w:t xml:space="preserve">     </w:t>
      </w:r>
    </w:p>
    <w:p w:rsidR="00CA2C07" w:rsidRDefault="00A96F65" w:rsidP="00865330">
      <w:r>
        <w:t xml:space="preserve">   </w:t>
      </w:r>
      <w:r>
        <w:tab/>
        <w:t xml:space="preserve"> 1. Рекомендовать главам городских и сельских поселений</w:t>
      </w:r>
      <w:r w:rsidR="00933DD3">
        <w:t>:</w:t>
      </w:r>
      <w:r>
        <w:t xml:space="preserve"> </w:t>
      </w:r>
    </w:p>
    <w:p w:rsidR="00D62F43" w:rsidRPr="00933DD3" w:rsidRDefault="00D62F43" w:rsidP="00865330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 w:rsidRPr="00933DD3">
        <w:rPr>
          <w:sz w:val="28"/>
          <w:szCs w:val="28"/>
        </w:rPr>
        <w:t xml:space="preserve">Провести заседания комиссий по предупреждению и ликвидации </w:t>
      </w:r>
    </w:p>
    <w:p w:rsidR="00D62F43" w:rsidRPr="0034005F" w:rsidRDefault="00D62F43" w:rsidP="00865330">
      <w:r w:rsidRPr="0034005F">
        <w:t>чрезвычайных ситуаций и обеспечению пожарной безопасности, на которых рассмотреть вопросы о проведении мероприятий, направленных на обеспечение безопасности людей на водных объектах в периоды ледостава и ледохода 2014/2015 годов;</w:t>
      </w:r>
    </w:p>
    <w:p w:rsidR="00D62F43" w:rsidRPr="00D62F43" w:rsidRDefault="00D62F43" w:rsidP="00865330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 w:rsidRPr="00D62F43">
        <w:rPr>
          <w:sz w:val="28"/>
          <w:szCs w:val="28"/>
        </w:rPr>
        <w:t xml:space="preserve">В местах, где </w:t>
      </w:r>
      <w:r w:rsidR="00865330">
        <w:rPr>
          <w:sz w:val="28"/>
          <w:szCs w:val="28"/>
        </w:rPr>
        <w:t xml:space="preserve"> </w:t>
      </w:r>
      <w:r w:rsidRPr="00D62F43">
        <w:rPr>
          <w:sz w:val="28"/>
          <w:szCs w:val="28"/>
        </w:rPr>
        <w:t xml:space="preserve">запрещено </w:t>
      </w:r>
      <w:r w:rsidR="00865330">
        <w:rPr>
          <w:sz w:val="28"/>
          <w:szCs w:val="28"/>
        </w:rPr>
        <w:t xml:space="preserve"> </w:t>
      </w:r>
      <w:r w:rsidRPr="00D62F43">
        <w:rPr>
          <w:sz w:val="28"/>
          <w:szCs w:val="28"/>
        </w:rPr>
        <w:t xml:space="preserve">движение </w:t>
      </w:r>
      <w:r w:rsidR="00865330">
        <w:rPr>
          <w:sz w:val="28"/>
          <w:szCs w:val="28"/>
        </w:rPr>
        <w:t xml:space="preserve"> </w:t>
      </w:r>
      <w:r w:rsidRPr="00D62F43">
        <w:rPr>
          <w:sz w:val="28"/>
          <w:szCs w:val="28"/>
        </w:rPr>
        <w:t>по</w:t>
      </w:r>
      <w:r w:rsidR="00865330">
        <w:rPr>
          <w:sz w:val="28"/>
          <w:szCs w:val="28"/>
        </w:rPr>
        <w:t xml:space="preserve"> </w:t>
      </w:r>
      <w:r w:rsidRPr="00D62F43">
        <w:rPr>
          <w:sz w:val="28"/>
          <w:szCs w:val="28"/>
        </w:rPr>
        <w:t xml:space="preserve"> льду, установить</w:t>
      </w:r>
      <w:r w:rsidR="00865330">
        <w:rPr>
          <w:sz w:val="28"/>
          <w:szCs w:val="28"/>
        </w:rPr>
        <w:t xml:space="preserve"> </w:t>
      </w:r>
      <w:r w:rsidRPr="00D62F43">
        <w:rPr>
          <w:sz w:val="28"/>
          <w:szCs w:val="28"/>
        </w:rPr>
        <w:t xml:space="preserve"> знаки </w:t>
      </w:r>
    </w:p>
    <w:p w:rsidR="00D62F43" w:rsidRPr="0034005F" w:rsidRDefault="00D62F43" w:rsidP="00865330">
      <w:r w:rsidRPr="0034005F">
        <w:t>безопасности на водных объектах "Переход (переезд) по льду запрещен" и оборудовать преграды, препятствующие выезду техники на лед;</w:t>
      </w:r>
    </w:p>
    <w:p w:rsidR="00D62F43" w:rsidRDefault="00D62F43" w:rsidP="00865330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 w:rsidRPr="000C7415">
        <w:rPr>
          <w:sz w:val="28"/>
          <w:szCs w:val="28"/>
        </w:rPr>
        <w:t xml:space="preserve">Обеспечить </w:t>
      </w:r>
      <w:r w:rsidR="00865330">
        <w:rPr>
          <w:sz w:val="28"/>
          <w:szCs w:val="28"/>
        </w:rPr>
        <w:t xml:space="preserve"> </w:t>
      </w:r>
      <w:r w:rsidRPr="000C7415">
        <w:rPr>
          <w:sz w:val="28"/>
          <w:szCs w:val="28"/>
        </w:rPr>
        <w:t xml:space="preserve">информирование </w:t>
      </w:r>
      <w:r w:rsidR="00865330">
        <w:rPr>
          <w:sz w:val="28"/>
          <w:szCs w:val="28"/>
        </w:rPr>
        <w:t xml:space="preserve"> </w:t>
      </w:r>
      <w:r w:rsidRPr="000C7415">
        <w:rPr>
          <w:sz w:val="28"/>
          <w:szCs w:val="28"/>
        </w:rPr>
        <w:t xml:space="preserve">населения </w:t>
      </w:r>
      <w:r w:rsidR="00865330">
        <w:rPr>
          <w:sz w:val="28"/>
          <w:szCs w:val="28"/>
        </w:rPr>
        <w:t xml:space="preserve"> </w:t>
      </w:r>
      <w:r w:rsidRPr="000C7415">
        <w:rPr>
          <w:sz w:val="28"/>
          <w:szCs w:val="28"/>
        </w:rPr>
        <w:t>о</w:t>
      </w:r>
      <w:r w:rsidR="00865330">
        <w:rPr>
          <w:sz w:val="28"/>
          <w:szCs w:val="28"/>
        </w:rPr>
        <w:t xml:space="preserve"> </w:t>
      </w:r>
      <w:r w:rsidRPr="000C7415">
        <w:rPr>
          <w:sz w:val="28"/>
          <w:szCs w:val="28"/>
        </w:rPr>
        <w:t xml:space="preserve"> состоянии </w:t>
      </w:r>
      <w:r w:rsidR="00865330">
        <w:rPr>
          <w:sz w:val="28"/>
          <w:szCs w:val="28"/>
        </w:rPr>
        <w:t xml:space="preserve"> </w:t>
      </w:r>
      <w:proofErr w:type="gramStart"/>
      <w:r w:rsidRPr="000C7415">
        <w:rPr>
          <w:sz w:val="28"/>
          <w:szCs w:val="28"/>
        </w:rPr>
        <w:t>ледовой</w:t>
      </w:r>
      <w:proofErr w:type="gramEnd"/>
      <w:r w:rsidRPr="000C7415">
        <w:rPr>
          <w:sz w:val="28"/>
          <w:szCs w:val="28"/>
        </w:rPr>
        <w:t xml:space="preserve"> </w:t>
      </w:r>
    </w:p>
    <w:p w:rsidR="00D62F43" w:rsidRPr="000C7415" w:rsidRDefault="00D62F43" w:rsidP="00865330">
      <w:r w:rsidRPr="000C7415">
        <w:t xml:space="preserve">обстановки </w:t>
      </w:r>
      <w:r w:rsidR="00865330">
        <w:t xml:space="preserve">    </w:t>
      </w:r>
      <w:r w:rsidRPr="000C7415">
        <w:t xml:space="preserve">на </w:t>
      </w:r>
      <w:r w:rsidR="00865330">
        <w:t xml:space="preserve"> </w:t>
      </w:r>
      <w:r w:rsidRPr="000C7415">
        <w:t xml:space="preserve">водных объектах при осложнении ледовой </w:t>
      </w:r>
      <w:r w:rsidR="00865330">
        <w:t xml:space="preserve">        </w:t>
      </w:r>
      <w:r w:rsidRPr="000C7415">
        <w:t>обстановки;</w:t>
      </w:r>
    </w:p>
    <w:p w:rsidR="00D62F43" w:rsidRDefault="00D62F43" w:rsidP="00865330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 w:rsidRPr="004E23F1">
        <w:rPr>
          <w:sz w:val="28"/>
          <w:szCs w:val="28"/>
        </w:rPr>
        <w:t>Организовать</w:t>
      </w:r>
      <w:r w:rsidR="00865330">
        <w:rPr>
          <w:sz w:val="28"/>
          <w:szCs w:val="28"/>
        </w:rPr>
        <w:t xml:space="preserve"> </w:t>
      </w:r>
      <w:r w:rsidRPr="004E23F1">
        <w:rPr>
          <w:sz w:val="28"/>
          <w:szCs w:val="28"/>
        </w:rPr>
        <w:t xml:space="preserve"> </w:t>
      </w:r>
      <w:r w:rsidR="00865330">
        <w:rPr>
          <w:sz w:val="28"/>
          <w:szCs w:val="28"/>
        </w:rPr>
        <w:t xml:space="preserve"> </w:t>
      </w:r>
      <w:r w:rsidRPr="004E23F1">
        <w:rPr>
          <w:sz w:val="28"/>
          <w:szCs w:val="28"/>
        </w:rPr>
        <w:t xml:space="preserve">проведение </w:t>
      </w:r>
      <w:r w:rsidR="00865330">
        <w:rPr>
          <w:sz w:val="28"/>
          <w:szCs w:val="28"/>
        </w:rPr>
        <w:t xml:space="preserve">  </w:t>
      </w:r>
      <w:r w:rsidR="006D3D77">
        <w:rPr>
          <w:sz w:val="28"/>
          <w:szCs w:val="28"/>
        </w:rPr>
        <w:t xml:space="preserve"> </w:t>
      </w:r>
      <w:r w:rsidRPr="004E23F1">
        <w:rPr>
          <w:sz w:val="28"/>
          <w:szCs w:val="28"/>
        </w:rPr>
        <w:t xml:space="preserve">разъяснительной </w:t>
      </w:r>
      <w:r w:rsidR="00865330">
        <w:rPr>
          <w:sz w:val="28"/>
          <w:szCs w:val="28"/>
        </w:rPr>
        <w:t xml:space="preserve">  </w:t>
      </w:r>
      <w:r w:rsidR="006D3D77">
        <w:rPr>
          <w:sz w:val="28"/>
          <w:szCs w:val="28"/>
        </w:rPr>
        <w:t xml:space="preserve"> </w:t>
      </w:r>
      <w:r w:rsidRPr="004E23F1">
        <w:rPr>
          <w:sz w:val="28"/>
          <w:szCs w:val="28"/>
        </w:rPr>
        <w:t>работы</w:t>
      </w:r>
      <w:r w:rsidR="00865330">
        <w:rPr>
          <w:sz w:val="28"/>
          <w:szCs w:val="28"/>
        </w:rPr>
        <w:t xml:space="preserve"> </w:t>
      </w:r>
      <w:r w:rsidRPr="004E23F1">
        <w:rPr>
          <w:sz w:val="28"/>
          <w:szCs w:val="28"/>
        </w:rPr>
        <w:t xml:space="preserve"> </w:t>
      </w:r>
      <w:r w:rsidR="006D3D77">
        <w:rPr>
          <w:sz w:val="28"/>
          <w:szCs w:val="28"/>
        </w:rPr>
        <w:t xml:space="preserve"> </w:t>
      </w:r>
      <w:proofErr w:type="gramStart"/>
      <w:r w:rsidRPr="004E23F1">
        <w:rPr>
          <w:sz w:val="28"/>
          <w:szCs w:val="28"/>
        </w:rPr>
        <w:t>среди</w:t>
      </w:r>
      <w:proofErr w:type="gramEnd"/>
      <w:r w:rsidRPr="004E23F1">
        <w:rPr>
          <w:sz w:val="28"/>
          <w:szCs w:val="28"/>
        </w:rPr>
        <w:t xml:space="preserve"> </w:t>
      </w:r>
    </w:p>
    <w:p w:rsidR="00D62F43" w:rsidRPr="004E23F1" w:rsidRDefault="00D62F43" w:rsidP="00D62F43">
      <w:r w:rsidRPr="004E23F1">
        <w:lastRenderedPageBreak/>
        <w:t>населения, направленной на соблюдение мер безопасности при посещении водных объектов, покрывающихся льдом;</w:t>
      </w:r>
    </w:p>
    <w:p w:rsidR="00D62F43" w:rsidRPr="004E23F1" w:rsidRDefault="00D62F43" w:rsidP="00D62F43">
      <w:pPr>
        <w:pStyle w:val="a9"/>
        <w:numPr>
          <w:ilvl w:val="1"/>
          <w:numId w:val="4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4E23F1">
        <w:rPr>
          <w:sz w:val="28"/>
          <w:szCs w:val="28"/>
        </w:rPr>
        <w:t xml:space="preserve">ровести </w:t>
      </w:r>
      <w:r w:rsidR="00865330">
        <w:rPr>
          <w:sz w:val="28"/>
          <w:szCs w:val="28"/>
        </w:rPr>
        <w:t xml:space="preserve"> </w:t>
      </w:r>
      <w:r w:rsidRPr="004E23F1">
        <w:rPr>
          <w:sz w:val="28"/>
          <w:szCs w:val="28"/>
        </w:rPr>
        <w:t xml:space="preserve">обследование подведомственных территорий с целью </w:t>
      </w:r>
    </w:p>
    <w:p w:rsidR="00D62F43" w:rsidRDefault="00D62F43" w:rsidP="00D62F43">
      <w:r w:rsidRPr="004E23F1">
        <w:t>выявления несанкционированных ледовых переправ и принять меры по их оборудованию или ликвидации</w:t>
      </w:r>
      <w:r>
        <w:t>.</w:t>
      </w:r>
    </w:p>
    <w:p w:rsidR="00D62F43" w:rsidRDefault="00D62F43" w:rsidP="00D62F43">
      <w:pPr>
        <w:ind w:firstLine="708"/>
      </w:pPr>
      <w:r>
        <w:t xml:space="preserve">2. Председателю МКУ РКО и ДМ </w:t>
      </w:r>
      <w:proofErr w:type="spellStart"/>
      <w:r>
        <w:t>Бальжинимаеву</w:t>
      </w:r>
      <w:proofErr w:type="spellEnd"/>
      <w:r>
        <w:t xml:space="preserve"> З.В.:</w:t>
      </w:r>
    </w:p>
    <w:p w:rsidR="00A96F65" w:rsidRDefault="00D62F43" w:rsidP="00D62F43">
      <w:pPr>
        <w:ind w:firstLine="708"/>
      </w:pPr>
      <w:r>
        <w:t>2.1.  Провести занятия и беседы в учебных заведениях и детских садах района по вопросам  обеспечения безопасности жизни людей на водоемах в периоды ледостава и ледохода 2014/2015 годов.</w:t>
      </w:r>
    </w:p>
    <w:p w:rsidR="00A96F65" w:rsidRDefault="00D62F43" w:rsidP="00A96F65">
      <w:pPr>
        <w:ind w:firstLine="708"/>
      </w:pPr>
      <w:r>
        <w:t>3</w:t>
      </w:r>
      <w:r w:rsidR="00A96F65">
        <w:t xml:space="preserve">. </w:t>
      </w:r>
      <w:proofErr w:type="gramStart"/>
      <w:r w:rsidR="00A96F65">
        <w:t>Контроль за</w:t>
      </w:r>
      <w:proofErr w:type="gramEnd"/>
      <w:r w:rsidR="00A96F65">
        <w:t xml:space="preserve"> исполнением настоящего распоряжения возложить на первого заместителя администрации муниципального района «Оловяннинский район».</w:t>
      </w:r>
    </w:p>
    <w:p w:rsidR="00A96F65" w:rsidRDefault="00D62F43" w:rsidP="00865330">
      <w:pPr>
        <w:ind w:firstLine="708"/>
      </w:pPr>
      <w:r>
        <w:t>4</w:t>
      </w:r>
      <w:r w:rsidR="00A96F65">
        <w:t>. Данное</w:t>
      </w:r>
      <w:r w:rsidR="00865330">
        <w:t xml:space="preserve"> </w:t>
      </w:r>
      <w:r w:rsidR="00A96F65">
        <w:t xml:space="preserve"> распоряжение</w:t>
      </w:r>
      <w:r w:rsidR="00865330">
        <w:t xml:space="preserve"> </w:t>
      </w:r>
      <w:r w:rsidR="00A96F65">
        <w:t xml:space="preserve"> довести </w:t>
      </w:r>
      <w:r w:rsidR="00865330">
        <w:t xml:space="preserve"> </w:t>
      </w:r>
      <w:r w:rsidR="00A96F65">
        <w:t xml:space="preserve">до </w:t>
      </w:r>
      <w:r w:rsidR="00865330">
        <w:t xml:space="preserve"> </w:t>
      </w:r>
      <w:r w:rsidR="00A96F65">
        <w:t>заинтересованных</w:t>
      </w:r>
      <w:r w:rsidR="00865330">
        <w:t xml:space="preserve"> </w:t>
      </w:r>
      <w:r w:rsidR="00A96F65">
        <w:t xml:space="preserve"> лиц</w:t>
      </w:r>
      <w:r w:rsidR="00865330">
        <w:t>.</w:t>
      </w:r>
    </w:p>
    <w:p w:rsidR="00A96F65" w:rsidRPr="00A96F65" w:rsidRDefault="00D62F43" w:rsidP="00A96F65">
      <w:pPr>
        <w:pStyle w:val="a8"/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96F65" w:rsidRPr="00A96F65">
        <w:rPr>
          <w:sz w:val="28"/>
          <w:szCs w:val="28"/>
        </w:rPr>
        <w:t xml:space="preserve">. Данное </w:t>
      </w:r>
      <w:r w:rsidR="00865330">
        <w:rPr>
          <w:sz w:val="28"/>
          <w:szCs w:val="28"/>
        </w:rPr>
        <w:t xml:space="preserve">   </w:t>
      </w:r>
      <w:r w:rsidR="00A96F65" w:rsidRPr="00A96F65">
        <w:rPr>
          <w:sz w:val="28"/>
          <w:szCs w:val="28"/>
        </w:rPr>
        <w:t xml:space="preserve">распоряжение </w:t>
      </w:r>
      <w:r w:rsidR="00865330">
        <w:rPr>
          <w:sz w:val="28"/>
          <w:szCs w:val="28"/>
        </w:rPr>
        <w:t xml:space="preserve">   </w:t>
      </w:r>
      <w:r w:rsidR="00A96F65" w:rsidRPr="00A96F65">
        <w:rPr>
          <w:sz w:val="28"/>
          <w:szCs w:val="28"/>
        </w:rPr>
        <w:t xml:space="preserve">опубликовать </w:t>
      </w:r>
      <w:r w:rsidR="00865330">
        <w:rPr>
          <w:sz w:val="28"/>
          <w:szCs w:val="28"/>
        </w:rPr>
        <w:t xml:space="preserve">   </w:t>
      </w:r>
      <w:r w:rsidR="00A96F65" w:rsidRPr="00A96F65">
        <w:rPr>
          <w:sz w:val="28"/>
          <w:szCs w:val="28"/>
        </w:rPr>
        <w:t xml:space="preserve">на </w:t>
      </w:r>
      <w:r w:rsidR="00865330">
        <w:rPr>
          <w:sz w:val="28"/>
          <w:szCs w:val="28"/>
        </w:rPr>
        <w:t xml:space="preserve">   </w:t>
      </w:r>
      <w:r w:rsidR="00A96F65" w:rsidRPr="00A96F65">
        <w:rPr>
          <w:sz w:val="28"/>
          <w:szCs w:val="28"/>
        </w:rPr>
        <w:t xml:space="preserve">официальном </w:t>
      </w:r>
      <w:r w:rsidR="00865330">
        <w:rPr>
          <w:sz w:val="28"/>
          <w:szCs w:val="28"/>
        </w:rPr>
        <w:t xml:space="preserve">  </w:t>
      </w:r>
      <w:r w:rsidR="00A96F65" w:rsidRPr="00A96F65">
        <w:rPr>
          <w:sz w:val="28"/>
          <w:szCs w:val="28"/>
        </w:rPr>
        <w:t xml:space="preserve">сайте </w:t>
      </w:r>
    </w:p>
    <w:p w:rsidR="00A96F65" w:rsidRPr="00A96F65" w:rsidRDefault="00A96F65" w:rsidP="00A96F65">
      <w:pPr>
        <w:pStyle w:val="a8"/>
        <w:rPr>
          <w:bCs/>
          <w:sz w:val="28"/>
          <w:szCs w:val="28"/>
        </w:rPr>
      </w:pPr>
      <w:r w:rsidRPr="00A96F65">
        <w:rPr>
          <w:bCs/>
          <w:sz w:val="28"/>
          <w:szCs w:val="28"/>
        </w:rPr>
        <w:t>администрации муниципального района «Оловяннинский район».</w:t>
      </w:r>
    </w:p>
    <w:p w:rsidR="00A96F65" w:rsidRPr="00A96F65" w:rsidRDefault="00A96F65" w:rsidP="00A96F65"/>
    <w:p w:rsidR="00A96F65" w:rsidRPr="00A96F65" w:rsidRDefault="00A96F65" w:rsidP="00A96F65">
      <w:pPr>
        <w:pStyle w:val="a8"/>
        <w:jc w:val="left"/>
        <w:rPr>
          <w:sz w:val="28"/>
          <w:szCs w:val="28"/>
        </w:rPr>
      </w:pPr>
    </w:p>
    <w:p w:rsidR="00A96F65" w:rsidRPr="00A96F65" w:rsidRDefault="00A96F65" w:rsidP="00A96F65">
      <w:pPr>
        <w:pStyle w:val="a8"/>
        <w:jc w:val="left"/>
        <w:rPr>
          <w:sz w:val="28"/>
          <w:szCs w:val="28"/>
        </w:rPr>
      </w:pPr>
    </w:p>
    <w:p w:rsidR="00A96F65" w:rsidRPr="00A96F65" w:rsidRDefault="00A96F65" w:rsidP="00A96F65">
      <w:pPr>
        <w:pStyle w:val="a8"/>
        <w:jc w:val="left"/>
        <w:rPr>
          <w:sz w:val="28"/>
          <w:szCs w:val="28"/>
        </w:rPr>
      </w:pPr>
    </w:p>
    <w:p w:rsidR="00A96F65" w:rsidRPr="00A96F65" w:rsidRDefault="00A96F65" w:rsidP="00A96F65">
      <w:pPr>
        <w:pStyle w:val="a8"/>
        <w:jc w:val="left"/>
        <w:rPr>
          <w:sz w:val="28"/>
          <w:szCs w:val="28"/>
        </w:rPr>
      </w:pPr>
      <w:r w:rsidRPr="00A96F65">
        <w:rPr>
          <w:sz w:val="28"/>
          <w:szCs w:val="28"/>
        </w:rPr>
        <w:t xml:space="preserve"> Руководитель администрации</w:t>
      </w:r>
    </w:p>
    <w:p w:rsidR="00A96F65" w:rsidRPr="00A96F65" w:rsidRDefault="00A96F65" w:rsidP="00A96F65">
      <w:pPr>
        <w:pStyle w:val="a8"/>
        <w:jc w:val="left"/>
        <w:rPr>
          <w:sz w:val="28"/>
          <w:szCs w:val="28"/>
        </w:rPr>
      </w:pPr>
      <w:r w:rsidRPr="00A96F65">
        <w:rPr>
          <w:sz w:val="28"/>
          <w:szCs w:val="28"/>
        </w:rPr>
        <w:t xml:space="preserve"> муниципального района</w:t>
      </w:r>
    </w:p>
    <w:p w:rsidR="00A96F65" w:rsidRPr="00A96F65" w:rsidRDefault="00A96F65" w:rsidP="00A96F65">
      <w:pPr>
        <w:pStyle w:val="a8"/>
        <w:jc w:val="left"/>
        <w:rPr>
          <w:sz w:val="28"/>
          <w:szCs w:val="28"/>
        </w:rPr>
      </w:pPr>
      <w:r w:rsidRPr="00A96F65">
        <w:rPr>
          <w:sz w:val="28"/>
          <w:szCs w:val="28"/>
        </w:rPr>
        <w:t xml:space="preserve">«Оловяннинский район»       </w:t>
      </w:r>
      <w:r w:rsidRPr="00A96F65">
        <w:rPr>
          <w:sz w:val="28"/>
          <w:szCs w:val="28"/>
        </w:rPr>
        <w:tab/>
      </w:r>
      <w:r w:rsidRPr="00A96F65">
        <w:rPr>
          <w:sz w:val="28"/>
          <w:szCs w:val="28"/>
        </w:rPr>
        <w:tab/>
      </w:r>
      <w:r w:rsidRPr="00A96F65">
        <w:rPr>
          <w:sz w:val="28"/>
          <w:szCs w:val="28"/>
        </w:rPr>
        <w:tab/>
        <w:t xml:space="preserve">                              </w:t>
      </w:r>
      <w:r w:rsidRPr="00A96F65">
        <w:rPr>
          <w:sz w:val="28"/>
          <w:szCs w:val="28"/>
        </w:rPr>
        <w:tab/>
        <w:t>А.В.Антошкин</w:t>
      </w:r>
    </w:p>
    <w:p w:rsidR="00A96F65" w:rsidRPr="00A96F65" w:rsidRDefault="00A96F65" w:rsidP="00A96F65">
      <w:pPr>
        <w:ind w:firstLine="708"/>
      </w:pPr>
    </w:p>
    <w:p w:rsidR="00A96F65" w:rsidRDefault="00A96F65" w:rsidP="00A96F65">
      <w:pPr>
        <w:jc w:val="center"/>
        <w:rPr>
          <w:b/>
          <w:bCs/>
        </w:rPr>
      </w:pPr>
    </w:p>
    <w:p w:rsidR="00A96F65" w:rsidRDefault="00A96F65" w:rsidP="00A96F65">
      <w:pPr>
        <w:jc w:val="center"/>
        <w:rPr>
          <w:b/>
          <w:bCs/>
        </w:rPr>
      </w:pPr>
    </w:p>
    <w:p w:rsidR="00A96F65" w:rsidRDefault="00A96F65" w:rsidP="00A96F65">
      <w:pPr>
        <w:jc w:val="center"/>
        <w:rPr>
          <w:b/>
          <w:bCs/>
        </w:rPr>
      </w:pPr>
    </w:p>
    <w:p w:rsidR="006B28EC" w:rsidRPr="00F15C83" w:rsidRDefault="006B28EC" w:rsidP="006B28EC"/>
    <w:p w:rsidR="006B28EC" w:rsidRPr="00F15C83" w:rsidRDefault="006B28EC" w:rsidP="006B28EC"/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>
      <w:pPr>
        <w:rPr>
          <w:b/>
        </w:rPr>
      </w:pPr>
    </w:p>
    <w:p w:rsidR="006B28EC" w:rsidRDefault="006B28EC" w:rsidP="006B28EC"/>
    <w:p w:rsidR="006B28EC" w:rsidRDefault="006B28EC" w:rsidP="006B28EC"/>
    <w:p w:rsidR="006B28EC" w:rsidRDefault="006B28EC" w:rsidP="006B28EC"/>
    <w:p w:rsidR="006B28EC" w:rsidRDefault="006B28EC" w:rsidP="006B28EC"/>
    <w:p w:rsidR="006B28EC" w:rsidRDefault="006B28EC" w:rsidP="006B28EC"/>
    <w:p w:rsidR="006B28EC" w:rsidRDefault="006B28EC" w:rsidP="006B28EC"/>
    <w:p w:rsidR="006B28EC" w:rsidRDefault="006B28EC" w:rsidP="006B28EC"/>
    <w:p w:rsidR="006B28EC" w:rsidRDefault="006B28EC" w:rsidP="006B28EC"/>
    <w:p w:rsidR="006B28EC" w:rsidRDefault="006B28EC" w:rsidP="006B28EC"/>
    <w:p w:rsidR="006B28EC" w:rsidRDefault="006B28EC" w:rsidP="006B28EC"/>
    <w:p w:rsidR="006B28EC" w:rsidRDefault="006B28EC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3C5555" w:rsidP="006B28EC">
      <w:r>
        <w:t>я</w:t>
      </w:r>
    </w:p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5B2D5E" w:rsidRDefault="005B2D5E" w:rsidP="006B28EC"/>
    <w:p w:rsidR="006B28EC" w:rsidRPr="006D2A3B" w:rsidRDefault="006B28EC" w:rsidP="006B28EC">
      <w:pPr>
        <w:rPr>
          <w:sz w:val="24"/>
          <w:szCs w:val="24"/>
        </w:rPr>
      </w:pPr>
      <w:r w:rsidRPr="006D2A3B">
        <w:rPr>
          <w:sz w:val="24"/>
          <w:szCs w:val="24"/>
        </w:rPr>
        <w:t>Исп. Долгова Л.А. _______</w:t>
      </w:r>
    </w:p>
    <w:p w:rsidR="006B28EC" w:rsidRPr="006D2A3B" w:rsidRDefault="006B28EC" w:rsidP="006B28EC">
      <w:pPr>
        <w:rPr>
          <w:sz w:val="24"/>
          <w:szCs w:val="24"/>
        </w:rPr>
      </w:pPr>
    </w:p>
    <w:p w:rsidR="006B28EC" w:rsidRPr="006D2A3B" w:rsidRDefault="006B28EC" w:rsidP="006B28EC">
      <w:pPr>
        <w:rPr>
          <w:sz w:val="24"/>
          <w:szCs w:val="24"/>
        </w:rPr>
      </w:pPr>
      <w:r w:rsidRPr="006D2A3B">
        <w:rPr>
          <w:sz w:val="24"/>
          <w:szCs w:val="24"/>
        </w:rPr>
        <w:t>Согласовано:</w:t>
      </w:r>
    </w:p>
    <w:p w:rsidR="006B28EC" w:rsidRDefault="00B92638" w:rsidP="006B28EC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="006B28EC" w:rsidRPr="006D2A3B">
        <w:rPr>
          <w:sz w:val="24"/>
          <w:szCs w:val="24"/>
        </w:rPr>
        <w:t>пр. делами</w:t>
      </w:r>
      <w:r w:rsidR="006B28EC">
        <w:rPr>
          <w:sz w:val="24"/>
          <w:szCs w:val="24"/>
        </w:rPr>
        <w:t>:</w:t>
      </w:r>
      <w:r w:rsidR="006B28EC" w:rsidRPr="006D2A3B">
        <w:rPr>
          <w:sz w:val="24"/>
          <w:szCs w:val="24"/>
        </w:rPr>
        <w:t xml:space="preserve"> </w:t>
      </w:r>
      <w:r>
        <w:rPr>
          <w:sz w:val="24"/>
          <w:szCs w:val="24"/>
        </w:rPr>
        <w:t>Рябинина Н.Л.</w:t>
      </w:r>
      <w:r w:rsidR="006B28EC" w:rsidRPr="006D2A3B">
        <w:rPr>
          <w:sz w:val="24"/>
          <w:szCs w:val="24"/>
        </w:rPr>
        <w:t xml:space="preserve"> _________</w:t>
      </w:r>
    </w:p>
    <w:p w:rsidR="006B28EC" w:rsidRDefault="006B28EC" w:rsidP="006B28EC">
      <w:pPr>
        <w:rPr>
          <w:sz w:val="24"/>
          <w:szCs w:val="24"/>
        </w:rPr>
      </w:pPr>
      <w:r>
        <w:rPr>
          <w:sz w:val="24"/>
          <w:szCs w:val="24"/>
        </w:rPr>
        <w:t>Юр. отдел: Рыжкова Т.Б. ___________</w:t>
      </w:r>
    </w:p>
    <w:p w:rsidR="006B28EC" w:rsidRPr="006D2A3B" w:rsidRDefault="006B28EC" w:rsidP="006B28EC">
      <w:pPr>
        <w:rPr>
          <w:sz w:val="24"/>
          <w:szCs w:val="24"/>
        </w:rPr>
      </w:pPr>
    </w:p>
    <w:p w:rsidR="006B28EC" w:rsidRPr="00DF0564" w:rsidRDefault="006B28EC" w:rsidP="006B28EC">
      <w:pPr>
        <w:rPr>
          <w:b/>
        </w:rPr>
      </w:pPr>
    </w:p>
    <w:p w:rsidR="006B28EC" w:rsidRDefault="006B28EC"/>
    <w:p w:rsidR="00F44DB5" w:rsidRDefault="00F44DB5"/>
    <w:p w:rsidR="00F44DB5" w:rsidRDefault="00F44DB5"/>
    <w:p w:rsidR="00F44DB5" w:rsidRDefault="00F44DB5"/>
    <w:p w:rsidR="005B2D5E" w:rsidRDefault="005B2D5E"/>
    <w:p w:rsidR="005B2D5E" w:rsidRDefault="005B2D5E"/>
    <w:p w:rsidR="005B2D5E" w:rsidRDefault="005B2D5E"/>
    <w:p w:rsidR="005B2D5E" w:rsidRDefault="005B2D5E"/>
    <w:p w:rsidR="005B2D5E" w:rsidRDefault="005B2D5E"/>
    <w:p w:rsidR="005B2D5E" w:rsidRDefault="005B2D5E"/>
    <w:p w:rsidR="005B2D5E" w:rsidRDefault="005B2D5E"/>
    <w:p w:rsidR="005B2D5E" w:rsidRDefault="005B2D5E"/>
    <w:p w:rsidR="005B2D5E" w:rsidRDefault="005B2D5E"/>
    <w:p w:rsidR="005B2D5E" w:rsidRDefault="005B2D5E"/>
    <w:p w:rsidR="005B2D5E" w:rsidRDefault="005B2D5E"/>
    <w:p w:rsidR="005B2D5E" w:rsidRDefault="005B2D5E"/>
    <w:p w:rsidR="005B2D5E" w:rsidRDefault="005B2D5E"/>
    <w:p w:rsidR="00F44DB5" w:rsidRDefault="00F44DB5"/>
    <w:p w:rsidR="00F44DB5" w:rsidRDefault="00F44DB5"/>
    <w:p w:rsidR="00F44DB5" w:rsidRDefault="00F44DB5"/>
    <w:p w:rsidR="00F44DB5" w:rsidRDefault="00F44DB5" w:rsidP="00F44DB5">
      <w:pPr>
        <w:ind w:firstLine="709"/>
        <w:jc w:val="right"/>
        <w:rPr>
          <w:b/>
        </w:rPr>
      </w:pPr>
      <w:r>
        <w:rPr>
          <w:b/>
        </w:rPr>
        <w:t xml:space="preserve">                                                                        приложение № 2                                                          </w:t>
      </w:r>
    </w:p>
    <w:p w:rsidR="00F44DB5" w:rsidRDefault="00F44DB5" w:rsidP="00F44DB5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УТВЕРЖДЕН</w:t>
      </w:r>
    </w:p>
    <w:p w:rsidR="00F44DB5" w:rsidRDefault="00F44DB5" w:rsidP="00F44DB5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Постановлением   администрации </w:t>
      </w:r>
    </w:p>
    <w:p w:rsidR="00F44DB5" w:rsidRDefault="00F44DB5" w:rsidP="00F44DB5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муниципального района </w:t>
      </w:r>
    </w:p>
    <w:p w:rsidR="00F44DB5" w:rsidRDefault="00F44DB5" w:rsidP="00F44DB5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«Оловяннинский район» </w:t>
      </w:r>
    </w:p>
    <w:p w:rsidR="00F44DB5" w:rsidRDefault="00F44DB5" w:rsidP="00F44DB5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№______   от  «___»  ноября 2012 года</w:t>
      </w:r>
    </w:p>
    <w:p w:rsidR="00F44DB5" w:rsidRDefault="00F44DB5" w:rsidP="00F44DB5">
      <w:pPr>
        <w:pStyle w:val="3"/>
      </w:pPr>
    </w:p>
    <w:p w:rsidR="00F44DB5" w:rsidRDefault="00F44DB5" w:rsidP="00F44DB5">
      <w:pPr>
        <w:pStyle w:val="3"/>
        <w:jc w:val="center"/>
      </w:pPr>
    </w:p>
    <w:p w:rsidR="00F44DB5" w:rsidRDefault="00F44DB5" w:rsidP="00F44DB5">
      <w:pPr>
        <w:pStyle w:val="3"/>
      </w:pPr>
      <w:r>
        <w:t xml:space="preserve">                                                                                                    </w:t>
      </w:r>
      <w:proofErr w:type="gramStart"/>
      <w:r>
        <w:t>П</w:t>
      </w:r>
      <w:proofErr w:type="gramEnd"/>
      <w:r>
        <w:t xml:space="preserve"> Л А Н           </w:t>
      </w:r>
    </w:p>
    <w:p w:rsidR="00F44DB5" w:rsidRDefault="00F44DB5" w:rsidP="00F44DB5">
      <w:pPr>
        <w:jc w:val="center"/>
      </w:pPr>
      <w:r>
        <w:t>Оперативных мероприятий по участию администрации муниципального района</w:t>
      </w:r>
    </w:p>
    <w:p w:rsidR="00F44DB5" w:rsidRDefault="00F44DB5" w:rsidP="00F44DB5">
      <w:pPr>
        <w:jc w:val="center"/>
      </w:pPr>
      <w:r>
        <w:t>«Оловяннинский район» в ликвидации режима повышенной готовности</w:t>
      </w:r>
    </w:p>
    <w:p w:rsidR="00F44DB5" w:rsidRDefault="00F44DB5" w:rsidP="00F44DB5">
      <w:pPr>
        <w:jc w:val="center"/>
      </w:pPr>
      <w:r>
        <w:t>на территории муниципального района «Оловяннинский район»</w:t>
      </w:r>
    </w:p>
    <w:p w:rsidR="00F44DB5" w:rsidRDefault="00F44DB5" w:rsidP="00F44DB5">
      <w:pPr>
        <w:jc w:val="center"/>
        <w:rPr>
          <w:b/>
          <w:bCs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ind w:firstLine="709"/>
        <w:rPr>
          <w:b/>
        </w:rPr>
      </w:pPr>
    </w:p>
    <w:p w:rsidR="00F44DB5" w:rsidRDefault="00F44DB5" w:rsidP="00F44DB5">
      <w:pPr>
        <w:rPr>
          <w:b/>
        </w:rPr>
      </w:pPr>
    </w:p>
    <w:p w:rsidR="00F44DB5" w:rsidRDefault="00F44DB5" w:rsidP="00F44DB5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8"/>
        <w:gridCol w:w="2790"/>
        <w:gridCol w:w="2073"/>
        <w:gridCol w:w="2302"/>
        <w:gridCol w:w="1778"/>
      </w:tblGrid>
      <w:tr w:rsidR="00F44DB5" w:rsidTr="000F24A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  <w:b/>
              </w:rPr>
            </w:pPr>
          </w:p>
          <w:p w:rsidR="00F44DB5" w:rsidRDefault="00F44DB5" w:rsidP="000F24A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44DB5" w:rsidRDefault="00F44DB5" w:rsidP="000F24A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F44DB5" w:rsidRDefault="00F44DB5" w:rsidP="000F24A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  <w:b/>
              </w:rPr>
            </w:pPr>
          </w:p>
          <w:p w:rsidR="00F44DB5" w:rsidRDefault="00F44DB5" w:rsidP="000F24AF">
            <w:pPr>
              <w:jc w:val="center"/>
              <w:rPr>
                <w:b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Проводимые мероприятия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  <w:b/>
              </w:rPr>
            </w:pPr>
          </w:p>
          <w:p w:rsidR="00F44DB5" w:rsidRDefault="00F44DB5" w:rsidP="000F24A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F44DB5" w:rsidRDefault="00F44DB5" w:rsidP="000F24AF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  <w:p w:rsidR="00F44DB5" w:rsidRDefault="00F44DB5" w:rsidP="000F24AF">
            <w:pPr>
              <w:jc w:val="center"/>
              <w:rPr>
                <w:b/>
              </w:rPr>
            </w:pPr>
            <w:r>
              <w:rPr>
                <w:b/>
              </w:rPr>
              <w:t>(исполнения)</w:t>
            </w:r>
          </w:p>
          <w:p w:rsidR="00F44DB5" w:rsidRDefault="00F44DB5" w:rsidP="000F24A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  <w:b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  <w:b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Отметка об исполнении</w:t>
            </w:r>
          </w:p>
        </w:tc>
      </w:tr>
      <w:tr w:rsidR="00F44DB5" w:rsidTr="000F24A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/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t>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rPr>
                <w:rFonts w:eastAsia="Calibri"/>
              </w:rPr>
            </w:pPr>
          </w:p>
          <w:p w:rsidR="00F44DB5" w:rsidRDefault="00F44DB5" w:rsidP="000F24A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Оповещение руководящего состава и членов КЧС муниципального района</w:t>
            </w:r>
          </w:p>
          <w:p w:rsidR="00F44DB5" w:rsidRDefault="00F44DB5" w:rsidP="000F24AF">
            <w:pPr>
              <w:rPr>
                <w:rFonts w:eastAsia="Calibri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28.11.2012г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Дежурный ЕДДС района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</w:tc>
      </w:tr>
      <w:tr w:rsidR="00F44DB5" w:rsidTr="000F24A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t>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rPr>
                <w:rFonts w:eastAsia="Calibri"/>
              </w:rPr>
            </w:pPr>
          </w:p>
          <w:p w:rsidR="00F44DB5" w:rsidRDefault="00F44DB5" w:rsidP="000F24A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Сбор  информации о сложившейся обстановке в городском поселении «</w:t>
            </w:r>
            <w:proofErr w:type="spellStart"/>
            <w:r>
              <w:rPr>
                <w:rFonts w:eastAsia="Calibri"/>
              </w:rPr>
              <w:t>Оловяннинское</w:t>
            </w:r>
            <w:proofErr w:type="spellEnd"/>
            <w:r>
              <w:rPr>
                <w:rFonts w:eastAsia="Calibri"/>
              </w:rPr>
              <w:t>», «</w:t>
            </w:r>
            <w:proofErr w:type="spellStart"/>
            <w:r>
              <w:rPr>
                <w:rFonts w:eastAsia="Calibri"/>
              </w:rPr>
              <w:t>Золотореченское</w:t>
            </w:r>
            <w:proofErr w:type="spellEnd"/>
            <w:r>
              <w:rPr>
                <w:rFonts w:eastAsia="Calibri"/>
              </w:rPr>
              <w:t xml:space="preserve">» уточнение обстановки. </w:t>
            </w:r>
          </w:p>
          <w:p w:rsidR="00F44DB5" w:rsidRDefault="00F44DB5" w:rsidP="000F24AF">
            <w:pPr>
              <w:rPr>
                <w:rFonts w:eastAsia="Calibri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28.11.2012г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Дежурный ЕДДС района</w:t>
            </w: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Отдел ГОЧС и МХ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</w:tc>
      </w:tr>
      <w:tr w:rsidR="00F44DB5" w:rsidTr="000F24A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</w:pPr>
          </w:p>
          <w:p w:rsidR="00F44DB5" w:rsidRDefault="00F44DB5" w:rsidP="000F24AF">
            <w:pPr>
              <w:jc w:val="center"/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t>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rPr>
                <w:rFonts w:eastAsia="Calibri"/>
              </w:rPr>
            </w:pPr>
          </w:p>
          <w:p w:rsidR="00F44DB5" w:rsidRDefault="00F44DB5" w:rsidP="000F24A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Обобщение  информации о сложившейся обстановке в городском поселении «</w:t>
            </w:r>
            <w:proofErr w:type="spellStart"/>
            <w:r>
              <w:rPr>
                <w:rFonts w:eastAsia="Calibri"/>
              </w:rPr>
              <w:t>Оловяннинское</w:t>
            </w:r>
            <w:proofErr w:type="spellEnd"/>
            <w:r>
              <w:rPr>
                <w:rFonts w:eastAsia="Calibri"/>
              </w:rPr>
              <w:t>», «</w:t>
            </w:r>
            <w:proofErr w:type="spellStart"/>
            <w:r>
              <w:rPr>
                <w:rFonts w:eastAsia="Calibri"/>
              </w:rPr>
              <w:t>Золотореченское</w:t>
            </w:r>
            <w:proofErr w:type="spellEnd"/>
            <w:r>
              <w:rPr>
                <w:rFonts w:eastAsia="Calibri"/>
              </w:rPr>
              <w:t xml:space="preserve">» доклад председателю </w:t>
            </w:r>
            <w:r>
              <w:rPr>
                <w:rFonts w:eastAsia="Calibri"/>
              </w:rPr>
              <w:lastRenderedPageBreak/>
              <w:t xml:space="preserve">КЧС района. Проведение заседания КЧС района. Введение на территории муниципального района режим повышенная готовность. </w:t>
            </w:r>
          </w:p>
          <w:p w:rsidR="00F44DB5" w:rsidRDefault="00F44DB5" w:rsidP="000F24AF">
            <w:pPr>
              <w:rPr>
                <w:rFonts w:eastAsia="Calibri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28.11.2012г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 КЧС и ПБ района</w:t>
            </w: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Начальник отдела</w:t>
            </w: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ГОЧС и МХ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</w:tc>
      </w:tr>
      <w:tr w:rsidR="00F44DB5" w:rsidTr="000F24A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/>
          <w:p w:rsidR="00F44DB5" w:rsidRDefault="00F44DB5" w:rsidP="000F24AF">
            <w:pPr>
              <w:jc w:val="center"/>
            </w:pPr>
          </w:p>
          <w:p w:rsidR="00F44DB5" w:rsidRDefault="00F44DB5" w:rsidP="000F24AF">
            <w:pPr>
              <w:jc w:val="center"/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t>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rPr>
                <w:rFonts w:eastAsia="Calibri"/>
              </w:rPr>
            </w:pPr>
          </w:p>
          <w:p w:rsidR="00F44DB5" w:rsidRDefault="00F44DB5" w:rsidP="000F24A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Ежесуточный сбор, обобщение  информации о выполнении пунктов Плана по ликвидации режима повышенной готовности в городском поселении «</w:t>
            </w:r>
            <w:proofErr w:type="spellStart"/>
            <w:r>
              <w:rPr>
                <w:rFonts w:eastAsia="Calibri"/>
              </w:rPr>
              <w:t>Оловяннинское</w:t>
            </w:r>
            <w:proofErr w:type="spellEnd"/>
            <w:r>
              <w:rPr>
                <w:rFonts w:eastAsia="Calibri"/>
              </w:rPr>
              <w:t>», «</w:t>
            </w:r>
            <w:proofErr w:type="spellStart"/>
            <w:r>
              <w:rPr>
                <w:rFonts w:eastAsia="Calibri"/>
              </w:rPr>
              <w:t>Золотореченское</w:t>
            </w:r>
            <w:proofErr w:type="spellEnd"/>
            <w:r>
              <w:rPr>
                <w:rFonts w:eastAsia="Calibri"/>
              </w:rPr>
              <w:t>», доклад председателю КЧС района.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Ежедневно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Начальник отдела</w:t>
            </w: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ГОЧС и МХ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</w:tc>
      </w:tr>
      <w:tr w:rsidR="00F44DB5" w:rsidTr="000F24A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t>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rPr>
                <w:rFonts w:eastAsia="Calibri"/>
              </w:rPr>
            </w:pPr>
          </w:p>
          <w:p w:rsidR="00F44DB5" w:rsidRDefault="00F44DB5" w:rsidP="000F24AF">
            <w:pPr>
              <w:rPr>
                <w:rFonts w:eastAsia="Calibri"/>
              </w:rPr>
            </w:pPr>
            <w:r>
              <w:rPr>
                <w:rFonts w:eastAsia="Calibri"/>
              </w:rPr>
              <w:t>При осложнении обстановки в городском поселении  «</w:t>
            </w:r>
            <w:proofErr w:type="spellStart"/>
            <w:r>
              <w:rPr>
                <w:rFonts w:eastAsia="Calibri"/>
              </w:rPr>
              <w:t>Оловяннинское</w:t>
            </w:r>
            <w:proofErr w:type="spellEnd"/>
            <w:r>
              <w:rPr>
                <w:rFonts w:eastAsia="Calibri"/>
              </w:rPr>
              <w:t>», «</w:t>
            </w:r>
            <w:proofErr w:type="spellStart"/>
            <w:r>
              <w:rPr>
                <w:rFonts w:eastAsia="Calibri"/>
              </w:rPr>
              <w:t>Золотореченское</w:t>
            </w:r>
            <w:proofErr w:type="spellEnd"/>
            <w:r>
              <w:rPr>
                <w:rFonts w:eastAsia="Calibri"/>
              </w:rPr>
              <w:t>» сбор членов ОШ района, организация их работы</w:t>
            </w:r>
          </w:p>
          <w:p w:rsidR="00F44DB5" w:rsidRDefault="00F44DB5" w:rsidP="000F24AF">
            <w:pPr>
              <w:rPr>
                <w:rFonts w:eastAsia="Calibri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 необходимости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Начальник отдела</w:t>
            </w: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ГОЧС и МХ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</w:tc>
      </w:tr>
      <w:tr w:rsidR="00F44DB5" w:rsidTr="000F24A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</w:pPr>
          </w:p>
          <w:p w:rsidR="00F44DB5" w:rsidRDefault="00F44DB5" w:rsidP="000F24AF">
            <w:pPr>
              <w:jc w:val="center"/>
            </w:pPr>
          </w:p>
          <w:p w:rsidR="00F44DB5" w:rsidRDefault="00F44DB5" w:rsidP="000F24AF">
            <w:pPr>
              <w:jc w:val="center"/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t>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rPr>
                <w:rFonts w:eastAsia="Calibri"/>
              </w:rPr>
            </w:pPr>
          </w:p>
          <w:p w:rsidR="00F44DB5" w:rsidRDefault="00F44DB5" w:rsidP="000F24A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Выезд на место постоянного наблюдения за складывающейся обстановкой. Принятие участия в работе КЧС городского </w:t>
            </w:r>
            <w:r>
              <w:rPr>
                <w:rFonts w:eastAsia="Calibri"/>
              </w:rPr>
              <w:lastRenderedPageBreak/>
              <w:t>поселения по ликвидации режима повышенной готовности на территории городского поселения «</w:t>
            </w:r>
            <w:proofErr w:type="spellStart"/>
            <w:r>
              <w:rPr>
                <w:rFonts w:eastAsia="Calibri"/>
              </w:rPr>
              <w:t>Оловяннинское</w:t>
            </w:r>
            <w:proofErr w:type="spellEnd"/>
            <w:r>
              <w:rPr>
                <w:rFonts w:eastAsia="Calibri"/>
              </w:rPr>
              <w:t>», «</w:t>
            </w:r>
            <w:proofErr w:type="spellStart"/>
            <w:r>
              <w:rPr>
                <w:rFonts w:eastAsia="Calibri"/>
              </w:rPr>
              <w:t>Золотореченское</w:t>
            </w:r>
            <w:proofErr w:type="spellEnd"/>
            <w:r>
              <w:rPr>
                <w:rFonts w:eastAsia="Calibri"/>
              </w:rPr>
              <w:t>».</w:t>
            </w:r>
          </w:p>
          <w:p w:rsidR="00F44DB5" w:rsidRDefault="00F44DB5" w:rsidP="000F24AF">
            <w:pPr>
              <w:rPr>
                <w:rFonts w:eastAsia="Calibri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 необходимости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Оперативная группа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</w:tc>
      </w:tr>
      <w:tr w:rsidR="00F44DB5" w:rsidTr="000F24A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t>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rPr>
                <w:rFonts w:eastAsia="Calibri"/>
              </w:rPr>
            </w:pPr>
          </w:p>
          <w:p w:rsidR="00F44DB5" w:rsidRDefault="00F44DB5" w:rsidP="000F24A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Организация систематического обмена  информацией между КЧС городского поселения «</w:t>
            </w:r>
            <w:proofErr w:type="spellStart"/>
            <w:r>
              <w:rPr>
                <w:rFonts w:eastAsia="Calibri"/>
              </w:rPr>
              <w:t>Оловяннинское</w:t>
            </w:r>
            <w:proofErr w:type="spellEnd"/>
            <w:r>
              <w:rPr>
                <w:rFonts w:eastAsia="Calibri"/>
              </w:rPr>
              <w:t>»,  «</w:t>
            </w:r>
            <w:proofErr w:type="spellStart"/>
            <w:r>
              <w:rPr>
                <w:rFonts w:eastAsia="Calibri"/>
              </w:rPr>
              <w:t>Золотореченское</w:t>
            </w:r>
            <w:proofErr w:type="spellEnd"/>
            <w:r>
              <w:rPr>
                <w:rFonts w:eastAsia="Calibri"/>
              </w:rPr>
              <w:t>» и ЕДДС района, КЧС района.</w:t>
            </w:r>
          </w:p>
          <w:p w:rsidR="00F44DB5" w:rsidRDefault="00F44DB5" w:rsidP="000F24AF">
            <w:pPr>
              <w:rPr>
                <w:rFonts w:eastAsia="Calibri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Ежесуточно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Начальник отдела </w:t>
            </w: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ГОЧС и МХ района.</w:t>
            </w: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Дежурный ЕДДС района.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</w:tc>
      </w:tr>
      <w:tr w:rsidR="00F44DB5" w:rsidTr="000F24A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rPr>
                <w:rFonts w:eastAsia="Calibri"/>
              </w:rPr>
            </w:pPr>
          </w:p>
          <w:p w:rsidR="00F44DB5" w:rsidRDefault="00F44DB5" w:rsidP="000F24AF">
            <w:pPr>
              <w:rPr>
                <w:rFonts w:eastAsia="Calibri"/>
              </w:rPr>
            </w:pPr>
            <w:r>
              <w:rPr>
                <w:rFonts w:eastAsia="Calibri"/>
              </w:rPr>
              <w:t>При выполнении всех пунктов Плана, отмена режима повышенная готовность.</w:t>
            </w:r>
          </w:p>
          <w:p w:rsidR="00F44DB5" w:rsidRDefault="00F44DB5" w:rsidP="000F24AF">
            <w:pPr>
              <w:rPr>
                <w:rFonts w:eastAsia="Calibri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 КЧС и ПБ района</w:t>
            </w: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Начальник отдела</w:t>
            </w:r>
          </w:p>
          <w:p w:rsidR="00F44DB5" w:rsidRDefault="00F44DB5" w:rsidP="000F24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ГОЧС и МХ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5" w:rsidRDefault="00F44DB5" w:rsidP="000F24AF">
            <w:pPr>
              <w:jc w:val="center"/>
              <w:rPr>
                <w:rFonts w:eastAsia="Calibri"/>
              </w:rPr>
            </w:pPr>
          </w:p>
        </w:tc>
      </w:tr>
    </w:tbl>
    <w:p w:rsidR="00F44DB5" w:rsidRDefault="00F44DB5" w:rsidP="00F44DB5"/>
    <w:p w:rsidR="00F44DB5" w:rsidRDefault="00F44DB5" w:rsidP="00F44DB5">
      <w:r>
        <w:t>Начальник  отдела ГОЧС и   МХ администрации</w:t>
      </w:r>
    </w:p>
    <w:p w:rsidR="00F44DB5" w:rsidRDefault="00F44DB5" w:rsidP="00F44DB5">
      <w:r>
        <w:t>муниципального района «Оловяннинский  район»                                                                              Л.А. Долгова</w:t>
      </w:r>
    </w:p>
    <w:p w:rsidR="00F44DB5" w:rsidRDefault="00F44DB5" w:rsidP="00F44DB5">
      <w:pPr>
        <w:rPr>
          <w:sz w:val="22"/>
          <w:szCs w:val="22"/>
        </w:rPr>
      </w:pPr>
      <w:r>
        <w:t xml:space="preserve"> </w:t>
      </w:r>
    </w:p>
    <w:p w:rsidR="00F44DB5" w:rsidRDefault="00F44DB5" w:rsidP="00F44DB5">
      <w:pPr>
        <w:rPr>
          <w:b/>
          <w:bCs/>
        </w:rPr>
      </w:pPr>
    </w:p>
    <w:p w:rsidR="00F44DB5" w:rsidRDefault="00F44DB5" w:rsidP="00F44DB5"/>
    <w:p w:rsidR="00F44DB5" w:rsidRDefault="00F44DB5"/>
    <w:p w:rsidR="006B28EC" w:rsidRDefault="006B28EC"/>
    <w:p w:rsidR="006B28EC" w:rsidRDefault="006B28EC"/>
    <w:p w:rsidR="006B28EC" w:rsidRDefault="006B28EC"/>
    <w:p w:rsidR="006B28EC" w:rsidRPr="000174DE" w:rsidRDefault="006B28EC"/>
    <w:sectPr w:rsidR="006B28EC" w:rsidRPr="000174DE" w:rsidSect="00ED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566E4"/>
    <w:multiLevelType w:val="multilevel"/>
    <w:tmpl w:val="26748A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4625479C"/>
    <w:multiLevelType w:val="hybridMultilevel"/>
    <w:tmpl w:val="048E3F6E"/>
    <w:lvl w:ilvl="0" w:tplc="D0A62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C3360E"/>
    <w:multiLevelType w:val="hybridMultilevel"/>
    <w:tmpl w:val="E398D0EE"/>
    <w:lvl w:ilvl="0" w:tplc="6FA81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CD07F09"/>
    <w:multiLevelType w:val="multilevel"/>
    <w:tmpl w:val="9FDE94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6DA"/>
    <w:rsid w:val="000156B0"/>
    <w:rsid w:val="000174DE"/>
    <w:rsid w:val="00090FB2"/>
    <w:rsid w:val="000B7553"/>
    <w:rsid w:val="000D1B8A"/>
    <w:rsid w:val="000D7E27"/>
    <w:rsid w:val="00110DCC"/>
    <w:rsid w:val="00156E4E"/>
    <w:rsid w:val="0025540B"/>
    <w:rsid w:val="002A60C5"/>
    <w:rsid w:val="002D3229"/>
    <w:rsid w:val="002E5683"/>
    <w:rsid w:val="00304516"/>
    <w:rsid w:val="00355482"/>
    <w:rsid w:val="003900AF"/>
    <w:rsid w:val="003C053E"/>
    <w:rsid w:val="003C5555"/>
    <w:rsid w:val="003D7A33"/>
    <w:rsid w:val="00401112"/>
    <w:rsid w:val="00414E40"/>
    <w:rsid w:val="00422EC5"/>
    <w:rsid w:val="004F1688"/>
    <w:rsid w:val="005B2D5E"/>
    <w:rsid w:val="006428D7"/>
    <w:rsid w:val="00642FD8"/>
    <w:rsid w:val="00680B56"/>
    <w:rsid w:val="006B28EC"/>
    <w:rsid w:val="006D3D77"/>
    <w:rsid w:val="00865330"/>
    <w:rsid w:val="008D3667"/>
    <w:rsid w:val="00933DD3"/>
    <w:rsid w:val="009866DA"/>
    <w:rsid w:val="009C5762"/>
    <w:rsid w:val="00A045C7"/>
    <w:rsid w:val="00A50350"/>
    <w:rsid w:val="00A96F65"/>
    <w:rsid w:val="00AE015A"/>
    <w:rsid w:val="00AE3CB6"/>
    <w:rsid w:val="00B014FE"/>
    <w:rsid w:val="00B47165"/>
    <w:rsid w:val="00B92638"/>
    <w:rsid w:val="00CA2C07"/>
    <w:rsid w:val="00CB6FF7"/>
    <w:rsid w:val="00D62F43"/>
    <w:rsid w:val="00DA300E"/>
    <w:rsid w:val="00E5175D"/>
    <w:rsid w:val="00E536AB"/>
    <w:rsid w:val="00E741D5"/>
    <w:rsid w:val="00E937E0"/>
    <w:rsid w:val="00ED14AE"/>
    <w:rsid w:val="00F15C83"/>
    <w:rsid w:val="00F4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DA"/>
    <w:pPr>
      <w:jc w:val="both"/>
    </w:pPr>
    <w:rPr>
      <w:rFonts w:eastAsiaTheme="minorHAnsi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E568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E568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2E5683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5683"/>
    <w:pPr>
      <w:keepNext/>
      <w:tabs>
        <w:tab w:val="left" w:pos="1055"/>
      </w:tabs>
      <w:ind w:left="360"/>
      <w:outlineLvl w:val="3"/>
    </w:pPr>
  </w:style>
  <w:style w:type="paragraph" w:styleId="5">
    <w:name w:val="heading 5"/>
    <w:basedOn w:val="a"/>
    <w:next w:val="a"/>
    <w:link w:val="50"/>
    <w:qFormat/>
    <w:rsid w:val="002E5683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683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2E5683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2E5683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2E5683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E5683"/>
    <w:rPr>
      <w:sz w:val="28"/>
      <w:szCs w:val="24"/>
    </w:rPr>
  </w:style>
  <w:style w:type="paragraph" w:styleId="a3">
    <w:name w:val="Title"/>
    <w:basedOn w:val="a"/>
    <w:link w:val="a4"/>
    <w:qFormat/>
    <w:rsid w:val="002E5683"/>
    <w:pPr>
      <w:tabs>
        <w:tab w:val="left" w:pos="1055"/>
      </w:tabs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E5683"/>
    <w:rPr>
      <w:b/>
      <w:bCs/>
      <w:sz w:val="28"/>
      <w:szCs w:val="24"/>
    </w:rPr>
  </w:style>
  <w:style w:type="paragraph" w:styleId="a5">
    <w:name w:val="Subtitle"/>
    <w:basedOn w:val="a"/>
    <w:link w:val="a6"/>
    <w:qFormat/>
    <w:rsid w:val="002E5683"/>
    <w:pPr>
      <w:tabs>
        <w:tab w:val="left" w:pos="1055"/>
      </w:tabs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rsid w:val="002E5683"/>
    <w:rPr>
      <w:b/>
      <w:bCs/>
      <w:sz w:val="28"/>
      <w:szCs w:val="24"/>
    </w:rPr>
  </w:style>
  <w:style w:type="character" w:customStyle="1" w:styleId="a7">
    <w:name w:val="Основной текст Знак"/>
    <w:basedOn w:val="a0"/>
    <w:link w:val="a8"/>
    <w:locked/>
    <w:rsid w:val="009866DA"/>
    <w:rPr>
      <w:szCs w:val="24"/>
    </w:rPr>
  </w:style>
  <w:style w:type="paragraph" w:styleId="a8">
    <w:name w:val="Body Text"/>
    <w:basedOn w:val="a"/>
    <w:link w:val="a7"/>
    <w:rsid w:val="009866DA"/>
    <w:rPr>
      <w:rFonts w:eastAsia="Times New Roman"/>
      <w:sz w:val="20"/>
      <w:szCs w:val="24"/>
      <w:lang w:eastAsia="ru-RU"/>
    </w:rPr>
  </w:style>
  <w:style w:type="character" w:customStyle="1" w:styleId="11">
    <w:name w:val="Основной текст Знак1"/>
    <w:basedOn w:val="a0"/>
    <w:link w:val="a8"/>
    <w:uiPriority w:val="99"/>
    <w:semiHidden/>
    <w:rsid w:val="009866DA"/>
    <w:rPr>
      <w:rFonts w:eastAsiaTheme="minorHAnsi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9866DA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0B755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B7553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C338-F533-4558-957B-FD4DCC1C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7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2014-11-26T02:26:00Z</cp:lastPrinted>
  <dcterms:created xsi:type="dcterms:W3CDTF">2014-10-27T04:02:00Z</dcterms:created>
  <dcterms:modified xsi:type="dcterms:W3CDTF">2014-11-27T03:38:00Z</dcterms:modified>
</cp:coreProperties>
</file>