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45" w:rsidRPr="005B728F" w:rsidRDefault="004A4145" w:rsidP="004A414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28F"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4A4145" w:rsidRPr="005B728F" w:rsidRDefault="004A4145" w:rsidP="004A4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45" w:rsidRPr="005B728F" w:rsidRDefault="004A4145" w:rsidP="004A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4145" w:rsidRPr="005B728F" w:rsidRDefault="004A4145" w:rsidP="004A4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45" w:rsidRPr="005B728F" w:rsidRDefault="004A4145" w:rsidP="004A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8F"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4A4145" w:rsidRPr="005B728F" w:rsidRDefault="004A4145" w:rsidP="004A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Pr="005B72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2015</w:t>
      </w:r>
      <w:r w:rsidRPr="005B728F">
        <w:rPr>
          <w:rFonts w:ascii="Times New Roman" w:hAnsi="Times New Roman" w:cs="Times New Roman"/>
          <w:sz w:val="28"/>
          <w:szCs w:val="28"/>
        </w:rPr>
        <w:t xml:space="preserve"> года     </w:t>
      </w:r>
      <w:r w:rsidRPr="005B728F">
        <w:rPr>
          <w:rFonts w:ascii="Times New Roman" w:hAnsi="Times New Roman" w:cs="Times New Roman"/>
          <w:sz w:val="28"/>
          <w:szCs w:val="28"/>
        </w:rPr>
        <w:tab/>
      </w:r>
      <w:r w:rsidRPr="005B72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A4145" w:rsidRPr="005B728F" w:rsidRDefault="004A4145" w:rsidP="004A414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45" w:rsidRPr="005B728F" w:rsidRDefault="004A4145" w:rsidP="004A414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45" w:rsidRPr="005B728F" w:rsidRDefault="004A4145" w:rsidP="004A4145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8F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плана социально-экономического развития сельского поселения «Тургинское» на 2014 год </w:t>
      </w:r>
    </w:p>
    <w:p w:rsidR="004A4145" w:rsidRPr="005B728F" w:rsidRDefault="004A4145" w:rsidP="004A4145">
      <w:pPr>
        <w:shd w:val="clear" w:color="auto" w:fill="FFFFFF"/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r w:rsidRPr="005B72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4145" w:rsidRPr="005B728F" w:rsidRDefault="004A4145" w:rsidP="004A4145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28F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годовой план социально-экономического развития сельского поселения «Тургинское»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2014 г. </w:t>
      </w:r>
      <w:r w:rsidRPr="005B728F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</w:p>
    <w:p w:rsidR="004A4145" w:rsidRPr="005B728F" w:rsidRDefault="004A4145" w:rsidP="004A4145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Решил:</w:t>
      </w:r>
      <w:r w:rsidRPr="005B72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A4145" w:rsidRPr="005B728F" w:rsidRDefault="004A4145" w:rsidP="004A4145">
      <w:pPr>
        <w:numPr>
          <w:ilvl w:val="0"/>
          <w:numId w:val="1"/>
        </w:numPr>
        <w:shd w:val="clear" w:color="auto" w:fill="FFFFFF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28F">
        <w:rPr>
          <w:rFonts w:ascii="Times New Roman" w:hAnsi="Times New Roman" w:cs="Times New Roman"/>
          <w:color w:val="000000"/>
          <w:sz w:val="28"/>
          <w:szCs w:val="28"/>
        </w:rPr>
        <w:t>Утвердить годовой план социально-экономического развития сельского  поселения «Тургинское» на 2014 год.</w:t>
      </w:r>
    </w:p>
    <w:p w:rsidR="004A4145" w:rsidRPr="005B728F" w:rsidRDefault="004A4145" w:rsidP="004A4145">
      <w:pPr>
        <w:numPr>
          <w:ilvl w:val="0"/>
          <w:numId w:val="1"/>
        </w:numPr>
        <w:shd w:val="clear" w:color="auto" w:fill="FFFFFF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28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 момента его официального обнародования. </w:t>
      </w:r>
    </w:p>
    <w:p w:rsidR="004A4145" w:rsidRPr="005B728F" w:rsidRDefault="004A4145" w:rsidP="004A4145">
      <w:pPr>
        <w:jc w:val="both"/>
        <w:rPr>
          <w:rFonts w:ascii="Times New Roman" w:hAnsi="Times New Roman" w:cs="Times New Roman"/>
          <w:sz w:val="28"/>
          <w:szCs w:val="28"/>
        </w:rPr>
      </w:pPr>
      <w:r w:rsidRPr="005B72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B728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28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решения возложить на главу сельского поселения «Тургинское»</w:t>
      </w:r>
    </w:p>
    <w:p w:rsidR="004A4145" w:rsidRPr="005B728F" w:rsidRDefault="004A4145" w:rsidP="004A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145" w:rsidRPr="005B728F" w:rsidRDefault="004A4145" w:rsidP="004A4145">
      <w:pPr>
        <w:pStyle w:val="a3"/>
        <w:tabs>
          <w:tab w:val="clear" w:pos="4677"/>
          <w:tab w:val="clear" w:pos="9355"/>
        </w:tabs>
        <w:jc w:val="both"/>
        <w:rPr>
          <w:szCs w:val="28"/>
        </w:rPr>
      </w:pPr>
    </w:p>
    <w:p w:rsidR="004A4145" w:rsidRPr="005B728F" w:rsidRDefault="004A4145" w:rsidP="004A4145">
      <w:pPr>
        <w:rPr>
          <w:rFonts w:ascii="Times New Roman" w:hAnsi="Times New Roman" w:cs="Times New Roman"/>
          <w:sz w:val="28"/>
          <w:szCs w:val="28"/>
        </w:rPr>
      </w:pPr>
    </w:p>
    <w:p w:rsidR="004A4145" w:rsidRDefault="004A4145" w:rsidP="004A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145" w:rsidRDefault="004A4145" w:rsidP="004A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145" w:rsidRDefault="004A4145" w:rsidP="004A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 главы администрации </w:t>
      </w:r>
    </w:p>
    <w:p w:rsidR="004A4145" w:rsidRPr="005B728F" w:rsidRDefault="004A4145" w:rsidP="004A4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                                  Л.А.Соколова</w:t>
      </w:r>
    </w:p>
    <w:p w:rsidR="004A4145" w:rsidRPr="007A21A0" w:rsidRDefault="004A4145" w:rsidP="004A4145">
      <w:pPr>
        <w:rPr>
          <w:rFonts w:ascii="Times New Roman" w:hAnsi="Times New Roman" w:cs="Times New Roman"/>
          <w:sz w:val="28"/>
          <w:szCs w:val="28"/>
        </w:rPr>
      </w:pPr>
    </w:p>
    <w:p w:rsidR="00443FAD" w:rsidRDefault="00443FAD"/>
    <w:p w:rsidR="003C3857" w:rsidRDefault="003C3857"/>
    <w:p w:rsidR="003C3857" w:rsidRDefault="003C3857"/>
    <w:p w:rsidR="003C3857" w:rsidRDefault="003C3857"/>
    <w:p w:rsidR="003C3857" w:rsidRDefault="003C3857" w:rsidP="003C3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 годового плана социально-экономического развития сельского поселения «Тургинское» на 2014 г.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709"/>
        <w:gridCol w:w="5812"/>
        <w:gridCol w:w="1418"/>
        <w:gridCol w:w="1276"/>
        <w:gridCol w:w="1275"/>
      </w:tblGrid>
      <w:tr w:rsidR="003C3857" w:rsidTr="008D48A0">
        <w:tc>
          <w:tcPr>
            <w:tcW w:w="709" w:type="dxa"/>
          </w:tcPr>
          <w:p w:rsidR="003C3857" w:rsidRPr="00114DA7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3C3857" w:rsidRPr="00114DA7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A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3C3857" w:rsidRPr="00114DA7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A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</w:tcPr>
          <w:p w:rsidR="003C3857" w:rsidRPr="00114DA7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114DA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5" w:type="dxa"/>
          </w:tcPr>
          <w:p w:rsidR="003C3857" w:rsidRPr="00114DA7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2014</w:t>
            </w:r>
            <w:r w:rsidRPr="00114D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C3857" w:rsidTr="008D48A0">
        <w:trPr>
          <w:trHeight w:val="613"/>
        </w:trPr>
        <w:tc>
          <w:tcPr>
            <w:tcW w:w="709" w:type="dxa"/>
          </w:tcPr>
          <w:p w:rsidR="003C3857" w:rsidRPr="004A571F" w:rsidRDefault="003C3857" w:rsidP="008D48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571F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5812" w:type="dxa"/>
          </w:tcPr>
          <w:p w:rsidR="003C3857" w:rsidRPr="004A571F" w:rsidRDefault="003C3857" w:rsidP="008D48A0">
            <w:pPr>
              <w:pStyle w:val="2"/>
              <w:jc w:val="left"/>
              <w:outlineLvl w:val="1"/>
              <w:rPr>
                <w:b/>
              </w:rPr>
            </w:pPr>
            <w:r w:rsidRPr="004A571F">
              <w:rPr>
                <w:b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418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4A571F" w:rsidRDefault="003C3857" w:rsidP="008D4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571F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812" w:type="dxa"/>
          </w:tcPr>
          <w:p w:rsidR="003C3857" w:rsidRPr="004A571F" w:rsidRDefault="003C3857" w:rsidP="008D48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571F">
              <w:rPr>
                <w:rFonts w:ascii="Times New Roman" w:eastAsia="Times New Roman" w:hAnsi="Times New Roman" w:cs="Times New Roman"/>
                <w:b/>
                <w:sz w:val="24"/>
              </w:rPr>
              <w:t>Производство промышленной продукции:</w:t>
            </w:r>
          </w:p>
        </w:tc>
        <w:tc>
          <w:tcPr>
            <w:tcW w:w="1418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4A571F" w:rsidRDefault="003C3857" w:rsidP="008D48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571F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5812" w:type="dxa"/>
          </w:tcPr>
          <w:p w:rsidR="003C3857" w:rsidRPr="004A571F" w:rsidRDefault="003C3857" w:rsidP="008D4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A571F">
              <w:rPr>
                <w:rFonts w:ascii="Times New Roman" w:eastAsia="Times New Roman" w:hAnsi="Times New Roman" w:cs="Times New Roman"/>
                <w:sz w:val="24"/>
              </w:rPr>
              <w:t xml:space="preserve"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 </w:t>
            </w:r>
          </w:p>
        </w:tc>
        <w:tc>
          <w:tcPr>
            <w:tcW w:w="1418" w:type="dxa"/>
          </w:tcPr>
          <w:p w:rsidR="003C3857" w:rsidRPr="004A571F" w:rsidRDefault="003C3857" w:rsidP="008D48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571F">
              <w:rPr>
                <w:rFonts w:ascii="Times New Roman" w:eastAsia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3C3857" w:rsidTr="008D48A0">
        <w:tc>
          <w:tcPr>
            <w:tcW w:w="709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857" w:rsidRPr="00637406" w:rsidRDefault="003C3857" w:rsidP="008D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06">
              <w:rPr>
                <w:rFonts w:ascii="Times New Roman" w:hAnsi="Times New Roman" w:cs="Times New Roman"/>
                <w:sz w:val="24"/>
                <w:szCs w:val="24"/>
              </w:rPr>
              <w:t>Добыча  полезных ископаемых</w:t>
            </w:r>
          </w:p>
        </w:tc>
        <w:tc>
          <w:tcPr>
            <w:tcW w:w="1418" w:type="dxa"/>
          </w:tcPr>
          <w:p w:rsidR="003C3857" w:rsidRPr="004A571F" w:rsidRDefault="003C3857" w:rsidP="008D48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571F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857" w:rsidRPr="00637406" w:rsidRDefault="003C3857" w:rsidP="008D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06">
              <w:rPr>
                <w:rFonts w:ascii="Times New Roman" w:hAnsi="Times New Roman" w:cs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418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857" w:rsidRPr="00637406" w:rsidRDefault="003C3857" w:rsidP="008D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06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 электроэнергии, газа и воды</w:t>
            </w:r>
          </w:p>
        </w:tc>
        <w:tc>
          <w:tcPr>
            <w:tcW w:w="1418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637406" w:rsidRDefault="003C3857" w:rsidP="008D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3C3857" w:rsidRPr="00BB2A71" w:rsidRDefault="003C3857" w:rsidP="008D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71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 </w:t>
            </w:r>
            <w:r w:rsidRPr="00BB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 </w:t>
            </w:r>
            <w:r w:rsidRPr="00BB2A71">
              <w:rPr>
                <w:rFonts w:ascii="Times New Roman" w:hAnsi="Times New Roman" w:cs="Times New Roman"/>
                <w:sz w:val="24"/>
                <w:szCs w:val="24"/>
              </w:rPr>
              <w:t>(по фактическим видам деятельности в разрезе классификатора ОКВЭД)  в сопоставимых ценах</w:t>
            </w:r>
          </w:p>
        </w:tc>
        <w:tc>
          <w:tcPr>
            <w:tcW w:w="1418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2CB8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2CB8">
              <w:rPr>
                <w:rFonts w:ascii="Times New Roman" w:hAnsi="Times New Roman" w:cs="Times New Roman"/>
                <w:b/>
                <w:sz w:val="24"/>
              </w:rPr>
              <w:t>Сельское хозяйство: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 xml:space="preserve">Производство продукции сельского хозяйства во всех категориях хозяйств - всего 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42130C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0C">
              <w:rPr>
                <w:rFonts w:ascii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34653,2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растениеводство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42130C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0C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20439,0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 xml:space="preserve">Животноводство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42130C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0C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14214,2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из общего объема: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42130C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продукция сельхозорганизаций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42130C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продукция хозяйств населения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42130C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0C">
              <w:rPr>
                <w:rFonts w:ascii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34077,2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продукция крестьянских (фермерских) хозяйств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Индекс производства продукции сельского хозяйства (хозяйств всех категорий) в сопоставимых ценах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Pr="0042130C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0C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42130C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растениеводство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Pr="0042130C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0C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животноводство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Pr="0042130C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2CB8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2CB8">
              <w:rPr>
                <w:rFonts w:ascii="Times New Roman" w:hAnsi="Times New Roman" w:cs="Times New Roman"/>
                <w:b/>
                <w:sz w:val="24"/>
              </w:rPr>
              <w:t>Инвестиционная и строительная деятельность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812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Инвестиции в основной капитал</w:t>
            </w:r>
          </w:p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паспортизация дорог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в % к предыдущему году в сопоставимых ценах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rPr>
          <w:trHeight w:val="570"/>
        </w:trPr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тыс.кв.м общей площади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2CB8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2CB8">
              <w:rPr>
                <w:rFonts w:ascii="Times New Roman" w:hAnsi="Times New Roman" w:cs="Times New Roman"/>
                <w:b/>
                <w:sz w:val="24"/>
              </w:rPr>
              <w:t xml:space="preserve">Потребительский рынок 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Оборот розничной торговли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 xml:space="preserve"> в процентах к предыдущему периоду, в сопоставимых ценах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lastRenderedPageBreak/>
              <w:t>4.3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Оборот общественного питания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в процентах к предыдущему периоду, в сопоставимых ценах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 xml:space="preserve">4.5 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Объем платных услуг населению, в том числе бытовых услуг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2249,2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2CB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2CB8">
              <w:rPr>
                <w:rFonts w:ascii="Times New Roman" w:hAnsi="Times New Roman" w:cs="Times New Roman"/>
                <w:b/>
                <w:sz w:val="24"/>
              </w:rPr>
              <w:t>Рынок труда и заработной платы</w:t>
            </w:r>
          </w:p>
        </w:tc>
        <w:tc>
          <w:tcPr>
            <w:tcW w:w="1418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Среднесписочная численность работников (без совместителей)</w:t>
            </w:r>
          </w:p>
        </w:tc>
        <w:tc>
          <w:tcPr>
            <w:tcW w:w="1418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Численность официально зарегистрированных безработных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2">
              <w:rPr>
                <w:rFonts w:ascii="Times New Roman" w:hAnsi="Times New Roman" w:cs="Times New Roman"/>
                <w:sz w:val="24"/>
                <w:szCs w:val="24"/>
              </w:rPr>
              <w:t>20392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8954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5.6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Годовой фонд оплаты работников, включая совмещение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885DB2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B2">
              <w:rPr>
                <w:rFonts w:ascii="Times New Roman" w:hAnsi="Times New Roman" w:cs="Times New Roman"/>
                <w:sz w:val="24"/>
                <w:szCs w:val="24"/>
              </w:rPr>
              <w:t>41600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5.7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Темп роста к предыдущему периоду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5.8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Денежные доходы населения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5.9</w:t>
            </w:r>
          </w:p>
        </w:tc>
        <w:tc>
          <w:tcPr>
            <w:tcW w:w="5812" w:type="dxa"/>
          </w:tcPr>
          <w:p w:rsidR="003C3857" w:rsidRPr="00322CB8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Темп роста к предыдущему периоду</w:t>
            </w:r>
          </w:p>
        </w:tc>
        <w:tc>
          <w:tcPr>
            <w:tcW w:w="1418" w:type="dxa"/>
          </w:tcPr>
          <w:p w:rsidR="003C3857" w:rsidRPr="00322CB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CB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Реальные располагаемые денежные доходы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5.11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Темп роста к предыдущему периоду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AB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pStyle w:val="4"/>
              <w:outlineLvl w:val="3"/>
            </w:pPr>
            <w:r w:rsidRPr="00955AB9">
              <w:t>Финансы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AB9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 xml:space="preserve">Сальдированный финансовый результат: прибыль, убыток  (-)  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Прибыль прибыльных предприятий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прибыль муниципальных унитарных предприятий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AB9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5AB9">
              <w:rPr>
                <w:rFonts w:ascii="Times New Roman" w:hAnsi="Times New Roman" w:cs="Times New Roman"/>
                <w:b/>
                <w:sz w:val="24"/>
              </w:rPr>
              <w:t>Развитие малого предпринимательства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Количество малых предприятий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276" w:type="dxa"/>
          </w:tcPr>
          <w:p w:rsidR="003C3857" w:rsidRPr="000542E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 xml:space="preserve">Численность занятых на малых предприятиях 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76" w:type="dxa"/>
          </w:tcPr>
          <w:p w:rsidR="003C3857" w:rsidRPr="000542E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7.3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Инвестиции в основной капитал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5AB9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5AB9">
              <w:rPr>
                <w:rFonts w:ascii="Times New Roman" w:hAnsi="Times New Roman" w:cs="Times New Roman"/>
                <w:b/>
                <w:sz w:val="24"/>
              </w:rPr>
              <w:t>Социальная сфера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8.1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 xml:space="preserve">Обеспечение детей в возрасте 1-6 лет местами в дошкольных образовательных учреждениях (на 100 мест приходится детей)  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8.2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Число больничных коек на 1000 населения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8.4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Число мест в зрительных залах на 1000 населения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</w:t>
            </w:r>
          </w:p>
        </w:tc>
        <w:tc>
          <w:tcPr>
            <w:tcW w:w="1276" w:type="dxa"/>
          </w:tcPr>
          <w:p w:rsidR="003C3857" w:rsidRPr="000542E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8.5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Число книг и журналов в библиотеках на 1000 населения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276" w:type="dxa"/>
          </w:tcPr>
          <w:p w:rsidR="003C3857" w:rsidRPr="000542E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275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8.6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Число музеев на 1000 населения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8.7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Число санаторно-курортных организаций и организаций отдыха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8.8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Число летних оздоровительных лагерей (при школе)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276" w:type="dxa"/>
          </w:tcPr>
          <w:p w:rsidR="003C3857" w:rsidRPr="00DA6F6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8.9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 xml:space="preserve">Численность детей, отдохнувших в них за лето 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276" w:type="dxa"/>
          </w:tcPr>
          <w:p w:rsidR="003C3857" w:rsidRPr="00DA6F6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3857" w:rsidTr="008D48A0">
        <w:tc>
          <w:tcPr>
            <w:tcW w:w="709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lastRenderedPageBreak/>
              <w:t>8.10</w:t>
            </w:r>
          </w:p>
        </w:tc>
        <w:tc>
          <w:tcPr>
            <w:tcW w:w="5812" w:type="dxa"/>
          </w:tcPr>
          <w:p w:rsidR="003C3857" w:rsidRPr="00955AB9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Число спортивных сооружений и спортивных школ (</w:t>
            </w:r>
            <w:r w:rsidRPr="00955AB9">
              <w:rPr>
                <w:rFonts w:ascii="Times New Roman" w:hAnsi="Times New Roman" w:cs="Times New Roman"/>
                <w:b/>
                <w:sz w:val="24"/>
              </w:rPr>
              <w:t>ДЮСШ</w:t>
            </w:r>
            <w:r w:rsidRPr="00955AB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55AB9">
              <w:rPr>
                <w:rFonts w:ascii="Times New Roman" w:hAnsi="Times New Roman" w:cs="Times New Roman"/>
                <w:b/>
                <w:sz w:val="24"/>
              </w:rPr>
              <w:t>СДЮШОР, ШВСМ</w:t>
            </w:r>
            <w:r w:rsidRPr="00955AB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3C3857" w:rsidRPr="00955AB9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AB9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BCA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2BCA">
              <w:rPr>
                <w:rFonts w:ascii="Times New Roman" w:hAnsi="Times New Roman" w:cs="Times New Roman"/>
                <w:b/>
                <w:sz w:val="24"/>
              </w:rPr>
              <w:t>Охрана общественного порядка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9.1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BCA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2BCA">
              <w:rPr>
                <w:rFonts w:ascii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10.1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 xml:space="preserve">Жилищный фонд – всего 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11021</w:t>
            </w:r>
          </w:p>
        </w:tc>
        <w:tc>
          <w:tcPr>
            <w:tcW w:w="1275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11021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 xml:space="preserve">Средняя обеспеченность населения жильем, </w:t>
            </w:r>
            <w:r w:rsidRPr="00DC2BCA">
              <w:rPr>
                <w:rFonts w:ascii="Times New Roman" w:hAnsi="Times New Roman" w:cs="Times New Roman"/>
                <w:i/>
                <w:sz w:val="24"/>
              </w:rPr>
              <w:t>в том числе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5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 xml:space="preserve">благоустроенным и частично благоустроенным 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10.3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Капитально отремонтированных жилых домов за год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10.4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Число семей, получающих субсидий на оплату жилищно-коммунальных услуг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10.5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BCA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2BCA">
              <w:rPr>
                <w:rFonts w:ascii="Times New Roman" w:hAnsi="Times New Roman" w:cs="Times New Roman"/>
                <w:b/>
                <w:sz w:val="24"/>
              </w:rPr>
              <w:t>Муниципальное имущество</w:t>
            </w:r>
          </w:p>
        </w:tc>
        <w:tc>
          <w:tcPr>
            <w:tcW w:w="1418" w:type="dxa"/>
          </w:tcPr>
          <w:p w:rsidR="003C3857" w:rsidRDefault="003C3857" w:rsidP="008D48A0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11.1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Наличие основных фондов, находящихся в муниципальной собственности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4722,9</w:t>
            </w:r>
          </w:p>
        </w:tc>
        <w:tc>
          <w:tcPr>
            <w:tcW w:w="1275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3989,8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по полной стоимости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4722,9</w:t>
            </w:r>
          </w:p>
        </w:tc>
        <w:tc>
          <w:tcPr>
            <w:tcW w:w="1275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3989,8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по остаточной балансовой стоимости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1650,2</w:t>
            </w:r>
          </w:p>
        </w:tc>
        <w:tc>
          <w:tcPr>
            <w:tcW w:w="1275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1510,6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11.2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Стоимость имущества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планируемого к приватизации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BCA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2BCA">
              <w:rPr>
                <w:rFonts w:ascii="Times New Roman" w:hAnsi="Times New Roman" w:cs="Times New Roman"/>
                <w:b/>
                <w:sz w:val="24"/>
              </w:rPr>
              <w:t>Территория - всего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BCA">
              <w:rPr>
                <w:rFonts w:ascii="Times New Roman" w:hAnsi="Times New Roman" w:cs="Times New Roman"/>
                <w:b/>
                <w:sz w:val="24"/>
              </w:rPr>
              <w:t>кв.км.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473,52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473,52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12.1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находящаяся в ведении муниципального образования: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19357,18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19357,18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- во владении и безвозмездном пользование (долевая)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17983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17983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- в аренду предоставленная юридическим лицам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находящаяся в собственности муниципального образования предоставленная физическим лицам: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- во владении и безвозм. пользовании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DC2BCA" w:rsidRDefault="003C3857" w:rsidP="003C385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в аренду предоставленная юридическим лицам</w:t>
            </w:r>
          </w:p>
        </w:tc>
        <w:tc>
          <w:tcPr>
            <w:tcW w:w="1418" w:type="dxa"/>
          </w:tcPr>
          <w:p w:rsidR="003C3857" w:rsidRDefault="003C3857" w:rsidP="008D48A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54,86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54,86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12.2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Площадь муниципального образования, предназначенная для вед. ЛПХ</w:t>
            </w:r>
          </w:p>
        </w:tc>
        <w:tc>
          <w:tcPr>
            <w:tcW w:w="1418" w:type="dxa"/>
          </w:tcPr>
          <w:p w:rsidR="003C3857" w:rsidRDefault="003C3857" w:rsidP="008D48A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12.3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418" w:type="dxa"/>
          </w:tcPr>
          <w:p w:rsidR="003C3857" w:rsidRDefault="003C3857" w:rsidP="008D48A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C3857" w:rsidRPr="007B6F28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BCA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2BCA">
              <w:rPr>
                <w:rFonts w:ascii="Times New Roman" w:hAnsi="Times New Roman" w:cs="Times New Roman"/>
                <w:b/>
                <w:sz w:val="24"/>
              </w:rPr>
              <w:t xml:space="preserve">Демография 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13.1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Численность постоянного населения на начало года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76" w:type="dxa"/>
          </w:tcPr>
          <w:p w:rsidR="003C3857" w:rsidRPr="00CE23A1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A1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13.2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 xml:space="preserve">Численность постоянного населения в возрасте моложе трудоспособного 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76" w:type="dxa"/>
          </w:tcPr>
          <w:p w:rsidR="003C3857" w:rsidRPr="00CE23A1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A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13.3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 xml:space="preserve">Численность постоянного населения трудоспособного возраста 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76" w:type="dxa"/>
          </w:tcPr>
          <w:p w:rsidR="003C3857" w:rsidRPr="00CE23A1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A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13.4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 xml:space="preserve">Численность постоянного населения в возрасте старше трудоспособного 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76" w:type="dxa"/>
          </w:tcPr>
          <w:p w:rsidR="003C3857" w:rsidRPr="00CE23A1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A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13.5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 xml:space="preserve">Число домохозяйств  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276" w:type="dxa"/>
          </w:tcPr>
          <w:p w:rsidR="003C3857" w:rsidRPr="00CE23A1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A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13.6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Общий коэффициент рождаемости на 1000 населения (5)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Pr="00CE23A1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A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13.7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Общий коэффициент смертности на 1000 населения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Pr="00CE23A1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A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13.8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Коэффициент естественного прироста (убыль) (4)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3C3857" w:rsidRPr="00CE23A1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C3857" w:rsidTr="008D48A0">
        <w:tc>
          <w:tcPr>
            <w:tcW w:w="709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13.9</w:t>
            </w:r>
          </w:p>
        </w:tc>
        <w:tc>
          <w:tcPr>
            <w:tcW w:w="5812" w:type="dxa"/>
          </w:tcPr>
          <w:p w:rsidR="003C3857" w:rsidRPr="00DC2BC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DC2BCA">
              <w:rPr>
                <w:rFonts w:ascii="Times New Roman" w:hAnsi="Times New Roman" w:cs="Times New Roman"/>
                <w:sz w:val="24"/>
              </w:rPr>
              <w:t>Миграционный прирост (убыль)-(15)</w:t>
            </w:r>
          </w:p>
        </w:tc>
        <w:tc>
          <w:tcPr>
            <w:tcW w:w="1418" w:type="dxa"/>
          </w:tcPr>
          <w:p w:rsidR="003C3857" w:rsidRPr="00DC2BC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CE23A1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857" w:rsidTr="008D48A0"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1F8A"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1F8A">
              <w:rPr>
                <w:rFonts w:ascii="Times New Roman" w:hAnsi="Times New Roman" w:cs="Times New Roman"/>
                <w:b/>
                <w:sz w:val="24"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Tr="008D48A0"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14.1</w:t>
            </w: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 xml:space="preserve">Численность работающих в органах местного </w:t>
            </w:r>
            <w:r w:rsidRPr="00F81F8A">
              <w:rPr>
                <w:rFonts w:ascii="Times New Roman" w:hAnsi="Times New Roman" w:cs="Times New Roman"/>
                <w:sz w:val="24"/>
              </w:rPr>
              <w:lastRenderedPageBreak/>
              <w:t>самоуправления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lastRenderedPageBreak/>
              <w:t>чел</w:t>
            </w: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275" w:type="dxa"/>
          </w:tcPr>
          <w:p w:rsidR="003C3857" w:rsidRPr="008C7A9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9A"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</w:tr>
      <w:tr w:rsidR="003C3857" w:rsidTr="008D48A0"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lastRenderedPageBreak/>
              <w:t>14.2</w:t>
            </w: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Расходы бюджета на органы местного самоуправления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2D">
              <w:rPr>
                <w:rFonts w:ascii="Times New Roman" w:hAnsi="Times New Roman" w:cs="Times New Roman"/>
                <w:sz w:val="24"/>
                <w:szCs w:val="24"/>
              </w:rPr>
              <w:t>2253,0</w:t>
            </w:r>
          </w:p>
        </w:tc>
      </w:tr>
      <w:tr w:rsidR="003C3857" w:rsidTr="008D48A0"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14.3</w:t>
            </w: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 xml:space="preserve"> в том числе заработная плата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</w:tr>
      <w:tr w:rsidR="003C3857" w:rsidTr="008D48A0">
        <w:tc>
          <w:tcPr>
            <w:tcW w:w="709" w:type="dxa"/>
          </w:tcPr>
          <w:p w:rsidR="003C3857" w:rsidRPr="00F81F8A" w:rsidRDefault="003C3857" w:rsidP="008D48A0">
            <w:pPr>
              <w:pStyle w:val="5"/>
              <w:outlineLvl w:val="4"/>
            </w:pPr>
            <w:r w:rsidRPr="00F81F8A">
              <w:t>Б</w:t>
            </w: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1F8A">
              <w:rPr>
                <w:rFonts w:ascii="Times New Roman" w:hAnsi="Times New Roman" w:cs="Times New Roman"/>
                <w:b/>
                <w:sz w:val="24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418" w:type="dxa"/>
          </w:tcPr>
          <w:p w:rsidR="003C3857" w:rsidRDefault="003C3857" w:rsidP="008D48A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RPr="00F81F8A" w:rsidTr="008D48A0"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Бюджет муниципального образования: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RPr="00F81F8A" w:rsidTr="008D48A0"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- доходы - всего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1237,2</w:t>
            </w: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2D">
              <w:rPr>
                <w:rFonts w:ascii="Times New Roman" w:hAnsi="Times New Roman" w:cs="Times New Roman"/>
                <w:sz w:val="24"/>
                <w:szCs w:val="24"/>
              </w:rPr>
              <w:t>2253,0</w:t>
            </w:r>
          </w:p>
        </w:tc>
      </w:tr>
      <w:tr w:rsidR="003C3857" w:rsidRPr="00F81F8A" w:rsidTr="008D48A0"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- расходы - всего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1237,2</w:t>
            </w: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2D">
              <w:rPr>
                <w:rFonts w:ascii="Times New Roman" w:hAnsi="Times New Roman" w:cs="Times New Roman"/>
                <w:sz w:val="24"/>
                <w:szCs w:val="24"/>
              </w:rPr>
              <w:t>2253,0</w:t>
            </w:r>
          </w:p>
        </w:tc>
      </w:tr>
      <w:tr w:rsidR="003C3857" w:rsidRPr="00F81F8A" w:rsidTr="008D48A0"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В том числе по отдельным статьям (в разрезе финансирования вопросов местного самоуправления и полномочий органов местного самоуправления) общегосударственные вопросы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RPr="00F81F8A" w:rsidTr="008D48A0"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Сельское хозяйство (субсидии ЛПХ)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57" w:rsidRPr="00F81F8A" w:rsidTr="008D48A0"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 xml:space="preserve">Жилищно-коммунальное хозяйство 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2D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3C3857" w:rsidRPr="00F81F8A" w:rsidTr="008D48A0"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2D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  <w:tr w:rsidR="003C3857" w:rsidRPr="00F81F8A" w:rsidTr="008D48A0">
        <w:trPr>
          <w:trHeight w:val="373"/>
        </w:trPr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2D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3C3857" w:rsidRPr="00F81F8A" w:rsidTr="008D48A0">
        <w:trPr>
          <w:trHeight w:val="373"/>
        </w:trPr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Национальная безопасность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2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C3857" w:rsidRPr="00F81F8A" w:rsidTr="008D48A0">
        <w:trPr>
          <w:trHeight w:val="373"/>
        </w:trPr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Межбюджетные  трансферты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F8A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  <w:tc>
          <w:tcPr>
            <w:tcW w:w="1276" w:type="dxa"/>
          </w:tcPr>
          <w:p w:rsidR="003C3857" w:rsidRPr="00753FB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5" w:type="dxa"/>
          </w:tcPr>
          <w:p w:rsidR="003C3857" w:rsidRPr="0071142D" w:rsidRDefault="003C3857" w:rsidP="008D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2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3C3857" w:rsidRPr="00F81F8A" w:rsidTr="008D48A0">
        <w:trPr>
          <w:trHeight w:val="373"/>
        </w:trPr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показатели реализации муниципальных целевых программ (в разрезе каждой программы)  приложение: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RPr="00F81F8A" w:rsidTr="008D48A0">
        <w:trPr>
          <w:trHeight w:val="373"/>
        </w:trPr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Программы поселений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RPr="00F81F8A" w:rsidTr="008D48A0">
        <w:trPr>
          <w:trHeight w:val="270"/>
        </w:trPr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Нормативы стоимости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RPr="00F81F8A" w:rsidTr="008D48A0">
        <w:trPr>
          <w:trHeight w:val="161"/>
        </w:trPr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-жилищных услуг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RPr="00F81F8A" w:rsidTr="008D48A0">
        <w:trPr>
          <w:trHeight w:val="266"/>
        </w:trPr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услуг внешнего благоустройства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RPr="00F81F8A" w:rsidTr="008D48A0">
        <w:trPr>
          <w:trHeight w:val="299"/>
        </w:trPr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услуг, оказываемых бюджетными организациями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57" w:rsidRPr="00F81F8A" w:rsidTr="008D48A0">
        <w:trPr>
          <w:trHeight w:val="205"/>
        </w:trPr>
        <w:tc>
          <w:tcPr>
            <w:tcW w:w="709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C3857" w:rsidRDefault="003C3857" w:rsidP="008D48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услуг пассажирского транспорта</w:t>
            </w:r>
          </w:p>
        </w:tc>
        <w:tc>
          <w:tcPr>
            <w:tcW w:w="1418" w:type="dxa"/>
          </w:tcPr>
          <w:p w:rsidR="003C3857" w:rsidRPr="00F81F8A" w:rsidRDefault="003C3857" w:rsidP="008D4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857" w:rsidRPr="00F81F8A" w:rsidRDefault="003C3857" w:rsidP="008D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3857" w:rsidRPr="00F81F8A" w:rsidRDefault="003C3857" w:rsidP="003C3857">
      <w:pPr>
        <w:rPr>
          <w:rFonts w:ascii="Times New Roman" w:hAnsi="Times New Roman" w:cs="Times New Roman"/>
          <w:b/>
          <w:sz w:val="28"/>
          <w:szCs w:val="28"/>
        </w:rPr>
      </w:pPr>
    </w:p>
    <w:p w:rsidR="003C3857" w:rsidRPr="00F81F8A" w:rsidRDefault="003C3857" w:rsidP="003C3857">
      <w:pPr>
        <w:rPr>
          <w:rFonts w:ascii="Times New Roman" w:hAnsi="Times New Roman" w:cs="Times New Roman"/>
          <w:b/>
          <w:sz w:val="28"/>
          <w:szCs w:val="28"/>
        </w:rPr>
      </w:pPr>
    </w:p>
    <w:p w:rsidR="003C3857" w:rsidRDefault="003C3857" w:rsidP="003C3857">
      <w:pPr>
        <w:rPr>
          <w:rFonts w:ascii="Times New Roman" w:hAnsi="Times New Roman" w:cs="Times New Roman"/>
          <w:sz w:val="28"/>
          <w:szCs w:val="28"/>
        </w:rPr>
      </w:pPr>
    </w:p>
    <w:p w:rsidR="003C3857" w:rsidRDefault="003C3857" w:rsidP="003C3857">
      <w:pPr>
        <w:rPr>
          <w:rFonts w:ascii="Times New Roman" w:hAnsi="Times New Roman" w:cs="Times New Roman"/>
          <w:sz w:val="28"/>
          <w:szCs w:val="28"/>
        </w:rPr>
      </w:pPr>
    </w:p>
    <w:p w:rsidR="003C3857" w:rsidRDefault="003C3857" w:rsidP="003C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главы администрации </w:t>
      </w:r>
    </w:p>
    <w:p w:rsidR="003C3857" w:rsidRDefault="003C3857" w:rsidP="003C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                                    Л.А.Соколова</w:t>
      </w:r>
    </w:p>
    <w:p w:rsidR="003C3857" w:rsidRDefault="003C3857" w:rsidP="003C3857">
      <w:pPr>
        <w:rPr>
          <w:rFonts w:ascii="Times New Roman" w:hAnsi="Times New Roman" w:cs="Times New Roman"/>
          <w:sz w:val="28"/>
          <w:szCs w:val="28"/>
        </w:rPr>
      </w:pPr>
    </w:p>
    <w:p w:rsidR="003C3857" w:rsidRDefault="003C3857" w:rsidP="003C3857">
      <w:pPr>
        <w:rPr>
          <w:rFonts w:ascii="Times New Roman" w:hAnsi="Times New Roman" w:cs="Times New Roman"/>
          <w:sz w:val="28"/>
          <w:szCs w:val="28"/>
        </w:rPr>
      </w:pPr>
    </w:p>
    <w:p w:rsidR="003C3857" w:rsidRDefault="003C3857" w:rsidP="003C3857">
      <w:pPr>
        <w:rPr>
          <w:rFonts w:ascii="Times New Roman" w:hAnsi="Times New Roman" w:cs="Times New Roman"/>
          <w:sz w:val="28"/>
          <w:szCs w:val="28"/>
        </w:rPr>
      </w:pPr>
    </w:p>
    <w:p w:rsidR="003C3857" w:rsidRDefault="003C3857" w:rsidP="003C3857">
      <w:pPr>
        <w:rPr>
          <w:rFonts w:ascii="Times New Roman" w:hAnsi="Times New Roman" w:cs="Times New Roman"/>
          <w:sz w:val="28"/>
          <w:szCs w:val="28"/>
        </w:rPr>
      </w:pPr>
    </w:p>
    <w:p w:rsidR="003C3857" w:rsidRDefault="003C3857" w:rsidP="003C3857">
      <w:pPr>
        <w:rPr>
          <w:rFonts w:ascii="Times New Roman" w:hAnsi="Times New Roman" w:cs="Times New Roman"/>
          <w:sz w:val="28"/>
          <w:szCs w:val="28"/>
        </w:rPr>
      </w:pPr>
    </w:p>
    <w:p w:rsidR="003C3857" w:rsidRDefault="003C3857" w:rsidP="003C3857">
      <w:pPr>
        <w:rPr>
          <w:rFonts w:ascii="Times New Roman" w:hAnsi="Times New Roman" w:cs="Times New Roman"/>
          <w:sz w:val="28"/>
          <w:szCs w:val="28"/>
        </w:rPr>
      </w:pPr>
    </w:p>
    <w:p w:rsidR="003C3857" w:rsidRPr="0071142D" w:rsidRDefault="003C3857" w:rsidP="003C3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2D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об исполнении годового плана социально-экономического развития с/п «Тургинское»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«Тургинское»  занимает территорию в 473.5 км. на территории поселения выделены месторождения полезных ископаемых – вольфрам, флюорит, плавиковый шпат. Также открывается месторождение по добыче золота. Обеспеченность запасами планируют на 5-10 лет.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 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1 января 2014 г. протяженность автомобильных дорог общего пользования местного значения составляет 10 км.  грунтовых  дорог. Значительная часть автомобильных дорог общего пользования местного значения имеет высокую степень износа. В настоящее время имеющаяся дорожная сеть поселения требует капитального ремонта, реконструкции и строительства. 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составляет 40 км/ч. 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Недооценка роли 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 В сельском поселении была проведена паспортизация дорог и в сумме составила 346 ,0 тыс. руб.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произошло увеличение объема валовой продукции во всех категориях хозяйств на 119,49% и составила 34653,2 тыс. руб., в том числе: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производства по растениеводству составил 20 439 тыс. руб.;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производства по животноводству составил 14214, 2 тыс. руб.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экономической  деятельности являются: связь, а также розничная торговля. На территории поселения расположены два индивидуальных предпринимателей. Основным видом деятельности которых является розничная торговля.  В 2014 г.  оборот розничной торговли составил  13800 тыс. руб., что  на 0,3 тыс. руб. больше по сравнению с планом. Объем платных услуг населению  в 2014 г. составил 2249,2  тыс. руб., по сравнению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с планом объем платных услуг увеличился на 85,2 тыс. руб., в связи с ростом цен.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организации за 2014 г составила 62 человека, по сравнению с планом численность сократилась на 12 человек, в связи с увольнением.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доходы населения  формируются в основном за счет заработной платы  и пенсионных выплат. Наиболее высокая заработная плата  отмечается в учреждениях образования, наиболее низкая в предприятии СХА «Объединение». Так в 2014 г. заработная плата в СХА  «Объединение» составила 212,0 тыс. руб., в среднем на одного работника 1700 руб.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г. родилось  14 человек, умерло 9 человек. По сравнению с 2013г. коэффициент рождаемости увеличился на 2%, коэффициент смертности снизился на 2,6 %. Численность населения на 01.01.2015 г. составила 614 человек. 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в 201 г. 8 человек. Уровень зарегистрированной безработицы к экономически активному населению в 2014 г.- 2,1 %.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01.01.2014 г. в поселении зарегистрировано малых предприятий – 2 ед., численность занятых на малых предприятиях 117человек (без учета индивидуальных предпринимателей).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система в селе представлена в виде  средне -образовательной  школы. При школе имеется 1 летний оздоровительный лагерь. Всего за летний период отдохнуло 40 детей, по сравнении. С 2013 г. число отдохнувших увеличилось на 5 человек.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работает одна библиотека с книжным  фондом 6084 экземпляров книг. Досуговый центр и  библиотека осуществляют свою деятельность на базе Дома культуры.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основных фондов, находящихся в муниципальной собственности в 2014 г. составила 3989,8 тыс. руб., остаточная стоимость составила 1510,6 тыс. руб.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441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«Тургинское» на 2014 год предусмотрен в сумме 1 237, 2 тыс. руб.</w:t>
      </w:r>
      <w:r>
        <w:rPr>
          <w:rFonts w:ascii="Times New Roman" w:hAnsi="Times New Roman" w:cs="Times New Roman"/>
          <w:sz w:val="28"/>
          <w:szCs w:val="28"/>
        </w:rPr>
        <w:t>, что составляет 155,7 % выше уровня расходов первоначального бюджета 2013 года.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расходов на 2014 год осуществлено в соответствие  с расходными обязательствами, что соответствует статьям 65 и 86 БК РФ.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расчетам, расходные обязательства сельского поселения  предусмотренные на 2014 год, обеспечены собственными доходами только на 38,5 %, объем средств недостающий до расчетной потребности составляет 1 857,9 тыс. руб. в общем объеме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фонд оплаты труда (с учетом страховых взносов) работников бюджетной сферы прогнозируется в сумме 643,2 тыс. руб., что составит 31,1 % от потребности (2 056,3 тыс. руб.), расходы на оплату коммунальных услуг запланированы в сумме 16, 0 тыс. руб. ( 30,1 %  от потребности 53,1 тыс. руб.).</w:t>
      </w: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раздела «Общегосударственные вопросы» планируются расходы  на содержание и обеспечение деятельности местного самоуправления в сумме 486,5 тыс. руб.</w:t>
      </w:r>
    </w:p>
    <w:p w:rsidR="003C3857" w:rsidRPr="008302AF" w:rsidRDefault="003C3857" w:rsidP="003C3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857" w:rsidRDefault="003C3857" w:rsidP="003C3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857" w:rsidRPr="008302AF" w:rsidRDefault="003C3857" w:rsidP="003C3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AF">
        <w:rPr>
          <w:rFonts w:ascii="Times New Roman" w:hAnsi="Times New Roman" w:cs="Times New Roman"/>
          <w:b/>
          <w:sz w:val="28"/>
          <w:szCs w:val="28"/>
        </w:rPr>
        <w:t>Анализ социально-экономического  развития поселения показал</w:t>
      </w:r>
    </w:p>
    <w:p w:rsidR="003C3857" w:rsidRDefault="003C3857" w:rsidP="003C3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AF">
        <w:rPr>
          <w:rFonts w:ascii="Times New Roman" w:hAnsi="Times New Roman" w:cs="Times New Roman"/>
          <w:b/>
          <w:sz w:val="28"/>
          <w:szCs w:val="28"/>
        </w:rPr>
        <w:t>следующие проблемы:</w:t>
      </w:r>
    </w:p>
    <w:p w:rsidR="003C3857" w:rsidRPr="008302AF" w:rsidRDefault="003C3857" w:rsidP="003C3857">
      <w:pPr>
        <w:rPr>
          <w:rFonts w:ascii="Times New Roman" w:hAnsi="Times New Roman" w:cs="Times New Roman"/>
          <w:sz w:val="28"/>
          <w:szCs w:val="28"/>
        </w:rPr>
      </w:pP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6EF5">
        <w:rPr>
          <w:rFonts w:ascii="Times New Roman" w:hAnsi="Times New Roman" w:cs="Times New Roman"/>
          <w:i/>
          <w:sz w:val="28"/>
          <w:szCs w:val="28"/>
        </w:rPr>
        <w:t>проблемы социальной сферы</w:t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рождаемости;</w:t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скрытая  безработица;</w:t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кадровая обеспеченность учреждений  социальной сферы (в учреждениях здравоохранения не  укомплектованность   фельдшерами, в учреждениях образования молодых специалистов);</w:t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обеспеченность жильем;</w:t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укомплектованность библиотеки книжным фондом.</w:t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C6EF5">
        <w:rPr>
          <w:rFonts w:ascii="Times New Roman" w:hAnsi="Times New Roman" w:cs="Times New Roman"/>
          <w:i/>
          <w:sz w:val="28"/>
          <w:szCs w:val="28"/>
        </w:rPr>
        <w:t>роблема транспортного комплекса</w:t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старения и износа транспортных коммуникаций, требующих регулярной конструкции, низкий технический уровень дорог;</w:t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обеспеченность дорогами с твердым покрытием</w:t>
      </w:r>
    </w:p>
    <w:p w:rsidR="003C3857" w:rsidRPr="001C5380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5380">
        <w:rPr>
          <w:rFonts w:ascii="Times New Roman" w:hAnsi="Times New Roman" w:cs="Times New Roman"/>
          <w:i/>
          <w:sz w:val="28"/>
          <w:szCs w:val="28"/>
        </w:rPr>
        <w:t>проблемы охраны окружающей среды</w:t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сокращается уровень площадей озеленения в поселении;</w:t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природного баланса в связи с незаконной вырубкой леса;</w:t>
      </w:r>
    </w:p>
    <w:p w:rsidR="003C3857" w:rsidRPr="001C5380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экологической культуры населения.</w:t>
      </w: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857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857" w:rsidRPr="00046728" w:rsidRDefault="003C3857" w:rsidP="003C3857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                                                                       Л.А.Соколова</w:t>
      </w:r>
      <w:bookmarkStart w:id="0" w:name="_GoBack"/>
      <w:bookmarkEnd w:id="0"/>
    </w:p>
    <w:p w:rsidR="003C3857" w:rsidRDefault="003C3857"/>
    <w:sectPr w:rsidR="003C3857" w:rsidSect="0075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CC0"/>
    <w:multiLevelType w:val="singleLevel"/>
    <w:tmpl w:val="43160B8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1F6A02"/>
    <w:multiLevelType w:val="hybridMultilevel"/>
    <w:tmpl w:val="F644394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4145"/>
    <w:rsid w:val="003C3857"/>
    <w:rsid w:val="00443FAD"/>
    <w:rsid w:val="004A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AD"/>
  </w:style>
  <w:style w:type="paragraph" w:styleId="2">
    <w:name w:val="heading 2"/>
    <w:basedOn w:val="a"/>
    <w:next w:val="a"/>
    <w:link w:val="20"/>
    <w:qFormat/>
    <w:rsid w:val="003C38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C38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C385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14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A414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C385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C385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3C3857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3C3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2157</Words>
  <Characters>12296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2002-12-31T17:45:00Z</dcterms:created>
  <dcterms:modified xsi:type="dcterms:W3CDTF">2002-12-31T17:50:00Z</dcterms:modified>
</cp:coreProperties>
</file>