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0C" w:rsidRDefault="00A90B75" w:rsidP="00617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7EF" w:rsidRPr="006177EF">
        <w:rPr>
          <w:rFonts w:ascii="Times New Roman" w:hAnsi="Times New Roman" w:cs="Times New Roman"/>
          <w:b/>
          <w:sz w:val="28"/>
          <w:szCs w:val="28"/>
        </w:rPr>
        <w:t>Информация по вопросу предоставления жилых помещений гражданам, имеющих 3-х и более детей за 2015 г.</w:t>
      </w:r>
    </w:p>
    <w:p w:rsidR="006177EF" w:rsidRDefault="006177EF" w:rsidP="006177EF">
      <w:pPr>
        <w:rPr>
          <w:rFonts w:ascii="Times New Roman" w:hAnsi="Times New Roman" w:cs="Times New Roman"/>
          <w:b/>
          <w:sz w:val="28"/>
          <w:szCs w:val="28"/>
        </w:rPr>
      </w:pPr>
    </w:p>
    <w:p w:rsidR="006177EF" w:rsidRDefault="006177EF" w:rsidP="006177E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891"/>
        <w:gridCol w:w="1913"/>
        <w:gridCol w:w="1908"/>
        <w:gridCol w:w="1908"/>
      </w:tblGrid>
      <w:tr w:rsidR="009B4599" w:rsidTr="009B4599">
        <w:tc>
          <w:tcPr>
            <w:tcW w:w="1951" w:type="dxa"/>
            <w:vMerge w:val="restart"/>
          </w:tcPr>
          <w:p w:rsidR="001018B0" w:rsidRPr="001018B0" w:rsidRDefault="001018B0" w:rsidP="006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B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7620" w:type="dxa"/>
            <w:gridSpan w:val="4"/>
          </w:tcPr>
          <w:p w:rsidR="001018B0" w:rsidRPr="001018B0" w:rsidRDefault="001018B0" w:rsidP="0010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B0">
              <w:rPr>
                <w:rFonts w:ascii="Times New Roman" w:hAnsi="Times New Roman" w:cs="Times New Roman"/>
                <w:sz w:val="24"/>
                <w:szCs w:val="24"/>
              </w:rPr>
              <w:t>Семьи, имеющие трех и более детей</w:t>
            </w:r>
          </w:p>
        </w:tc>
      </w:tr>
      <w:tr w:rsidR="001018B0" w:rsidTr="009B4599">
        <w:tc>
          <w:tcPr>
            <w:tcW w:w="1951" w:type="dxa"/>
            <w:vMerge/>
          </w:tcPr>
          <w:p w:rsidR="001018B0" w:rsidRPr="001018B0" w:rsidRDefault="001018B0" w:rsidP="0061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018B0" w:rsidRPr="001018B0" w:rsidRDefault="001018B0" w:rsidP="0010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3" w:type="dxa"/>
          </w:tcPr>
          <w:p w:rsidR="001018B0" w:rsidRPr="001018B0" w:rsidRDefault="001018B0" w:rsidP="0010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B0">
              <w:rPr>
                <w:rFonts w:ascii="Times New Roman" w:hAnsi="Times New Roman" w:cs="Times New Roman"/>
                <w:sz w:val="24"/>
                <w:szCs w:val="24"/>
              </w:rPr>
              <w:t>Состоящие на учете</w:t>
            </w:r>
            <w:proofErr w:type="gramStart"/>
            <w:r w:rsidRPr="001018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18B0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жилых помещениях</w:t>
            </w:r>
          </w:p>
        </w:tc>
        <w:tc>
          <w:tcPr>
            <w:tcW w:w="1908" w:type="dxa"/>
          </w:tcPr>
          <w:p w:rsidR="001018B0" w:rsidRPr="001018B0" w:rsidRDefault="001018B0" w:rsidP="0010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8B0">
              <w:rPr>
                <w:rFonts w:ascii="Times New Roman" w:hAnsi="Times New Roman" w:cs="Times New Roman"/>
                <w:sz w:val="24"/>
                <w:szCs w:val="24"/>
              </w:rPr>
              <w:t>Снятые учета нуждающихся в жилых помещениях по различным  основаниям, не получившие  жилые помещения</w:t>
            </w:r>
            <w:proofErr w:type="gramEnd"/>
          </w:p>
        </w:tc>
        <w:tc>
          <w:tcPr>
            <w:tcW w:w="1908" w:type="dxa"/>
          </w:tcPr>
          <w:p w:rsidR="001018B0" w:rsidRPr="001018B0" w:rsidRDefault="001018B0" w:rsidP="0010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B0">
              <w:rPr>
                <w:rFonts w:ascii="Times New Roman" w:hAnsi="Times New Roman" w:cs="Times New Roman"/>
                <w:sz w:val="24"/>
                <w:szCs w:val="24"/>
              </w:rPr>
              <w:t>Получившие жилые помещения</w:t>
            </w:r>
          </w:p>
        </w:tc>
      </w:tr>
      <w:tr w:rsidR="001018B0" w:rsidTr="009B4599">
        <w:tc>
          <w:tcPr>
            <w:tcW w:w="1951" w:type="dxa"/>
          </w:tcPr>
          <w:p w:rsidR="00557A10" w:rsidRDefault="00557A10" w:rsidP="00617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557A10" w:rsidRPr="009B4599" w:rsidRDefault="001018B0" w:rsidP="006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5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имеющих  3 и более детей, проживающих  на территории </w:t>
            </w:r>
            <w:r w:rsidR="009B459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3" w:type="dxa"/>
          </w:tcPr>
          <w:p w:rsidR="00557A10" w:rsidRPr="009B4599" w:rsidRDefault="001018B0" w:rsidP="006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599">
              <w:rPr>
                <w:rFonts w:ascii="Times New Roman" w:hAnsi="Times New Roman" w:cs="Times New Roman"/>
                <w:sz w:val="24"/>
                <w:szCs w:val="24"/>
              </w:rPr>
              <w:t>Количество семей, имеющих  и более детей, состоящих на учете нуждающихся в жилых помещениях в органах местного самоуправления</w:t>
            </w:r>
          </w:p>
        </w:tc>
        <w:tc>
          <w:tcPr>
            <w:tcW w:w="1908" w:type="dxa"/>
          </w:tcPr>
          <w:p w:rsidR="00557A10" w:rsidRPr="009B4599" w:rsidRDefault="001018B0" w:rsidP="006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599">
              <w:rPr>
                <w:rFonts w:ascii="Times New Roman" w:hAnsi="Times New Roman" w:cs="Times New Roman"/>
                <w:sz w:val="24"/>
                <w:szCs w:val="24"/>
              </w:rPr>
              <w:t>Количество семей, имеющих  и более детей,  снятые с учета нуждающихся в жилых помещениях по различным основаниям, не получившие жилые помещения</w:t>
            </w:r>
            <w:proofErr w:type="gramEnd"/>
          </w:p>
        </w:tc>
        <w:tc>
          <w:tcPr>
            <w:tcW w:w="1908" w:type="dxa"/>
          </w:tcPr>
          <w:p w:rsidR="00557A10" w:rsidRPr="009B4599" w:rsidRDefault="001018B0" w:rsidP="006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599">
              <w:rPr>
                <w:rFonts w:ascii="Times New Roman" w:hAnsi="Times New Roman" w:cs="Times New Roman"/>
                <w:sz w:val="24"/>
                <w:szCs w:val="24"/>
              </w:rPr>
              <w:t>Количество семей, имеющих  и более детей, получившие жилые помещения</w:t>
            </w:r>
            <w:r w:rsidR="009B4599" w:rsidRPr="009B4599">
              <w:rPr>
                <w:rFonts w:ascii="Times New Roman" w:hAnsi="Times New Roman" w:cs="Times New Roman"/>
                <w:sz w:val="24"/>
                <w:szCs w:val="24"/>
              </w:rPr>
              <w:t xml:space="preserve">  в 2014 г. нарастающим итогом</w:t>
            </w:r>
          </w:p>
        </w:tc>
      </w:tr>
      <w:tr w:rsidR="001018B0" w:rsidTr="009B4599">
        <w:tc>
          <w:tcPr>
            <w:tcW w:w="1951" w:type="dxa"/>
          </w:tcPr>
          <w:p w:rsidR="00557A10" w:rsidRPr="009B4599" w:rsidRDefault="009B4599" w:rsidP="006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599">
              <w:rPr>
                <w:rFonts w:ascii="Times New Roman" w:hAnsi="Times New Roman" w:cs="Times New Roman"/>
                <w:sz w:val="24"/>
                <w:szCs w:val="24"/>
              </w:rPr>
              <w:t>Оловяннинский район с/</w:t>
            </w:r>
            <w:proofErr w:type="spellStart"/>
            <w:proofErr w:type="gramStart"/>
            <w:r w:rsidRPr="009B45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4599">
              <w:rPr>
                <w:rFonts w:ascii="Times New Roman" w:hAnsi="Times New Roman" w:cs="Times New Roman"/>
                <w:sz w:val="24"/>
                <w:szCs w:val="24"/>
              </w:rPr>
              <w:t xml:space="preserve"> «Тургинское»</w:t>
            </w:r>
          </w:p>
        </w:tc>
        <w:tc>
          <w:tcPr>
            <w:tcW w:w="1891" w:type="dxa"/>
          </w:tcPr>
          <w:p w:rsidR="00557A10" w:rsidRPr="009B4599" w:rsidRDefault="009B4599" w:rsidP="009B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3" w:type="dxa"/>
          </w:tcPr>
          <w:p w:rsidR="00557A10" w:rsidRDefault="009B4599" w:rsidP="009B4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1908" w:type="dxa"/>
          </w:tcPr>
          <w:p w:rsidR="00557A10" w:rsidRDefault="009B4599" w:rsidP="009B4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1908" w:type="dxa"/>
          </w:tcPr>
          <w:p w:rsidR="00557A10" w:rsidRDefault="009B4599" w:rsidP="009B4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</w:tr>
    </w:tbl>
    <w:p w:rsidR="006177EF" w:rsidRDefault="006177EF" w:rsidP="006177EF">
      <w:pPr>
        <w:rPr>
          <w:rFonts w:ascii="Times New Roman" w:hAnsi="Times New Roman" w:cs="Times New Roman"/>
          <w:b/>
          <w:sz w:val="28"/>
          <w:szCs w:val="28"/>
        </w:rPr>
      </w:pPr>
    </w:p>
    <w:p w:rsidR="009B4599" w:rsidRDefault="009B4599" w:rsidP="006177EF">
      <w:pPr>
        <w:rPr>
          <w:rFonts w:ascii="Times New Roman" w:hAnsi="Times New Roman" w:cs="Times New Roman"/>
          <w:b/>
          <w:sz w:val="28"/>
          <w:szCs w:val="28"/>
        </w:rPr>
      </w:pPr>
    </w:p>
    <w:p w:rsidR="009B4599" w:rsidRDefault="009B4599" w:rsidP="006177EF">
      <w:pPr>
        <w:rPr>
          <w:rFonts w:ascii="Times New Roman" w:hAnsi="Times New Roman" w:cs="Times New Roman"/>
          <w:b/>
          <w:sz w:val="28"/>
          <w:szCs w:val="28"/>
        </w:rPr>
      </w:pPr>
    </w:p>
    <w:p w:rsidR="009B4599" w:rsidRDefault="009B4599" w:rsidP="006177EF">
      <w:pPr>
        <w:rPr>
          <w:rFonts w:ascii="Times New Roman" w:hAnsi="Times New Roman" w:cs="Times New Roman"/>
          <w:b/>
          <w:sz w:val="28"/>
          <w:szCs w:val="28"/>
        </w:rPr>
      </w:pPr>
    </w:p>
    <w:p w:rsidR="009B4599" w:rsidRDefault="009B4599" w:rsidP="006177EF">
      <w:pPr>
        <w:rPr>
          <w:rFonts w:ascii="Times New Roman" w:hAnsi="Times New Roman" w:cs="Times New Roman"/>
          <w:b/>
          <w:sz w:val="28"/>
          <w:szCs w:val="28"/>
        </w:rPr>
      </w:pPr>
    </w:p>
    <w:p w:rsidR="009B4599" w:rsidRDefault="009B4599" w:rsidP="006177EF">
      <w:pPr>
        <w:rPr>
          <w:rFonts w:ascii="Times New Roman" w:hAnsi="Times New Roman" w:cs="Times New Roman"/>
          <w:b/>
          <w:sz w:val="28"/>
          <w:szCs w:val="28"/>
        </w:rPr>
      </w:pPr>
    </w:p>
    <w:p w:rsidR="009B4599" w:rsidRDefault="009B4599" w:rsidP="006177EF">
      <w:pPr>
        <w:rPr>
          <w:rFonts w:ascii="Times New Roman" w:hAnsi="Times New Roman" w:cs="Times New Roman"/>
          <w:b/>
          <w:sz w:val="28"/>
          <w:szCs w:val="28"/>
        </w:rPr>
      </w:pPr>
    </w:p>
    <w:p w:rsidR="009B4599" w:rsidRDefault="009B4599" w:rsidP="006177EF">
      <w:pPr>
        <w:rPr>
          <w:rFonts w:ascii="Times New Roman" w:hAnsi="Times New Roman" w:cs="Times New Roman"/>
          <w:b/>
          <w:sz w:val="28"/>
          <w:szCs w:val="28"/>
        </w:rPr>
      </w:pPr>
    </w:p>
    <w:p w:rsidR="009B4599" w:rsidRDefault="009B4599" w:rsidP="006177EF">
      <w:pPr>
        <w:rPr>
          <w:rFonts w:ascii="Times New Roman" w:hAnsi="Times New Roman" w:cs="Times New Roman"/>
          <w:b/>
          <w:sz w:val="28"/>
          <w:szCs w:val="28"/>
        </w:rPr>
      </w:pPr>
    </w:p>
    <w:p w:rsidR="00A90B75" w:rsidRDefault="009B4599" w:rsidP="00A90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 обеспечению жильем</w:t>
      </w:r>
      <w:r w:rsidR="00A90B75">
        <w:rPr>
          <w:rFonts w:ascii="Times New Roman" w:hAnsi="Times New Roman" w:cs="Times New Roman"/>
          <w:b/>
          <w:sz w:val="28"/>
          <w:szCs w:val="28"/>
        </w:rPr>
        <w:t xml:space="preserve"> граждан, состоящих на учете в качестве нуждающихся в жилых помещениях в муниципальном районе «Оловяннинский район», в том числе имеющих право на обеспечение жильем за счет (с привлечением) средств федерального бюджета и бюджетов субъектов РФ за 2015 г.</w:t>
      </w:r>
    </w:p>
    <w:p w:rsidR="00A90B75" w:rsidRDefault="00A90B75" w:rsidP="00A90B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94"/>
        <w:gridCol w:w="2208"/>
        <w:gridCol w:w="2126"/>
        <w:gridCol w:w="1984"/>
        <w:gridCol w:w="2835"/>
      </w:tblGrid>
      <w:tr w:rsidR="00A90B75" w:rsidTr="00A90B75">
        <w:tc>
          <w:tcPr>
            <w:tcW w:w="594" w:type="dxa"/>
            <w:vMerge w:val="restart"/>
          </w:tcPr>
          <w:p w:rsidR="00A90B75" w:rsidRPr="00A90B75" w:rsidRDefault="00A90B75" w:rsidP="00A9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0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0B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0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8" w:type="dxa"/>
            <w:vMerge w:val="restart"/>
          </w:tcPr>
          <w:p w:rsidR="00A90B75" w:rsidRPr="00A90B75" w:rsidRDefault="00A90B75" w:rsidP="00A9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75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2126" w:type="dxa"/>
            <w:vMerge w:val="restart"/>
          </w:tcPr>
          <w:p w:rsidR="00A90B75" w:rsidRPr="00A90B75" w:rsidRDefault="00A90B75" w:rsidP="00A9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75">
              <w:rPr>
                <w:rFonts w:ascii="Times New Roman" w:hAnsi="Times New Roman" w:cs="Times New Roman"/>
                <w:sz w:val="24"/>
                <w:szCs w:val="24"/>
              </w:rPr>
              <w:t>Количество семей граждан, состоящих на учете, нуждающихся в жилых помещения</w:t>
            </w:r>
            <w:proofErr w:type="gramStart"/>
            <w:r w:rsidRPr="00A90B75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A90B75">
              <w:rPr>
                <w:rFonts w:ascii="Times New Roman" w:hAnsi="Times New Roman" w:cs="Times New Roman"/>
                <w:sz w:val="24"/>
                <w:szCs w:val="24"/>
              </w:rPr>
              <w:t>на отчетную дату)</w:t>
            </w:r>
          </w:p>
        </w:tc>
        <w:tc>
          <w:tcPr>
            <w:tcW w:w="4819" w:type="dxa"/>
            <w:gridSpan w:val="2"/>
          </w:tcPr>
          <w:p w:rsidR="00A90B75" w:rsidRPr="00A90B75" w:rsidRDefault="00A90B75" w:rsidP="00A9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B75">
              <w:rPr>
                <w:rFonts w:ascii="Times New Roman" w:hAnsi="Times New Roman" w:cs="Times New Roman"/>
                <w:sz w:val="24"/>
                <w:szCs w:val="24"/>
              </w:rPr>
              <w:t>Сняты с учета нуждающихся в жилых помещениях, из них:</w:t>
            </w:r>
            <w:proofErr w:type="gramEnd"/>
          </w:p>
        </w:tc>
      </w:tr>
      <w:tr w:rsidR="00A90B75" w:rsidTr="00A90B75">
        <w:tc>
          <w:tcPr>
            <w:tcW w:w="594" w:type="dxa"/>
            <w:vMerge/>
          </w:tcPr>
          <w:p w:rsidR="00A90B75" w:rsidRPr="00A90B75" w:rsidRDefault="00A90B75" w:rsidP="00A9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A90B75" w:rsidRPr="00A90B75" w:rsidRDefault="00A90B75" w:rsidP="00A9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0B75" w:rsidRPr="00A90B75" w:rsidRDefault="00A90B75" w:rsidP="00A9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0B75" w:rsidRPr="00A90B75" w:rsidRDefault="00A90B75" w:rsidP="00A9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B75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A90B75">
              <w:rPr>
                <w:rFonts w:ascii="Times New Roman" w:hAnsi="Times New Roman" w:cs="Times New Roman"/>
                <w:sz w:val="24"/>
                <w:szCs w:val="24"/>
              </w:rPr>
              <w:t xml:space="preserve"> жильем, семей</w:t>
            </w:r>
          </w:p>
        </w:tc>
        <w:tc>
          <w:tcPr>
            <w:tcW w:w="2835" w:type="dxa"/>
          </w:tcPr>
          <w:p w:rsidR="00A90B75" w:rsidRPr="00A90B75" w:rsidRDefault="00A90B75" w:rsidP="00A9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90B75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A90B75">
              <w:rPr>
                <w:rFonts w:ascii="Times New Roman" w:hAnsi="Times New Roman" w:cs="Times New Roman"/>
                <w:sz w:val="24"/>
                <w:szCs w:val="24"/>
              </w:rPr>
              <w:t xml:space="preserve"> жильем (сняты с учета нуждающихся в жилых помещениях по различным основаниям семей)</w:t>
            </w:r>
          </w:p>
        </w:tc>
      </w:tr>
      <w:tr w:rsidR="00A90B75" w:rsidTr="00A90B75">
        <w:tc>
          <w:tcPr>
            <w:tcW w:w="594" w:type="dxa"/>
          </w:tcPr>
          <w:p w:rsidR="00A90B75" w:rsidRDefault="00A90B75" w:rsidP="00A9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A90B75" w:rsidRDefault="00A90B75" w:rsidP="00A9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90B75" w:rsidRDefault="00A90B75" w:rsidP="00A9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90B75" w:rsidRDefault="00A90B75" w:rsidP="00A9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90B75" w:rsidRDefault="00A90B75" w:rsidP="00A9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0B75" w:rsidTr="00940596">
        <w:tc>
          <w:tcPr>
            <w:tcW w:w="9747" w:type="dxa"/>
            <w:gridSpan w:val="5"/>
          </w:tcPr>
          <w:p w:rsidR="00A90B75" w:rsidRPr="00A90B75" w:rsidRDefault="00A90B75" w:rsidP="00A9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75">
              <w:rPr>
                <w:rFonts w:ascii="Times New Roman" w:hAnsi="Times New Roman" w:cs="Times New Roman"/>
                <w:b/>
                <w:sz w:val="24"/>
                <w:szCs w:val="24"/>
              </w:rPr>
              <w:t>1. Граждане, подлежащие обеспечению жильем за счет средств федерального бюджета</w:t>
            </w:r>
          </w:p>
        </w:tc>
      </w:tr>
      <w:tr w:rsidR="00A90B75" w:rsidTr="00A90B75">
        <w:tc>
          <w:tcPr>
            <w:tcW w:w="594" w:type="dxa"/>
          </w:tcPr>
          <w:p w:rsidR="00A90B75" w:rsidRPr="00A90B75" w:rsidRDefault="00A90B75" w:rsidP="00A9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08" w:type="dxa"/>
          </w:tcPr>
          <w:p w:rsidR="00A90B75" w:rsidRPr="00A90B75" w:rsidRDefault="00A90B75" w:rsidP="00A9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75">
              <w:rPr>
                <w:rFonts w:ascii="Times New Roman" w:hAnsi="Times New Roman" w:cs="Times New Roman"/>
                <w:sz w:val="24"/>
                <w:szCs w:val="24"/>
              </w:rPr>
              <w:t>Граждане, страдающие тяжелыми формами хронических заболеваний, перечень которых утвержден постановлением Правительства РФ от 16 июня 2006 г. №738</w:t>
            </w:r>
          </w:p>
        </w:tc>
        <w:tc>
          <w:tcPr>
            <w:tcW w:w="2126" w:type="dxa"/>
          </w:tcPr>
          <w:p w:rsidR="00A90B75" w:rsidRDefault="00A90B75" w:rsidP="00A90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75" w:rsidRPr="00A90B75" w:rsidRDefault="00A90B75" w:rsidP="00A90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75" w:rsidRDefault="00A90B75" w:rsidP="00A90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75" w:rsidRDefault="00A90B75" w:rsidP="00A90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75" w:rsidRDefault="00A90B75" w:rsidP="00A90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75" w:rsidRPr="00A90B75" w:rsidRDefault="00A90B75" w:rsidP="00A9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1984" w:type="dxa"/>
          </w:tcPr>
          <w:p w:rsidR="00A90B75" w:rsidRDefault="00A90B75" w:rsidP="00A9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75" w:rsidRDefault="00A90B75" w:rsidP="00A9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75" w:rsidRDefault="00A90B75" w:rsidP="00A9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75" w:rsidRDefault="00A90B75" w:rsidP="00A9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75" w:rsidRDefault="00A90B75" w:rsidP="00A9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75" w:rsidRDefault="00A90B75" w:rsidP="00A9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835" w:type="dxa"/>
          </w:tcPr>
          <w:p w:rsidR="00A90B75" w:rsidRDefault="00A90B75" w:rsidP="00A9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75" w:rsidRDefault="00A90B75" w:rsidP="00A9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75" w:rsidRDefault="00A90B75" w:rsidP="00A9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75" w:rsidRDefault="00A90B75" w:rsidP="00A9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75" w:rsidRDefault="00A90B75" w:rsidP="00A9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75" w:rsidRDefault="00A90B75" w:rsidP="00A9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6F2E0B" w:rsidTr="00A3380D">
        <w:tc>
          <w:tcPr>
            <w:tcW w:w="9747" w:type="dxa"/>
            <w:gridSpan w:val="5"/>
          </w:tcPr>
          <w:p w:rsidR="006F2E0B" w:rsidRDefault="006F2E0B" w:rsidP="006F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2E0B">
              <w:rPr>
                <w:rFonts w:ascii="Times New Roman" w:hAnsi="Times New Roman" w:cs="Times New Roman"/>
                <w:b/>
                <w:sz w:val="24"/>
                <w:szCs w:val="24"/>
              </w:rPr>
              <w:t>. Граждане, подлежащие обеспечению жильем органами местного самоуправления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F2E0B">
              <w:rPr>
                <w:rFonts w:ascii="Times New Roman" w:hAnsi="Times New Roman" w:cs="Times New Roman"/>
                <w:b/>
                <w:sz w:val="24"/>
                <w:szCs w:val="24"/>
              </w:rPr>
              <w:t>без привлечения средств федерального бюджета и бюджета субъекта РФ)</w:t>
            </w:r>
          </w:p>
        </w:tc>
      </w:tr>
      <w:tr w:rsidR="006F2E0B" w:rsidTr="00A90B75">
        <w:tc>
          <w:tcPr>
            <w:tcW w:w="594" w:type="dxa"/>
          </w:tcPr>
          <w:p w:rsidR="006F2E0B" w:rsidRPr="00A90B75" w:rsidRDefault="006F2E0B" w:rsidP="00A9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08" w:type="dxa"/>
          </w:tcPr>
          <w:p w:rsidR="006F2E0B" w:rsidRPr="00A90B75" w:rsidRDefault="006F2E0B" w:rsidP="00A9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состоящие на учете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социального найма</w:t>
            </w:r>
          </w:p>
        </w:tc>
        <w:tc>
          <w:tcPr>
            <w:tcW w:w="2126" w:type="dxa"/>
          </w:tcPr>
          <w:p w:rsidR="006F2E0B" w:rsidRDefault="006F2E0B" w:rsidP="006F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0B" w:rsidRDefault="006F2E0B" w:rsidP="006F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1984" w:type="dxa"/>
          </w:tcPr>
          <w:p w:rsidR="006F2E0B" w:rsidRDefault="006F2E0B" w:rsidP="00A9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0B" w:rsidRDefault="006F2E0B" w:rsidP="00A9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2835" w:type="dxa"/>
          </w:tcPr>
          <w:p w:rsidR="006F2E0B" w:rsidRDefault="006F2E0B" w:rsidP="00A9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0B" w:rsidRDefault="006F2E0B" w:rsidP="00A9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6F2E0B" w:rsidTr="00A90B75">
        <w:tc>
          <w:tcPr>
            <w:tcW w:w="594" w:type="dxa"/>
          </w:tcPr>
          <w:p w:rsidR="006F2E0B" w:rsidRPr="00A90B75" w:rsidRDefault="006F2E0B" w:rsidP="00A9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F2E0B" w:rsidRPr="00A90B75" w:rsidRDefault="006F2E0B" w:rsidP="00A9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E0B" w:rsidRDefault="006F2E0B" w:rsidP="00A90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2E0B" w:rsidRDefault="006F2E0B" w:rsidP="00A9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2E0B" w:rsidRDefault="006F2E0B" w:rsidP="00A9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599" w:rsidRPr="00A90B75" w:rsidRDefault="009B4599" w:rsidP="00A90B75">
      <w:pPr>
        <w:rPr>
          <w:rFonts w:ascii="Times New Roman" w:hAnsi="Times New Roman" w:cs="Times New Roman"/>
          <w:b/>
          <w:sz w:val="24"/>
          <w:szCs w:val="24"/>
        </w:rPr>
      </w:pPr>
    </w:p>
    <w:sectPr w:rsidR="009B4599" w:rsidRPr="00A90B75" w:rsidSect="0018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7EF"/>
    <w:rsid w:val="001018B0"/>
    <w:rsid w:val="00187D0C"/>
    <w:rsid w:val="00557A10"/>
    <w:rsid w:val="006177EF"/>
    <w:rsid w:val="006F2E0B"/>
    <w:rsid w:val="009B4599"/>
    <w:rsid w:val="00A9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3D65-7FFD-406E-9EF9-C779438B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5</cp:revision>
  <dcterms:created xsi:type="dcterms:W3CDTF">2002-12-31T15:46:00Z</dcterms:created>
  <dcterms:modified xsi:type="dcterms:W3CDTF">2002-12-31T17:35:00Z</dcterms:modified>
</cp:coreProperties>
</file>