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0D" w:rsidRDefault="006C130D" w:rsidP="006C130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DF2A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6C130D" w:rsidRDefault="006C130D" w:rsidP="006C130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6C130D" w:rsidRDefault="006C130D" w:rsidP="006C130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C130D" w:rsidRDefault="006C130D" w:rsidP="006C130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130D" w:rsidRDefault="006C130D" w:rsidP="006C130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Оловянная</w:t>
      </w:r>
    </w:p>
    <w:p w:rsidR="006C130D" w:rsidRPr="00DF2AEE" w:rsidRDefault="006C130D" w:rsidP="006C130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130D" w:rsidRPr="00DF2AEE" w:rsidRDefault="006C130D" w:rsidP="006C13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130D" w:rsidRPr="00B41046" w:rsidRDefault="006C130D" w:rsidP="006C130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41046"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410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мая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1C40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Pr="00B4104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 w:rsidR="00B41046" w:rsidRPr="00B4104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173</w:t>
      </w:r>
    </w:p>
    <w:p w:rsidR="006C130D" w:rsidRPr="00DF2AEE" w:rsidRDefault="006C130D" w:rsidP="006C130D">
      <w:pPr>
        <w:jc w:val="center"/>
        <w:rPr>
          <w:sz w:val="28"/>
          <w:szCs w:val="28"/>
        </w:rPr>
      </w:pPr>
    </w:p>
    <w:p w:rsidR="006C130D" w:rsidRPr="00DF2AEE" w:rsidRDefault="006C130D" w:rsidP="006C130D">
      <w:pPr>
        <w:jc w:val="center"/>
        <w:rPr>
          <w:sz w:val="28"/>
          <w:szCs w:val="28"/>
        </w:rPr>
      </w:pPr>
    </w:p>
    <w:p w:rsidR="001A1CA1" w:rsidRDefault="001A1CA1" w:rsidP="006C1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  <w:r w:rsidR="006C130D" w:rsidRPr="00DF2AEE">
        <w:rPr>
          <w:b/>
          <w:sz w:val="28"/>
          <w:szCs w:val="28"/>
        </w:rPr>
        <w:t xml:space="preserve"> по предоставлению муниципальной услуги  «Подготовка, утверждение и выдача градостроительного плана земельного участка»</w:t>
      </w:r>
    </w:p>
    <w:p w:rsidR="006C130D" w:rsidRPr="00DF2AEE" w:rsidRDefault="001A1CA1" w:rsidP="006C1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393 от 27.09.2013г.</w:t>
      </w:r>
    </w:p>
    <w:p w:rsidR="006C130D" w:rsidRPr="00DF2AEE" w:rsidRDefault="006C130D" w:rsidP="006C130D">
      <w:pPr>
        <w:rPr>
          <w:sz w:val="28"/>
          <w:szCs w:val="28"/>
        </w:rPr>
      </w:pPr>
    </w:p>
    <w:p w:rsidR="006C130D" w:rsidRDefault="00E40CAF" w:rsidP="007410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</w:t>
      </w:r>
      <w:r w:rsidR="006C130D" w:rsidRPr="00DF2AEE">
        <w:rPr>
          <w:sz w:val="28"/>
          <w:szCs w:val="28"/>
        </w:rPr>
        <w:t xml:space="preserve"> от 27.07.2010г. № 210-ФЗ «Об организации и представлении государственных и муниципальных услуг», </w:t>
      </w:r>
      <w:r>
        <w:rPr>
          <w:sz w:val="28"/>
          <w:szCs w:val="28"/>
        </w:rPr>
        <w:t>письма Министерства территориального развития Забайкальского кра</w:t>
      </w:r>
      <w:r w:rsidR="00741097">
        <w:rPr>
          <w:sz w:val="28"/>
          <w:szCs w:val="28"/>
        </w:rPr>
        <w:t xml:space="preserve">я от 30 марта 2015г. № 16-3102, </w:t>
      </w:r>
      <w:r w:rsidR="006C130D">
        <w:rPr>
          <w:sz w:val="28"/>
          <w:szCs w:val="28"/>
        </w:rPr>
        <w:t>администрация муниципального района «Оловяннинский район»</w:t>
      </w:r>
    </w:p>
    <w:p w:rsidR="006C130D" w:rsidRDefault="006C130D" w:rsidP="006C130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т:</w:t>
      </w:r>
    </w:p>
    <w:p w:rsidR="006C130D" w:rsidRPr="007E1EB9" w:rsidRDefault="00DC17D9" w:rsidP="007410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1A1CA1">
        <w:rPr>
          <w:bCs/>
          <w:sz w:val="28"/>
          <w:szCs w:val="28"/>
        </w:rPr>
        <w:t>В п</w:t>
      </w:r>
      <w:r w:rsidR="006C130D">
        <w:rPr>
          <w:bCs/>
          <w:sz w:val="28"/>
          <w:szCs w:val="28"/>
        </w:rPr>
        <w:t>ункт</w:t>
      </w:r>
      <w:r w:rsidR="00E40CAF">
        <w:rPr>
          <w:bCs/>
          <w:sz w:val="28"/>
          <w:szCs w:val="28"/>
        </w:rPr>
        <w:t>е</w:t>
      </w:r>
      <w:r w:rsidR="006C130D">
        <w:rPr>
          <w:bCs/>
          <w:sz w:val="28"/>
          <w:szCs w:val="28"/>
        </w:rPr>
        <w:t xml:space="preserve"> 2.4.1. административного регламента «</w:t>
      </w:r>
      <w:r w:rsidR="006C130D" w:rsidRPr="006C130D">
        <w:rPr>
          <w:bCs/>
          <w:sz w:val="28"/>
          <w:szCs w:val="28"/>
        </w:rPr>
        <w:t>Подготовка, утверждение и выдача градостроительного плана земельного участка</w:t>
      </w:r>
      <w:r w:rsidR="006C130D">
        <w:rPr>
          <w:bCs/>
          <w:sz w:val="28"/>
          <w:szCs w:val="28"/>
        </w:rPr>
        <w:t>», утвержденного постановлением администрации муниципального района  «Оловяннинский район»</w:t>
      </w:r>
      <w:r w:rsidR="00A53B72">
        <w:rPr>
          <w:bCs/>
          <w:sz w:val="28"/>
          <w:szCs w:val="28"/>
        </w:rPr>
        <w:t xml:space="preserve"> № 393 от 27</w:t>
      </w:r>
      <w:r w:rsidR="00741097">
        <w:rPr>
          <w:bCs/>
          <w:sz w:val="28"/>
          <w:szCs w:val="28"/>
        </w:rPr>
        <w:t xml:space="preserve"> сентября 2013года</w:t>
      </w:r>
      <w:r w:rsidR="00E40CAF">
        <w:rPr>
          <w:bCs/>
          <w:sz w:val="28"/>
          <w:szCs w:val="28"/>
        </w:rPr>
        <w:t>,</w:t>
      </w:r>
      <w:r w:rsidR="00741097">
        <w:rPr>
          <w:bCs/>
          <w:sz w:val="28"/>
          <w:szCs w:val="28"/>
        </w:rPr>
        <w:t xml:space="preserve"> цифру «30» заменить цифрой «20».</w:t>
      </w:r>
    </w:p>
    <w:p w:rsidR="006C130D" w:rsidRDefault="006C130D" w:rsidP="00741097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015EA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опубликовать на официальном сайте      муниципального</w:t>
      </w:r>
      <w:r w:rsidR="007410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15EA">
        <w:rPr>
          <w:rFonts w:ascii="Times New Roman" w:hAnsi="Times New Roman" w:cs="Times New Roman"/>
          <w:b w:val="0"/>
          <w:sz w:val="28"/>
          <w:szCs w:val="28"/>
        </w:rPr>
        <w:t xml:space="preserve">района «Оловяннинский район» </w:t>
      </w:r>
      <w:r w:rsidRPr="00D015EA">
        <w:rPr>
          <w:rFonts w:ascii="Times New Roman" w:hAnsi="Times New Roman" w:cs="Times New Roman"/>
          <w:b w:val="0"/>
          <w:sz w:val="28"/>
          <w:szCs w:val="28"/>
          <w:u w:val="single"/>
          <w:lang w:val="en-GB"/>
        </w:rPr>
        <w:t>www</w:t>
      </w:r>
      <w:r w:rsidRPr="00D015EA">
        <w:rPr>
          <w:rFonts w:ascii="Times New Roman" w:hAnsi="Times New Roman" w:cs="Times New Roman"/>
          <w:b w:val="0"/>
          <w:sz w:val="28"/>
          <w:szCs w:val="28"/>
          <w:u w:val="single"/>
        </w:rPr>
        <w:t>.оловян.забайкальскийкрай.рф</w:t>
      </w:r>
      <w:r w:rsidRPr="00D015EA">
        <w:rPr>
          <w:rFonts w:ascii="Times New Roman" w:hAnsi="Times New Roman" w:cs="Times New Roman"/>
          <w:b w:val="0"/>
          <w:sz w:val="28"/>
          <w:szCs w:val="28"/>
        </w:rPr>
        <w:t xml:space="preserve">.   </w:t>
      </w:r>
    </w:p>
    <w:p w:rsidR="00A53B72" w:rsidRDefault="007E1EB9" w:rsidP="007E1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постановления возложить на заместителя руководителя – председателя комитета по управлению муниципальным имуществом администрации муниципального района «Оловяннинский район». </w:t>
      </w:r>
    </w:p>
    <w:p w:rsidR="007E1EB9" w:rsidRDefault="007E1EB9" w:rsidP="007E1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1EB9" w:rsidRDefault="007E1EB9" w:rsidP="007E1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1EB9" w:rsidRPr="00A53B72" w:rsidRDefault="007E1EB9" w:rsidP="007E1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30D" w:rsidRPr="00D015EA" w:rsidRDefault="006C130D" w:rsidP="006C130D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Руководитель администрации </w:t>
      </w:r>
    </w:p>
    <w:p w:rsidR="006C130D" w:rsidRPr="00CB5746" w:rsidRDefault="006C130D" w:rsidP="006C130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                                                       А.В. Антошкин </w:t>
      </w:r>
    </w:p>
    <w:p w:rsidR="006C130D" w:rsidRDefault="006C130D" w:rsidP="006C130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30D" w:rsidRPr="00DF2AEE" w:rsidRDefault="006C130D" w:rsidP="006C130D">
      <w:pPr>
        <w:jc w:val="both"/>
        <w:rPr>
          <w:sz w:val="28"/>
          <w:szCs w:val="28"/>
        </w:rPr>
      </w:pPr>
    </w:p>
    <w:p w:rsidR="006C130D" w:rsidRPr="00DF2AEE" w:rsidRDefault="006C130D" w:rsidP="006C130D">
      <w:pPr>
        <w:rPr>
          <w:sz w:val="28"/>
          <w:szCs w:val="28"/>
        </w:rPr>
      </w:pPr>
    </w:p>
    <w:p w:rsidR="006C130D" w:rsidRPr="00DF2AEE" w:rsidRDefault="006C130D" w:rsidP="006C130D">
      <w:pPr>
        <w:rPr>
          <w:sz w:val="28"/>
          <w:szCs w:val="28"/>
        </w:rPr>
      </w:pPr>
      <w:r w:rsidRPr="00DF2AEE">
        <w:rPr>
          <w:sz w:val="28"/>
          <w:szCs w:val="28"/>
        </w:rPr>
        <w:br w:type="page"/>
      </w:r>
    </w:p>
    <w:p w:rsidR="006C130D" w:rsidRPr="00DF2AEE" w:rsidRDefault="006C130D" w:rsidP="006C130D">
      <w:pPr>
        <w:ind w:left="4820"/>
        <w:jc w:val="center"/>
        <w:rPr>
          <w:sz w:val="28"/>
          <w:szCs w:val="28"/>
        </w:rPr>
      </w:pPr>
      <w:r w:rsidRPr="00DF2AEE">
        <w:rPr>
          <w:sz w:val="28"/>
          <w:szCs w:val="28"/>
        </w:rPr>
        <w:lastRenderedPageBreak/>
        <w:t>УТВЕРЖДЕН</w:t>
      </w:r>
    </w:p>
    <w:p w:rsidR="006C130D" w:rsidRPr="00DF2AEE" w:rsidRDefault="006C130D" w:rsidP="006C130D">
      <w:pPr>
        <w:ind w:left="4820"/>
        <w:rPr>
          <w:sz w:val="28"/>
          <w:szCs w:val="28"/>
        </w:rPr>
      </w:pPr>
      <w:r w:rsidRPr="00DF2AEE">
        <w:rPr>
          <w:sz w:val="28"/>
          <w:szCs w:val="28"/>
        </w:rPr>
        <w:t>постановлением администрации</w:t>
      </w:r>
    </w:p>
    <w:p w:rsidR="006C130D" w:rsidRPr="00D015EA" w:rsidRDefault="006C130D" w:rsidP="006C13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015EA">
        <w:rPr>
          <w:sz w:val="28"/>
          <w:szCs w:val="28"/>
        </w:rPr>
        <w:t>муниципального района «Оловяннинский</w:t>
      </w:r>
      <w:r>
        <w:t xml:space="preserve"> </w:t>
      </w:r>
      <w:r w:rsidRPr="00D015EA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</w:p>
    <w:p w:rsidR="006C130D" w:rsidRPr="00DF2AEE" w:rsidRDefault="006C130D" w:rsidP="006C130D">
      <w:pPr>
        <w:ind w:left="4820"/>
        <w:jc w:val="center"/>
        <w:rPr>
          <w:sz w:val="28"/>
          <w:szCs w:val="28"/>
        </w:rPr>
      </w:pPr>
      <w:r w:rsidRPr="00DF2AEE">
        <w:rPr>
          <w:sz w:val="28"/>
          <w:szCs w:val="28"/>
        </w:rPr>
        <w:t>от «</w:t>
      </w:r>
      <w:r w:rsidR="001C4084">
        <w:rPr>
          <w:sz w:val="28"/>
          <w:szCs w:val="28"/>
        </w:rPr>
        <w:t>05</w:t>
      </w:r>
      <w:r w:rsidRPr="00DF2AEE">
        <w:rPr>
          <w:sz w:val="28"/>
          <w:szCs w:val="28"/>
        </w:rPr>
        <w:t>»</w:t>
      </w:r>
      <w:r w:rsidR="001C4084">
        <w:rPr>
          <w:sz w:val="28"/>
          <w:szCs w:val="28"/>
        </w:rPr>
        <w:t xml:space="preserve"> мая </w:t>
      </w:r>
      <w:r w:rsidRPr="00DF2AEE">
        <w:rPr>
          <w:sz w:val="28"/>
          <w:szCs w:val="28"/>
        </w:rPr>
        <w:t>20</w:t>
      </w:r>
      <w:r w:rsidR="001C4084">
        <w:rPr>
          <w:sz w:val="28"/>
          <w:szCs w:val="28"/>
        </w:rPr>
        <w:t>15</w:t>
      </w:r>
      <w:r w:rsidRPr="00DF2AEE">
        <w:rPr>
          <w:sz w:val="28"/>
          <w:szCs w:val="28"/>
        </w:rPr>
        <w:t>г. №</w:t>
      </w:r>
      <w:r w:rsidR="001C4084">
        <w:rPr>
          <w:sz w:val="28"/>
          <w:szCs w:val="28"/>
        </w:rPr>
        <w:t>173</w:t>
      </w:r>
      <w:bookmarkStart w:id="0" w:name="_GoBack"/>
      <w:bookmarkEnd w:id="0"/>
    </w:p>
    <w:p w:rsidR="006C130D" w:rsidRPr="00DF2AEE" w:rsidRDefault="006C130D" w:rsidP="006C130D">
      <w:pPr>
        <w:ind w:firstLine="567"/>
        <w:jc w:val="right"/>
        <w:rPr>
          <w:sz w:val="28"/>
          <w:szCs w:val="28"/>
        </w:rPr>
      </w:pPr>
    </w:p>
    <w:p w:rsidR="006C130D" w:rsidRPr="00DF2AEE" w:rsidRDefault="006C130D" w:rsidP="006C130D">
      <w:pPr>
        <w:ind w:firstLine="567"/>
        <w:jc w:val="right"/>
        <w:rPr>
          <w:sz w:val="28"/>
          <w:szCs w:val="28"/>
        </w:rPr>
      </w:pPr>
    </w:p>
    <w:p w:rsidR="006C130D" w:rsidRPr="00DF2AEE" w:rsidRDefault="006C130D" w:rsidP="006C130D">
      <w:pPr>
        <w:ind w:firstLine="567"/>
        <w:jc w:val="right"/>
        <w:rPr>
          <w:sz w:val="28"/>
          <w:szCs w:val="28"/>
        </w:rPr>
      </w:pPr>
    </w:p>
    <w:p w:rsidR="006C130D" w:rsidRPr="00DF2AEE" w:rsidRDefault="006C130D" w:rsidP="006C130D">
      <w:pPr>
        <w:ind w:left="505"/>
        <w:jc w:val="center"/>
        <w:rPr>
          <w:b/>
          <w:sz w:val="28"/>
          <w:szCs w:val="28"/>
        </w:rPr>
      </w:pPr>
      <w:r w:rsidRPr="00DF2AEE">
        <w:rPr>
          <w:b/>
          <w:sz w:val="28"/>
          <w:szCs w:val="28"/>
        </w:rPr>
        <w:t>Административный регламент по предоставлению муниципальной услуги «Подготовка, утверждение и выдача градостроительного плана земельного участка»</w:t>
      </w:r>
    </w:p>
    <w:p w:rsidR="006C130D" w:rsidRPr="00DF2AEE" w:rsidRDefault="006C130D" w:rsidP="006C130D">
      <w:pPr>
        <w:spacing w:line="360" w:lineRule="auto"/>
        <w:ind w:left="3336" w:firstLine="204"/>
        <w:rPr>
          <w:b/>
          <w:sz w:val="28"/>
          <w:szCs w:val="28"/>
        </w:rPr>
      </w:pPr>
      <w:r w:rsidRPr="00DF2AEE">
        <w:rPr>
          <w:b/>
          <w:sz w:val="28"/>
          <w:szCs w:val="28"/>
        </w:rPr>
        <w:t>1. Общие положения</w:t>
      </w:r>
    </w:p>
    <w:p w:rsidR="006C130D" w:rsidRPr="00DF2AEE" w:rsidRDefault="006C130D" w:rsidP="006C130D">
      <w:pPr>
        <w:ind w:firstLine="505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1.1.</w:t>
      </w:r>
      <w:r w:rsidRPr="00DF2AEE">
        <w:rPr>
          <w:b/>
          <w:sz w:val="28"/>
          <w:szCs w:val="28"/>
        </w:rPr>
        <w:t xml:space="preserve"> </w:t>
      </w:r>
      <w:r w:rsidRPr="00DF2AEE">
        <w:rPr>
          <w:sz w:val="28"/>
          <w:szCs w:val="28"/>
        </w:rPr>
        <w:t>Предмет регулирования регламента</w:t>
      </w:r>
    </w:p>
    <w:p w:rsidR="006C130D" w:rsidRPr="00DF2AEE" w:rsidRDefault="006C130D" w:rsidP="006C130D">
      <w:pPr>
        <w:ind w:firstLine="505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Административный регламент (далее – регламент) по предоставлению муниципальной услуги «Подготовка, утверждение и выдача градостроительного плана земельного участка» (далее – муниципальная услуга) разработан в целях:</w:t>
      </w:r>
    </w:p>
    <w:p w:rsidR="006C130D" w:rsidRPr="00DF2AEE" w:rsidRDefault="006C130D" w:rsidP="006C130D">
      <w:pPr>
        <w:ind w:firstLine="505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6C130D" w:rsidRPr="00DF2AEE" w:rsidRDefault="006C130D" w:rsidP="006C130D">
      <w:pPr>
        <w:ind w:firstLine="505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</w:t>
      </w:r>
      <w:r w:rsidRPr="00D015EA">
        <w:rPr>
          <w:sz w:val="28"/>
          <w:szCs w:val="28"/>
        </w:rPr>
        <w:t>муниципального района «Оловяннинский</w:t>
      </w:r>
      <w:r>
        <w:t xml:space="preserve"> </w:t>
      </w:r>
      <w:r w:rsidRPr="00D015EA">
        <w:rPr>
          <w:sz w:val="28"/>
          <w:szCs w:val="28"/>
        </w:rPr>
        <w:t>район</w:t>
      </w:r>
      <w:r>
        <w:rPr>
          <w:sz w:val="28"/>
          <w:szCs w:val="28"/>
        </w:rPr>
        <w:t xml:space="preserve">» </w:t>
      </w:r>
      <w:r w:rsidRPr="00DF2AEE">
        <w:rPr>
          <w:sz w:val="28"/>
          <w:szCs w:val="28"/>
        </w:rPr>
        <w:t>по предоставлению муниципальной услуги.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1.2. Круг заявителей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6C130D" w:rsidRPr="00DF2AEE" w:rsidRDefault="006C130D" w:rsidP="006C130D">
      <w:pPr>
        <w:rPr>
          <w:sz w:val="28"/>
          <w:szCs w:val="28"/>
        </w:rPr>
      </w:pPr>
      <w:r w:rsidRPr="00DF2AE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F2AEE">
        <w:rPr>
          <w:sz w:val="28"/>
          <w:szCs w:val="28"/>
        </w:rPr>
        <w:t xml:space="preserve"> по месту нахождения</w:t>
      </w:r>
      <w:r w:rsidRPr="00A7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по управлению имуществом </w:t>
      </w:r>
      <w:r w:rsidRPr="006B3A45">
        <w:rPr>
          <w:bCs/>
          <w:sz w:val="28"/>
          <w:szCs w:val="28"/>
        </w:rPr>
        <w:t xml:space="preserve"> администрации муниципального района «</w:t>
      </w:r>
      <w:r>
        <w:rPr>
          <w:bCs/>
          <w:sz w:val="28"/>
          <w:szCs w:val="28"/>
        </w:rPr>
        <w:t>Оловяннинский</w:t>
      </w:r>
      <w:r w:rsidRPr="006B3A45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</w:t>
      </w:r>
      <w:r w:rsidRPr="006B3A45">
        <w:rPr>
          <w:bCs/>
          <w:sz w:val="28"/>
          <w:szCs w:val="28"/>
        </w:rPr>
        <w:t xml:space="preserve"> </w:t>
      </w:r>
      <w:r w:rsidRPr="006B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F2AEE">
        <w:rPr>
          <w:sz w:val="28"/>
          <w:szCs w:val="28"/>
        </w:rPr>
        <w:t xml:space="preserve"> по адресу:</w:t>
      </w:r>
      <w:r w:rsidRPr="00A76D45">
        <w:rPr>
          <w:sz w:val="28"/>
          <w:szCs w:val="28"/>
        </w:rPr>
        <w:t xml:space="preserve"> </w:t>
      </w:r>
      <w:r w:rsidRPr="006B3A45">
        <w:rPr>
          <w:sz w:val="28"/>
          <w:szCs w:val="28"/>
        </w:rPr>
        <w:t>6</w:t>
      </w:r>
      <w:r>
        <w:rPr>
          <w:sz w:val="28"/>
          <w:szCs w:val="28"/>
        </w:rPr>
        <w:t>74500</w:t>
      </w:r>
      <w:r w:rsidRPr="006B3A45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п.г.т. Оловянная</w:t>
      </w:r>
      <w:r w:rsidRPr="006B3A45">
        <w:rPr>
          <w:sz w:val="28"/>
          <w:szCs w:val="28"/>
        </w:rPr>
        <w:t xml:space="preserve">, улица </w:t>
      </w:r>
      <w:r w:rsidRPr="00713482">
        <w:rPr>
          <w:sz w:val="28"/>
          <w:szCs w:val="28"/>
        </w:rPr>
        <w:t>Московская, 36</w:t>
      </w:r>
      <w:r w:rsidRPr="00DF2AEE">
        <w:rPr>
          <w:sz w:val="28"/>
          <w:szCs w:val="28"/>
        </w:rPr>
        <w:t>;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2) по телефонам: </w:t>
      </w:r>
      <w:r>
        <w:rPr>
          <w:sz w:val="28"/>
          <w:szCs w:val="28"/>
        </w:rPr>
        <w:t>8 (30 253</w:t>
      </w:r>
      <w:r w:rsidRPr="006B3A4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45-1-42 приемная (факс), (8-30-253) 45-4-65  Комитета по управлению имуществом; </w:t>
      </w:r>
      <w:r w:rsidRPr="006B3A45">
        <w:rPr>
          <w:bCs/>
          <w:sz w:val="28"/>
          <w:szCs w:val="28"/>
        </w:rPr>
        <w:t xml:space="preserve"> 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3) путем письменного обращения по адресу:</w:t>
      </w:r>
      <w:r w:rsidRPr="00A76D45">
        <w:rPr>
          <w:sz w:val="28"/>
          <w:szCs w:val="28"/>
        </w:rPr>
        <w:t xml:space="preserve"> </w:t>
      </w:r>
      <w:r w:rsidRPr="006B3A45">
        <w:rPr>
          <w:sz w:val="28"/>
          <w:szCs w:val="28"/>
        </w:rPr>
        <w:t>6</w:t>
      </w:r>
      <w:r>
        <w:rPr>
          <w:sz w:val="28"/>
          <w:szCs w:val="28"/>
        </w:rPr>
        <w:t>74500</w:t>
      </w:r>
      <w:r w:rsidRPr="006B3A45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п.г.т. Оловянная</w:t>
      </w:r>
      <w:r w:rsidRPr="006B3A45">
        <w:rPr>
          <w:sz w:val="28"/>
          <w:szCs w:val="28"/>
        </w:rPr>
        <w:t xml:space="preserve">, улица </w:t>
      </w:r>
      <w:r w:rsidRPr="00713482">
        <w:rPr>
          <w:sz w:val="28"/>
          <w:szCs w:val="28"/>
        </w:rPr>
        <w:t>Московская, 36</w:t>
      </w:r>
      <w:r w:rsidRPr="00DF2AEE">
        <w:rPr>
          <w:sz w:val="28"/>
          <w:szCs w:val="28"/>
        </w:rPr>
        <w:t>;</w:t>
      </w:r>
    </w:p>
    <w:p w:rsidR="006C130D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4) посредством обращения по электронной почте:</w:t>
      </w:r>
      <w:r w:rsidRPr="00A76D45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admolovayannya</w:t>
      </w:r>
      <w:r w:rsidRPr="00C25F94">
        <w:rPr>
          <w:sz w:val="28"/>
          <w:szCs w:val="28"/>
        </w:rPr>
        <w:t>@</w:t>
      </w:r>
      <w:r w:rsidRPr="006B3A45">
        <w:rPr>
          <w:sz w:val="28"/>
          <w:szCs w:val="28"/>
        </w:rPr>
        <w:t>mail</w:t>
      </w:r>
      <w:r w:rsidRPr="00C25F9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25F94">
        <w:rPr>
          <w:sz w:val="28"/>
          <w:szCs w:val="28"/>
        </w:rPr>
        <w:t>.</w:t>
      </w:r>
      <w:r w:rsidRPr="00DF2AEE">
        <w:rPr>
          <w:sz w:val="28"/>
          <w:szCs w:val="28"/>
        </w:rPr>
        <w:t>;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2AEE">
        <w:rPr>
          <w:sz w:val="28"/>
          <w:szCs w:val="28"/>
        </w:rPr>
        <w:t>) информационно-телекоммуникационной сети «Интернет» (на сайте</w:t>
      </w:r>
      <w:hyperlink r:id="rId7" w:history="1">
        <w:r w:rsidRPr="005B36A4">
          <w:rPr>
            <w:rStyle w:val="a4"/>
            <w:sz w:val="28"/>
            <w:szCs w:val="28"/>
          </w:rPr>
          <w:t>http://www</w:t>
        </w:r>
      </w:hyperlink>
      <w:r w:rsidRPr="005B36A4">
        <w:rPr>
          <w:sz w:val="28"/>
          <w:szCs w:val="28"/>
        </w:rPr>
        <w:t>.</w:t>
      </w:r>
      <w:r w:rsidRPr="001724AE">
        <w:t xml:space="preserve"> </w:t>
      </w:r>
      <w:r w:rsidRPr="001724AE">
        <w:rPr>
          <w:sz w:val="28"/>
          <w:szCs w:val="28"/>
        </w:rPr>
        <w:t>оловян.забайкальскийкрай.рф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online</w:t>
      </w:r>
      <w:r w:rsidRPr="00950B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>)</w:t>
      </w:r>
      <w:r w:rsidRPr="00DF2AEE">
        <w:rPr>
          <w:sz w:val="28"/>
          <w:szCs w:val="28"/>
        </w:rPr>
        <w:t xml:space="preserve"> 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DF2AEE">
        <w:rPr>
          <w:sz w:val="28"/>
          <w:szCs w:val="28"/>
          <w:lang w:val="en-US"/>
        </w:rPr>
        <w:t>http</w:t>
      </w:r>
      <w:r w:rsidRPr="00DF2AEE">
        <w:rPr>
          <w:sz w:val="28"/>
          <w:szCs w:val="28"/>
        </w:rPr>
        <w:t xml:space="preserve">: // </w:t>
      </w:r>
      <w:hyperlink r:id="rId8" w:history="1">
        <w:r w:rsidRPr="00DF2AEE">
          <w:rPr>
            <w:rStyle w:val="a4"/>
            <w:color w:val="auto"/>
            <w:sz w:val="28"/>
            <w:szCs w:val="28"/>
            <w:lang w:val="en-US"/>
          </w:rPr>
          <w:t>www</w:t>
        </w:r>
        <w:r w:rsidRPr="00DF2AEE">
          <w:rPr>
            <w:rStyle w:val="a4"/>
            <w:color w:val="auto"/>
            <w:sz w:val="28"/>
            <w:szCs w:val="28"/>
          </w:rPr>
          <w:t>.</w:t>
        </w:r>
        <w:r w:rsidRPr="00DF2AEE">
          <w:rPr>
            <w:rStyle w:val="a4"/>
            <w:color w:val="auto"/>
            <w:sz w:val="28"/>
            <w:szCs w:val="28"/>
            <w:lang w:val="en-US"/>
          </w:rPr>
          <w:t>pgu</w:t>
        </w:r>
        <w:r w:rsidRPr="00DF2AEE">
          <w:rPr>
            <w:rStyle w:val="a4"/>
            <w:color w:val="auto"/>
            <w:sz w:val="28"/>
            <w:szCs w:val="28"/>
          </w:rPr>
          <w:t>.</w:t>
        </w:r>
        <w:r w:rsidRPr="00DF2AEE">
          <w:rPr>
            <w:rStyle w:val="a4"/>
            <w:color w:val="auto"/>
            <w:sz w:val="28"/>
            <w:szCs w:val="28"/>
            <w:lang w:val="en-US"/>
          </w:rPr>
          <w:t>e</w:t>
        </w:r>
        <w:r w:rsidRPr="00DF2AEE">
          <w:rPr>
            <w:rStyle w:val="a4"/>
            <w:color w:val="auto"/>
            <w:sz w:val="28"/>
            <w:szCs w:val="28"/>
          </w:rPr>
          <w:t>-</w:t>
        </w:r>
        <w:r w:rsidRPr="00DF2AEE">
          <w:rPr>
            <w:rStyle w:val="a4"/>
            <w:color w:val="auto"/>
            <w:sz w:val="28"/>
            <w:szCs w:val="28"/>
            <w:lang w:val="en-US"/>
          </w:rPr>
          <w:t>zab</w:t>
        </w:r>
        <w:r w:rsidRPr="00DF2AEE">
          <w:rPr>
            <w:rStyle w:val="a4"/>
            <w:color w:val="auto"/>
            <w:sz w:val="28"/>
            <w:szCs w:val="28"/>
          </w:rPr>
          <w:t>.</w:t>
        </w:r>
        <w:r w:rsidRPr="00DF2AEE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DF2AEE">
        <w:rPr>
          <w:sz w:val="28"/>
          <w:szCs w:val="28"/>
        </w:rPr>
        <w:t xml:space="preserve"> (далее – Портал);</w:t>
      </w:r>
    </w:p>
    <w:p w:rsidR="006C130D" w:rsidRPr="00DF2AEE" w:rsidRDefault="006C130D" w:rsidP="006C130D">
      <w:pPr>
        <w:pStyle w:val="ab"/>
        <w:ind w:left="0"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6) из информационного стенда, оборудованного возле кабинета </w:t>
      </w:r>
    </w:p>
    <w:p w:rsidR="006C130D" w:rsidRPr="00DF2AEE" w:rsidRDefault="006C130D" w:rsidP="006C130D">
      <w:pPr>
        <w:ind w:firstLine="567"/>
        <w:jc w:val="both"/>
        <w:rPr>
          <w:i/>
          <w:sz w:val="28"/>
          <w:szCs w:val="28"/>
        </w:rPr>
      </w:pPr>
      <w:r w:rsidRPr="00DF2AEE">
        <w:rPr>
          <w:sz w:val="28"/>
          <w:szCs w:val="28"/>
        </w:rPr>
        <w:t>1.3.2. График работы</w:t>
      </w:r>
      <w:r w:rsidRPr="00971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по управлению имуществом </w:t>
      </w:r>
      <w:r w:rsidRPr="006B3A45">
        <w:rPr>
          <w:bCs/>
          <w:sz w:val="28"/>
          <w:szCs w:val="28"/>
        </w:rPr>
        <w:t xml:space="preserve"> администрации муниципального района «</w:t>
      </w:r>
      <w:r>
        <w:rPr>
          <w:bCs/>
          <w:sz w:val="28"/>
          <w:szCs w:val="28"/>
        </w:rPr>
        <w:t>Оловяннинский</w:t>
      </w:r>
      <w:r w:rsidRPr="006B3A45">
        <w:rPr>
          <w:bCs/>
          <w:sz w:val="28"/>
          <w:szCs w:val="28"/>
        </w:rPr>
        <w:t xml:space="preserve"> район»</w:t>
      </w:r>
      <w:r w:rsidRPr="00DF2AEE">
        <w:rPr>
          <w:i/>
          <w:sz w:val="28"/>
          <w:szCs w:val="28"/>
        </w:rPr>
        <w:t>.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lastRenderedPageBreak/>
        <w:t>1.3.3. На информационном стенде по месту нахождения</w:t>
      </w:r>
      <w:r>
        <w:rPr>
          <w:sz w:val="28"/>
          <w:szCs w:val="28"/>
        </w:rPr>
        <w:t xml:space="preserve"> Комитета по управлению имуществом </w:t>
      </w:r>
      <w:r w:rsidRPr="006B3A45">
        <w:rPr>
          <w:bCs/>
          <w:sz w:val="28"/>
          <w:szCs w:val="28"/>
        </w:rPr>
        <w:t xml:space="preserve"> администрации муниципального района «</w:t>
      </w:r>
      <w:r>
        <w:rPr>
          <w:bCs/>
          <w:sz w:val="28"/>
          <w:szCs w:val="28"/>
        </w:rPr>
        <w:t>Оловяннинский</w:t>
      </w:r>
      <w:r w:rsidRPr="006B3A45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</w:t>
      </w:r>
      <w:r w:rsidRPr="006B3A45">
        <w:rPr>
          <w:bCs/>
          <w:sz w:val="28"/>
          <w:szCs w:val="28"/>
        </w:rPr>
        <w:t xml:space="preserve"> </w:t>
      </w:r>
      <w:r w:rsidRPr="006B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2AEE">
        <w:rPr>
          <w:i/>
          <w:sz w:val="28"/>
          <w:szCs w:val="28"/>
        </w:rPr>
        <w:t xml:space="preserve"> </w:t>
      </w:r>
      <w:r w:rsidRPr="00DF2AEE">
        <w:rPr>
          <w:sz w:val="28"/>
          <w:szCs w:val="28"/>
        </w:rPr>
        <w:t>и на официальном сайте в информационно-телекоммуникационной сети «Интернет» размещается следующая информация: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1.3.4. При ответах на телефонные звонки и устные обращения должностные лица </w:t>
      </w:r>
      <w:r>
        <w:rPr>
          <w:sz w:val="28"/>
          <w:szCs w:val="28"/>
        </w:rPr>
        <w:t xml:space="preserve">Комитета по управлению имуществом </w:t>
      </w:r>
      <w:r w:rsidRPr="006B3A45">
        <w:rPr>
          <w:bCs/>
          <w:sz w:val="28"/>
          <w:szCs w:val="28"/>
        </w:rPr>
        <w:t xml:space="preserve"> администрации муниципального района «</w:t>
      </w:r>
      <w:r>
        <w:rPr>
          <w:bCs/>
          <w:sz w:val="28"/>
          <w:szCs w:val="28"/>
        </w:rPr>
        <w:t>Оловяннинский</w:t>
      </w:r>
      <w:r w:rsidRPr="006B3A45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</w:t>
      </w:r>
      <w:r w:rsidRPr="006B3A45">
        <w:rPr>
          <w:bCs/>
          <w:sz w:val="28"/>
          <w:szCs w:val="28"/>
        </w:rPr>
        <w:t xml:space="preserve"> </w:t>
      </w:r>
      <w:r w:rsidRPr="006B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2AEE">
        <w:rPr>
          <w:sz w:val="28"/>
          <w:szCs w:val="28"/>
        </w:rPr>
        <w:t>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В случае если должностное лицо</w:t>
      </w:r>
      <w:r>
        <w:rPr>
          <w:sz w:val="28"/>
          <w:szCs w:val="28"/>
        </w:rPr>
        <w:t xml:space="preserve"> Комитета по управлению имуществом </w:t>
      </w:r>
      <w:r w:rsidRPr="006B3A45">
        <w:rPr>
          <w:bCs/>
          <w:sz w:val="28"/>
          <w:szCs w:val="28"/>
        </w:rPr>
        <w:t xml:space="preserve"> администрации муниципального района «</w:t>
      </w:r>
      <w:r>
        <w:rPr>
          <w:bCs/>
          <w:sz w:val="28"/>
          <w:szCs w:val="28"/>
        </w:rPr>
        <w:t>Оловяннинский</w:t>
      </w:r>
      <w:r w:rsidRPr="006B3A45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</w:t>
      </w:r>
      <w:r w:rsidRPr="006B3A45">
        <w:rPr>
          <w:bCs/>
          <w:sz w:val="28"/>
          <w:szCs w:val="28"/>
        </w:rPr>
        <w:t xml:space="preserve"> </w:t>
      </w:r>
      <w:r w:rsidRPr="006B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2AEE">
        <w:rPr>
          <w:i/>
          <w:sz w:val="28"/>
          <w:szCs w:val="28"/>
        </w:rPr>
        <w:t xml:space="preserve"> </w:t>
      </w:r>
      <w:r w:rsidRPr="00DF2AEE">
        <w:rPr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1.3.5. Должностные лица </w:t>
      </w:r>
      <w:r>
        <w:rPr>
          <w:sz w:val="28"/>
          <w:szCs w:val="28"/>
        </w:rPr>
        <w:t xml:space="preserve">Комитета по управлению имуществом </w:t>
      </w:r>
      <w:r w:rsidRPr="006B3A45">
        <w:rPr>
          <w:bCs/>
          <w:sz w:val="28"/>
          <w:szCs w:val="28"/>
        </w:rPr>
        <w:t xml:space="preserve"> администрации муниципального района «</w:t>
      </w:r>
      <w:r>
        <w:rPr>
          <w:bCs/>
          <w:sz w:val="28"/>
          <w:szCs w:val="28"/>
        </w:rPr>
        <w:t>Оловяннинский</w:t>
      </w:r>
      <w:r w:rsidRPr="006B3A45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</w:t>
      </w:r>
      <w:r w:rsidRPr="006B3A45">
        <w:rPr>
          <w:bCs/>
          <w:sz w:val="28"/>
          <w:szCs w:val="28"/>
        </w:rPr>
        <w:t xml:space="preserve"> </w:t>
      </w:r>
      <w:r w:rsidRPr="006B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2AEE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1.3.6. Письменное обращение, поступившее в </w:t>
      </w:r>
      <w:r>
        <w:rPr>
          <w:sz w:val="28"/>
          <w:szCs w:val="28"/>
        </w:rPr>
        <w:t xml:space="preserve">Комитет по управлению имуществом </w:t>
      </w:r>
      <w:r w:rsidRPr="006B3A45">
        <w:rPr>
          <w:bCs/>
          <w:sz w:val="28"/>
          <w:szCs w:val="28"/>
        </w:rPr>
        <w:t xml:space="preserve"> администрации муниципального района «</w:t>
      </w:r>
      <w:r>
        <w:rPr>
          <w:bCs/>
          <w:sz w:val="28"/>
          <w:szCs w:val="28"/>
        </w:rPr>
        <w:t>Оловяннинский</w:t>
      </w:r>
      <w:r w:rsidRPr="006B3A45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</w:t>
      </w:r>
      <w:r w:rsidRPr="006B3A45">
        <w:rPr>
          <w:bCs/>
          <w:sz w:val="28"/>
          <w:szCs w:val="28"/>
        </w:rPr>
        <w:t xml:space="preserve"> </w:t>
      </w:r>
      <w:r w:rsidRPr="006B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1097">
        <w:rPr>
          <w:sz w:val="28"/>
          <w:szCs w:val="28"/>
        </w:rPr>
        <w:t>рассматривается в течение 2</w:t>
      </w:r>
      <w:r w:rsidRPr="00DF2AEE">
        <w:rPr>
          <w:sz w:val="28"/>
          <w:szCs w:val="28"/>
        </w:rPr>
        <w:t>0 дней со дня регистрации письменного обращения.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Ответы на письменные обращения заявителей направляются за подписью</w:t>
      </w:r>
      <w:r>
        <w:rPr>
          <w:sz w:val="28"/>
          <w:szCs w:val="28"/>
        </w:rPr>
        <w:t xml:space="preserve"> председателя</w:t>
      </w:r>
      <w:r w:rsidRPr="00DF2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по управлению имуществом </w:t>
      </w:r>
      <w:r w:rsidRPr="006B3A45">
        <w:rPr>
          <w:bCs/>
          <w:sz w:val="28"/>
          <w:szCs w:val="28"/>
        </w:rPr>
        <w:t xml:space="preserve"> администрации муниципального района «</w:t>
      </w:r>
      <w:r>
        <w:rPr>
          <w:bCs/>
          <w:sz w:val="28"/>
          <w:szCs w:val="28"/>
        </w:rPr>
        <w:t>Оловяннинский</w:t>
      </w:r>
      <w:r w:rsidRPr="006B3A45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</w:t>
      </w:r>
      <w:r w:rsidRPr="006B3A45">
        <w:rPr>
          <w:bCs/>
          <w:sz w:val="28"/>
          <w:szCs w:val="28"/>
        </w:rPr>
        <w:t xml:space="preserve"> </w:t>
      </w:r>
      <w:r w:rsidRPr="006B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2AEE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lastRenderedPageBreak/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</w:p>
    <w:p w:rsidR="006C130D" w:rsidRPr="00DF2AEE" w:rsidRDefault="006C130D" w:rsidP="006C130D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C130D" w:rsidRPr="00DF2AEE" w:rsidRDefault="006C130D" w:rsidP="006C130D">
      <w:pPr>
        <w:ind w:firstLine="567"/>
        <w:rPr>
          <w:sz w:val="28"/>
          <w:szCs w:val="28"/>
        </w:rPr>
      </w:pPr>
    </w:p>
    <w:p w:rsidR="006C130D" w:rsidRPr="00DF2AEE" w:rsidRDefault="006C130D" w:rsidP="006C130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2.1. Наименование муниципальной услуги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.</w:t>
      </w:r>
      <w:r w:rsidRPr="00DF2AEE">
        <w:rPr>
          <w:b/>
          <w:sz w:val="28"/>
          <w:szCs w:val="28"/>
        </w:rPr>
        <w:t xml:space="preserve"> </w:t>
      </w:r>
      <w:r w:rsidRPr="00DF2AEE">
        <w:rPr>
          <w:sz w:val="28"/>
          <w:szCs w:val="28"/>
        </w:rPr>
        <w:t>Подготовка и выдача градостроительного плана земельного участка.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2.2. Наименование органа, предоставляющего муниципальную услугу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Муниципальная услуга предоставляется Администрацией </w:t>
      </w:r>
      <w:r>
        <w:rPr>
          <w:sz w:val="28"/>
          <w:szCs w:val="28"/>
        </w:rPr>
        <w:t xml:space="preserve">муниципальный район «Оловяннинский район» </w:t>
      </w:r>
      <w:r w:rsidRPr="00DF2AEE">
        <w:rPr>
          <w:sz w:val="28"/>
          <w:szCs w:val="28"/>
        </w:rPr>
        <w:t>непосредственно муниципальную услугу предоставляет</w:t>
      </w:r>
      <w:r w:rsidRPr="00DF2AE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по управлению имуществом </w:t>
      </w:r>
      <w:r w:rsidRPr="006B3A45">
        <w:rPr>
          <w:bCs/>
          <w:sz w:val="28"/>
          <w:szCs w:val="28"/>
        </w:rPr>
        <w:t xml:space="preserve"> администрации муниципального района «</w:t>
      </w:r>
      <w:r>
        <w:rPr>
          <w:bCs/>
          <w:sz w:val="28"/>
          <w:szCs w:val="28"/>
        </w:rPr>
        <w:t>Оловяннинский</w:t>
      </w:r>
      <w:r w:rsidRPr="006B3A45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</w:t>
      </w:r>
      <w:r w:rsidRPr="006B3A45">
        <w:rPr>
          <w:bCs/>
          <w:sz w:val="28"/>
          <w:szCs w:val="28"/>
        </w:rPr>
        <w:t xml:space="preserve"> </w:t>
      </w:r>
      <w:r w:rsidRPr="006B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2AEE">
        <w:rPr>
          <w:sz w:val="28"/>
          <w:szCs w:val="28"/>
        </w:rPr>
        <w:t>(далее – Исполнитель).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2.3. Результатом предоставления муниципальной услуги являются: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1) получение заявителем градостроительного плана земельного участка;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2.4. Сроки предоставления муниципальной услуги.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2.4.1. Срок предоставления муниципаль</w:t>
      </w:r>
      <w:r>
        <w:rPr>
          <w:sz w:val="28"/>
          <w:szCs w:val="28"/>
        </w:rPr>
        <w:t>ной услуги не должен превышать 2</w:t>
      </w:r>
      <w:r w:rsidRPr="00DF2AEE">
        <w:rPr>
          <w:sz w:val="28"/>
          <w:szCs w:val="28"/>
        </w:rPr>
        <w:t>0 календарных дней со дня подачи заявления о предоставлении услуги.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2.5. Правовые основания для предоставления муниципальной услуги</w:t>
      </w:r>
    </w:p>
    <w:p w:rsidR="006C130D" w:rsidRPr="00DF2AEE" w:rsidRDefault="006C130D" w:rsidP="006C130D">
      <w:pPr>
        <w:ind w:firstLine="142"/>
        <w:rPr>
          <w:sz w:val="28"/>
          <w:szCs w:val="28"/>
        </w:rPr>
      </w:pPr>
      <w:bookmarkStart w:id="1" w:name="sub_12"/>
      <w:r w:rsidRPr="00DF2AEE">
        <w:rPr>
          <w:sz w:val="28"/>
          <w:szCs w:val="28"/>
        </w:rPr>
        <w:t>Предоставление муниципальной услуги осуществляется в соответствии с</w:t>
      </w:r>
      <w:bookmarkEnd w:id="1"/>
      <w:r w:rsidRPr="00DF2AEE">
        <w:rPr>
          <w:sz w:val="28"/>
          <w:szCs w:val="28"/>
        </w:rPr>
        <w:t xml:space="preserve">  </w:t>
      </w:r>
    </w:p>
    <w:p w:rsidR="006C130D" w:rsidRPr="00DF2AEE" w:rsidRDefault="006C130D" w:rsidP="006C130D">
      <w:pPr>
        <w:ind w:firstLine="851"/>
        <w:rPr>
          <w:b/>
          <w:sz w:val="28"/>
          <w:szCs w:val="28"/>
        </w:rPr>
      </w:pPr>
      <w:r w:rsidRPr="00DF2AEE">
        <w:rPr>
          <w:sz w:val="28"/>
          <w:szCs w:val="28"/>
        </w:rPr>
        <w:t xml:space="preserve"> - Конституцией Российской Федерации (принята всенародным голосованием 12.12.1993 г.);</w:t>
      </w:r>
    </w:p>
    <w:p w:rsidR="006C130D" w:rsidRPr="00DF2AEE" w:rsidRDefault="006C130D" w:rsidP="006C13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6C130D" w:rsidRPr="00DF2AEE" w:rsidRDefault="006C130D" w:rsidP="006C13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 Федеральным законом от 27.04.1993 г. № 4866-1 «Об обжаловании в суд действий и решений, нарушающих права и свободы граждан («Российская газета», 1993, № 89);</w:t>
      </w:r>
    </w:p>
    <w:p w:rsidR="006C130D" w:rsidRPr="00DF2AEE" w:rsidRDefault="006C130D" w:rsidP="006C130D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6C130D" w:rsidRPr="00DF2AEE" w:rsidRDefault="006C130D" w:rsidP="006C130D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lastRenderedPageBreak/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6C130D" w:rsidRPr="00DF2AEE" w:rsidRDefault="006C130D" w:rsidP="006C13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168,» Собрание законодательства Российской Федерации», .2010, № 31, ст. 4179;</w:t>
      </w:r>
    </w:p>
    <w:p w:rsidR="006C130D" w:rsidRPr="00DF2AEE" w:rsidRDefault="006C130D" w:rsidP="006C13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6C130D" w:rsidRPr="00DF2AEE" w:rsidRDefault="006C130D" w:rsidP="006C13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6C130D" w:rsidRPr="00DF2AEE" w:rsidRDefault="006C130D" w:rsidP="006C13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DF2AEE">
        <w:rPr>
          <w:bCs/>
          <w:sz w:val="28"/>
          <w:szCs w:val="28"/>
        </w:rPr>
        <w:t>Собрание законодательства РФ»,2011, № 44, ст. 6273);</w:t>
      </w:r>
    </w:p>
    <w:p w:rsidR="006C130D" w:rsidRPr="00DF2AEE" w:rsidRDefault="006C130D" w:rsidP="006C13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6C130D" w:rsidRPr="00DF2AEE" w:rsidRDefault="006C130D" w:rsidP="006C13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6C130D" w:rsidRPr="00DF2AEE" w:rsidRDefault="006C130D" w:rsidP="006C13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6C130D" w:rsidRPr="00DF2AEE" w:rsidRDefault="006C130D" w:rsidP="006C130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F2AEE">
        <w:rPr>
          <w:sz w:val="28"/>
          <w:szCs w:val="28"/>
        </w:rPr>
        <w:t>- приказом Министерства регионального развития Российской Федерации от 10 мая 2011 г. № 207 «Об утверждении формы градостроительного плана земельного участка» («Российская газета»,2011,  № 122)</w:t>
      </w:r>
      <w:r w:rsidRPr="00DF2AEE">
        <w:rPr>
          <w:rStyle w:val="apple-style-span"/>
          <w:sz w:val="28"/>
          <w:szCs w:val="28"/>
        </w:rPr>
        <w:t>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муниципальный район «Оловяннинский район»</w:t>
      </w:r>
      <w:r w:rsidRPr="00DF2AEE">
        <w:rPr>
          <w:sz w:val="28"/>
          <w:szCs w:val="28"/>
        </w:rPr>
        <w:t>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2.6.1. 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lastRenderedPageBreak/>
        <w:t xml:space="preserve">1) заявление, оформленное в соответствии с приложением № </w:t>
      </w:r>
      <w:hyperlink w:anchor="sub_1002" w:history="1">
        <w:r w:rsidRPr="00DF2AEE">
          <w:rPr>
            <w:rStyle w:val="a5"/>
            <w:sz w:val="28"/>
            <w:szCs w:val="28"/>
          </w:rPr>
          <w:t>1</w:t>
        </w:r>
      </w:hyperlink>
      <w:r w:rsidRPr="00DF2AEE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6C130D" w:rsidRPr="00DF2AEE" w:rsidRDefault="006C130D" w:rsidP="006C130D">
      <w:pPr>
        <w:suppressAutoHyphens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</w:t>
      </w:r>
    </w:p>
    <w:p w:rsidR="006C130D" w:rsidRPr="00DF2AEE" w:rsidRDefault="006C130D" w:rsidP="006C130D">
      <w:pPr>
        <w:suppressAutoHyphens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3) документ, удостоверяющий права (полномочия) представителя заявителя, если с заявлением обращается представитель </w:t>
      </w:r>
    </w:p>
    <w:p w:rsidR="006C130D" w:rsidRPr="00DF2AEE" w:rsidRDefault="006C130D" w:rsidP="006C130D">
      <w:pPr>
        <w:suppressAutoHyphens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4) 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6C130D" w:rsidRPr="00DF2AEE" w:rsidRDefault="006C130D" w:rsidP="006C130D">
      <w:pPr>
        <w:suppressAutoHyphens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4) копии правоустанавливающих документов на объекты капитального строительства, расположенные на земельном участке (при наличии) если права на объекты не зарегистрировано в Едином государственном реестре прав на недвижимое имущество и сделок с ним;</w:t>
      </w:r>
    </w:p>
    <w:p w:rsidR="006C130D" w:rsidRPr="00DF2AEE" w:rsidRDefault="006C130D" w:rsidP="006C130D">
      <w:pPr>
        <w:suppressAutoHyphens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5) материалы действующей (актуализированной) топографической съемки на территории земельного участка на бумажном или электронном носителе;</w:t>
      </w:r>
    </w:p>
    <w:p w:rsidR="006C130D" w:rsidRPr="00DF2AEE" w:rsidRDefault="006C130D" w:rsidP="006C130D">
      <w:pPr>
        <w:suppressAutoHyphens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6)технические условия подключения объектов капитального строительства к сетям инженерно-технического обеспечения.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2.6.2. 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предоставить:</w:t>
      </w:r>
    </w:p>
    <w:p w:rsidR="006C130D" w:rsidRPr="00DF2AEE" w:rsidRDefault="006C130D" w:rsidP="006C130D">
      <w:pPr>
        <w:suppressAutoHyphens/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1) копии правоустанавливающих документов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6C130D" w:rsidRPr="00DF2AEE" w:rsidRDefault="006C130D" w:rsidP="006C130D">
      <w:pPr>
        <w:suppressAutoHyphens/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2) кадастровый паспорт на земельный участок;</w:t>
      </w:r>
    </w:p>
    <w:p w:rsidR="006C130D" w:rsidRPr="00DF2AEE" w:rsidRDefault="006C130D" w:rsidP="006C130D">
      <w:pPr>
        <w:suppressAutoHyphens/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3) копии правоустанавливающих документов на объекты капитального строительства, расположенные на земельном участке (при наличии) если права на объекты зарегистрировано в Едином государственном реестре прав на недвижимое имущество и сделок с ним;</w:t>
      </w:r>
    </w:p>
    <w:p w:rsidR="006C130D" w:rsidRPr="00DF2AEE" w:rsidRDefault="006C130D" w:rsidP="006C130D">
      <w:pPr>
        <w:suppressAutoHyphens/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4) кадастровые паспорта на объекты капитального строительства, расположенные на земельном участке;</w:t>
      </w:r>
    </w:p>
    <w:p w:rsidR="006C130D" w:rsidRPr="00DF2AEE" w:rsidRDefault="006C130D" w:rsidP="006C130D">
      <w:pPr>
        <w:suppressAutoHyphens/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5)кадастровый план территории;</w:t>
      </w:r>
    </w:p>
    <w:p w:rsidR="006C130D" w:rsidRPr="00DF2AEE" w:rsidRDefault="006C130D" w:rsidP="006C130D">
      <w:pPr>
        <w:suppressAutoHyphens/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6)согласование с Министерством культуры Забайкальского края;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2.6.3.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2.8. Перечень оснований для отказа в предоставлении муниципальной услуги:</w:t>
      </w:r>
    </w:p>
    <w:p w:rsidR="006C130D" w:rsidRPr="00DF2AEE" w:rsidRDefault="006C130D" w:rsidP="006C13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2AEE">
        <w:rPr>
          <w:sz w:val="28"/>
          <w:szCs w:val="28"/>
        </w:rPr>
        <w:lastRenderedPageBreak/>
        <w:t>1) земельный участок не предназначен для строительства, реконструкции объектов капитального строительства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2) представленные документы, не соответствуют перечню, указанному в пункте 2.6.1 либо документы, представленные заявителем, по форме или содержанию не соответствуют требованиям действующего законодательства, требованиям градостроительного плана земельного участка;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Федерации.</w:t>
      </w:r>
    </w:p>
    <w:p w:rsidR="006C130D" w:rsidRPr="00DF2AEE" w:rsidRDefault="006C130D" w:rsidP="006C1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2.9. К услугам, которые являются необходимыми и обязательными для предоставления муниципальной услуги, относятся:</w:t>
      </w:r>
    </w:p>
    <w:p w:rsidR="006C130D" w:rsidRPr="00DF2AEE" w:rsidRDefault="006C130D" w:rsidP="006C130D">
      <w:pPr>
        <w:suppressAutoHyphens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2.9.1 Изготовление действующей (актуализированной) топографической съемки на территории земельного участка на бумажном или электронном носителе;</w:t>
      </w:r>
    </w:p>
    <w:p w:rsidR="006C130D" w:rsidRPr="00DF2AEE" w:rsidRDefault="006C130D" w:rsidP="006C130D">
      <w:pPr>
        <w:suppressAutoHyphens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2.9.2.Разработка технических условий подключения объектов капитального строительства к сетям инженерно-технического обеспечения.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2.10. Взимание государственной пошлины или иной платы за предоставление муниципальной услуги не предусмотрено.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2.11. 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2.12. Срок и порядок регистрации запроса заявителя о предоставлении муниципальной услуги: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bookmarkStart w:id="2" w:name="sub_212"/>
      <w:r w:rsidRPr="00DF2AEE">
        <w:rPr>
          <w:sz w:val="28"/>
          <w:szCs w:val="28"/>
        </w:rPr>
        <w:t>2.13. Требования к местам предоставления муниципальной услуги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bookmarkStart w:id="3" w:name="sub_131"/>
      <w:bookmarkEnd w:id="2"/>
      <w:r w:rsidRPr="00DF2AEE">
        <w:rPr>
          <w:sz w:val="28"/>
          <w:szCs w:val="28"/>
        </w:rPr>
        <w:t>2.13.1. Прием граждан осуществляется в специально выделенных для предоставления муниципальных услуг помещениях.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2.13.2.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2.13.3.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</w:t>
      </w:r>
      <w:r w:rsidRPr="00DF2AEE">
        <w:rPr>
          <w:sz w:val="28"/>
          <w:szCs w:val="28"/>
        </w:rPr>
        <w:lastRenderedPageBreak/>
        <w:t>позволяющих обеспечить беспрепятственный доступ инвалидов, в том числе инвалидов-колясочников.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2.13.4.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2.13.5. Места информирования, предназначенные для ознакомления заявителей с информационными материалами, оборудуются: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 стульями и столами для оформления документов.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2.13.6.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бэйджами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bookmarkStart w:id="4" w:name="sub_213"/>
      <w:r w:rsidRPr="00DF2AEE">
        <w:rPr>
          <w:sz w:val="28"/>
          <w:szCs w:val="28"/>
        </w:rPr>
        <w:t>2.14. Показатели доступности и качества муниципальной услуги</w:t>
      </w:r>
    </w:p>
    <w:bookmarkEnd w:id="4"/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 полное информирование о муниципальной услуге;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 обоснованность отказов в предоставлении муниципальной услуги;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 получение муниципальной услуги в формах по выбору заявителя;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6C130D" w:rsidRPr="00DF2AEE" w:rsidRDefault="006C130D" w:rsidP="006C13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C130D" w:rsidRPr="00DF2AEE" w:rsidRDefault="006C130D" w:rsidP="006C13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2.15.1. Иные требования к предоставлению муниципальной услуги:</w:t>
      </w:r>
    </w:p>
    <w:p w:rsidR="006C130D" w:rsidRPr="00DF2AEE" w:rsidRDefault="006C130D" w:rsidP="006C130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71027">
          <w:rPr>
            <w:rStyle w:val="a4"/>
            <w:rFonts w:ascii="Times New Roman" w:hAnsi="Times New Roman"/>
            <w:sz w:val="28"/>
            <w:szCs w:val="28"/>
            <w:lang w:val="en-GB"/>
          </w:rPr>
          <w:t>www</w:t>
        </w:r>
        <w:r w:rsidRPr="00971027">
          <w:rPr>
            <w:rStyle w:val="a4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Pr="00DF2AEE">
        <w:rPr>
          <w:rFonts w:ascii="Times New Roman" w:hAnsi="Times New Roman" w:cs="Times New Roman"/>
          <w:sz w:val="28"/>
          <w:szCs w:val="28"/>
        </w:rPr>
        <w:t xml:space="preserve"> и Портале;</w:t>
      </w:r>
    </w:p>
    <w:p w:rsidR="006C130D" w:rsidRPr="00DF2AEE" w:rsidRDefault="006C130D" w:rsidP="006C13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6C130D" w:rsidRPr="00DF2AEE" w:rsidRDefault="006C130D" w:rsidP="006C13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hyperlink r:id="rId10" w:history="1">
        <w:r w:rsidRPr="00971027">
          <w:rPr>
            <w:rStyle w:val="a4"/>
            <w:rFonts w:ascii="Times New Roman" w:hAnsi="Times New Roman"/>
            <w:sz w:val="28"/>
            <w:szCs w:val="28"/>
            <w:lang w:val="en-GB"/>
          </w:rPr>
          <w:t>www</w:t>
        </w:r>
        <w:r w:rsidRPr="00971027">
          <w:rPr>
            <w:rStyle w:val="a4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>
        <w:rPr>
          <w:sz w:val="28"/>
          <w:szCs w:val="28"/>
          <w:u w:val="single"/>
        </w:rPr>
        <w:t xml:space="preserve"> </w:t>
      </w:r>
      <w:r w:rsidRPr="00DF2AEE">
        <w:rPr>
          <w:rFonts w:ascii="Times New Roman" w:hAnsi="Times New Roman" w:cs="Times New Roman"/>
          <w:sz w:val="28"/>
          <w:szCs w:val="28"/>
        </w:rPr>
        <w:t xml:space="preserve">и </w:t>
      </w:r>
      <w:r w:rsidRPr="00DF2AEE">
        <w:rPr>
          <w:rFonts w:ascii="Times New Roman" w:hAnsi="Times New Roman" w:cs="Times New Roman"/>
          <w:sz w:val="28"/>
          <w:szCs w:val="28"/>
        </w:rPr>
        <w:lastRenderedPageBreak/>
        <w:t>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6C130D" w:rsidRPr="00DF2AEE" w:rsidRDefault="006C130D" w:rsidP="006C13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2.15.2.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Формы и виды обращения заявителя:</w:t>
      </w:r>
      <w:r w:rsidRPr="00DF2AEE">
        <w:rPr>
          <w:sz w:val="28"/>
          <w:szCs w:val="28"/>
        </w:rPr>
        <w:tab/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553"/>
        <w:gridCol w:w="993"/>
        <w:gridCol w:w="863"/>
        <w:gridCol w:w="554"/>
        <w:gridCol w:w="1275"/>
        <w:gridCol w:w="2977"/>
        <w:gridCol w:w="993"/>
      </w:tblGrid>
      <w:tr w:rsidR="006C130D" w:rsidRPr="00DF2AEE" w:rsidTr="001A1CA1">
        <w:trPr>
          <w:trHeight w:val="1710"/>
        </w:trPr>
        <w:tc>
          <w:tcPr>
            <w:tcW w:w="424" w:type="dxa"/>
            <w:vMerge w:val="restart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  <w:hideMark/>
          </w:tcPr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692" w:type="dxa"/>
            <w:gridSpan w:val="3"/>
            <w:hideMark/>
          </w:tcPr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970" w:type="dxa"/>
            <w:gridSpan w:val="2"/>
          </w:tcPr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6C130D" w:rsidRPr="00DF2AEE" w:rsidTr="001A1CA1">
        <w:trPr>
          <w:trHeight w:val="1420"/>
        </w:trPr>
        <w:tc>
          <w:tcPr>
            <w:tcW w:w="424" w:type="dxa"/>
            <w:vMerge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1275" w:type="dxa"/>
            <w:hideMark/>
          </w:tcPr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977" w:type="dxa"/>
            <w:hideMark/>
          </w:tcPr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Электронный</w:t>
            </w:r>
          </w:p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6C130D" w:rsidRPr="00DF2AEE" w:rsidTr="001A1CA1">
        <w:trPr>
          <w:trHeight w:val="870"/>
        </w:trPr>
        <w:tc>
          <w:tcPr>
            <w:tcW w:w="424" w:type="dxa"/>
            <w:vMerge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554" w:type="dxa"/>
            <w:hideMark/>
          </w:tcPr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hideMark/>
          </w:tcPr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977" w:type="dxa"/>
            <w:hideMark/>
          </w:tcPr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6C130D" w:rsidRPr="00DF2AEE" w:rsidTr="001A1CA1">
        <w:trPr>
          <w:trHeight w:val="1132"/>
        </w:trPr>
        <w:tc>
          <w:tcPr>
            <w:tcW w:w="42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DF2AEE">
                <w:rPr>
                  <w:rStyle w:val="a5"/>
                  <w:sz w:val="20"/>
                  <w:szCs w:val="20"/>
                </w:rPr>
                <w:t>1</w:t>
              </w:r>
            </w:hyperlink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55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простой ЭЦП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6C130D" w:rsidRPr="00DF2AEE" w:rsidTr="001A1CA1">
        <w:trPr>
          <w:trHeight w:val="1338"/>
        </w:trPr>
        <w:tc>
          <w:tcPr>
            <w:tcW w:w="42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hideMark/>
          </w:tcPr>
          <w:p w:rsidR="006C130D" w:rsidRPr="00DF2AEE" w:rsidRDefault="006C130D" w:rsidP="001A1CA1">
            <w:pPr>
              <w:jc w:val="both"/>
              <w:rPr>
                <w:spacing w:val="-4"/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УЭК</w:t>
            </w:r>
          </w:p>
        </w:tc>
        <w:tc>
          <w:tcPr>
            <w:tcW w:w="2977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завереннаяусиленной квалифицированной ЭЦП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УЭК</w:t>
            </w:r>
          </w:p>
        </w:tc>
      </w:tr>
      <w:tr w:rsidR="006C130D" w:rsidRPr="00DF2AEE" w:rsidTr="001A1CA1">
        <w:trPr>
          <w:trHeight w:val="556"/>
        </w:trPr>
        <w:tc>
          <w:tcPr>
            <w:tcW w:w="42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hideMark/>
          </w:tcPr>
          <w:p w:rsidR="006C130D" w:rsidRPr="00DF2AEE" w:rsidRDefault="006C130D" w:rsidP="001A1CA1">
            <w:pPr>
              <w:suppressAutoHyphens/>
              <w:jc w:val="both"/>
              <w:rPr>
                <w:spacing w:val="-4"/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6C130D" w:rsidRPr="00DF2AEE" w:rsidTr="001A1CA1">
        <w:trPr>
          <w:trHeight w:val="1338"/>
        </w:trPr>
        <w:tc>
          <w:tcPr>
            <w:tcW w:w="42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3" w:type="dxa"/>
            <w:hideMark/>
          </w:tcPr>
          <w:p w:rsidR="006C130D" w:rsidRPr="00DF2AEE" w:rsidRDefault="006C130D" w:rsidP="001A1CA1">
            <w:pPr>
              <w:jc w:val="both"/>
              <w:rPr>
                <w:spacing w:val="-4"/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Копии</w:t>
            </w:r>
          </w:p>
        </w:tc>
        <w:tc>
          <w:tcPr>
            <w:tcW w:w="55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</w:tr>
      <w:tr w:rsidR="006C130D" w:rsidRPr="00DF2AEE" w:rsidTr="001A1CA1">
        <w:trPr>
          <w:trHeight w:val="1338"/>
        </w:trPr>
        <w:tc>
          <w:tcPr>
            <w:tcW w:w="42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hideMark/>
          </w:tcPr>
          <w:p w:rsidR="006C130D" w:rsidRPr="00DF2AEE" w:rsidRDefault="006C130D" w:rsidP="001A1CA1">
            <w:pPr>
              <w:jc w:val="both"/>
              <w:rPr>
                <w:spacing w:val="-4"/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Правоустанавливающие документы на объекты капитального строительства, расположенные на земельном участке (при наличии) если права на объекты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Копии</w:t>
            </w:r>
          </w:p>
        </w:tc>
        <w:tc>
          <w:tcPr>
            <w:tcW w:w="55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2977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</w:tr>
      <w:tr w:rsidR="006C130D" w:rsidRPr="00DF2AEE" w:rsidTr="001A1CA1">
        <w:trPr>
          <w:trHeight w:val="1338"/>
        </w:trPr>
        <w:tc>
          <w:tcPr>
            <w:tcW w:w="42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Материалы действующей (актуализированной) топографической съемки на территории земельного участка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6C130D" w:rsidRPr="00DF2AEE" w:rsidTr="001A1CA1">
        <w:trPr>
          <w:trHeight w:val="1338"/>
        </w:trPr>
        <w:tc>
          <w:tcPr>
            <w:tcW w:w="42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Технические условия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6C130D" w:rsidRPr="00DF2AEE" w:rsidTr="001A1CA1">
        <w:trPr>
          <w:trHeight w:val="1338"/>
        </w:trPr>
        <w:tc>
          <w:tcPr>
            <w:tcW w:w="42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8</w:t>
            </w:r>
          </w:p>
        </w:tc>
        <w:tc>
          <w:tcPr>
            <w:tcW w:w="255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Копии</w:t>
            </w:r>
          </w:p>
        </w:tc>
        <w:tc>
          <w:tcPr>
            <w:tcW w:w="55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2977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</w:tr>
      <w:tr w:rsidR="006C130D" w:rsidRPr="00DF2AEE" w:rsidTr="001A1CA1">
        <w:trPr>
          <w:trHeight w:val="1338"/>
        </w:trPr>
        <w:tc>
          <w:tcPr>
            <w:tcW w:w="42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Кадастровый паспорт на земельный участок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Не обязательно </w:t>
            </w:r>
          </w:p>
        </w:tc>
        <w:tc>
          <w:tcPr>
            <w:tcW w:w="86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2977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</w:tr>
      <w:tr w:rsidR="006C130D" w:rsidRPr="00DF2AEE" w:rsidTr="001A1CA1">
        <w:trPr>
          <w:trHeight w:val="1338"/>
        </w:trPr>
        <w:tc>
          <w:tcPr>
            <w:tcW w:w="42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10</w:t>
            </w:r>
          </w:p>
        </w:tc>
        <w:tc>
          <w:tcPr>
            <w:tcW w:w="255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Правоустанавливающие документы на объекты капитального строительства, расположенные на земельном участке (при наличии) если права на объекты зарегистрировано </w:t>
            </w:r>
            <w:r w:rsidRPr="00DF2AEE">
              <w:rPr>
                <w:sz w:val="20"/>
                <w:szCs w:val="20"/>
              </w:rPr>
              <w:lastRenderedPageBreak/>
              <w:t>в Едином государственном реестре прав на недвижимое имущество и сделок с ним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lastRenderedPageBreak/>
              <w:t>Не обязательно</w:t>
            </w:r>
          </w:p>
        </w:tc>
        <w:tc>
          <w:tcPr>
            <w:tcW w:w="86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Копии</w:t>
            </w:r>
          </w:p>
        </w:tc>
        <w:tc>
          <w:tcPr>
            <w:tcW w:w="55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2977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</w:tr>
      <w:tr w:rsidR="006C130D" w:rsidRPr="00DF2AEE" w:rsidTr="001A1CA1">
        <w:trPr>
          <w:trHeight w:val="1338"/>
        </w:trPr>
        <w:tc>
          <w:tcPr>
            <w:tcW w:w="42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5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Кадастровые паспорта на объекты капитального строительства, расположенные на земельном участке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2977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</w:tr>
      <w:tr w:rsidR="006C130D" w:rsidRPr="00DF2AEE" w:rsidTr="001A1CA1">
        <w:trPr>
          <w:trHeight w:val="1338"/>
        </w:trPr>
        <w:tc>
          <w:tcPr>
            <w:tcW w:w="42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12</w:t>
            </w:r>
          </w:p>
        </w:tc>
        <w:tc>
          <w:tcPr>
            <w:tcW w:w="255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Кадастровый план территории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2977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</w:tr>
      <w:tr w:rsidR="006C130D" w:rsidRPr="00DF2AEE" w:rsidTr="001A1CA1">
        <w:trPr>
          <w:trHeight w:val="848"/>
        </w:trPr>
        <w:tc>
          <w:tcPr>
            <w:tcW w:w="42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13</w:t>
            </w:r>
          </w:p>
        </w:tc>
        <w:tc>
          <w:tcPr>
            <w:tcW w:w="255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Согласование с Министерством культуры Забайкальского края</w:t>
            </w: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Министерство культуры Забайкальского края</w:t>
            </w:r>
          </w:p>
        </w:tc>
        <w:tc>
          <w:tcPr>
            <w:tcW w:w="2977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C130D" w:rsidRPr="00DF2AEE" w:rsidRDefault="006C130D" w:rsidP="001A1CA1">
            <w:pPr>
              <w:jc w:val="both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Министерство культуры Забайкальского края</w:t>
            </w:r>
          </w:p>
        </w:tc>
      </w:tr>
    </w:tbl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</w:p>
    <w:p w:rsidR="006C130D" w:rsidRPr="00DF2AEE" w:rsidRDefault="006C130D" w:rsidP="006C130D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6C130D" w:rsidRPr="00DF2AEE" w:rsidRDefault="006C130D" w:rsidP="006C130D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3.1.Административные действия (процедуры) при предоставлении муниципальной услуги</w:t>
      </w:r>
    </w:p>
    <w:bookmarkEnd w:id="3"/>
    <w:p w:rsidR="006C130D" w:rsidRPr="00DF2AEE" w:rsidRDefault="006C130D" w:rsidP="006C13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4) подготовка и утверждение градостроительного плана либо подготовка уведомления об отказе в предоставлении услуги;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5) выдача градостроительного плана земельного участка ( направление уведомление об отказе градостроительного плана).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DF2AEE">
        <w:rPr>
          <w:b/>
          <w:sz w:val="28"/>
          <w:szCs w:val="28"/>
        </w:rPr>
        <w:t>пунктом 2.6.1-2.6.2</w:t>
      </w:r>
      <w:r w:rsidRPr="00DF2AEE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3.2.1.Специалист Исполнителя принимает и регистрирует заявление и документы, представленные заявителем в день их поступления.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lastRenderedPageBreak/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3.2.2. В процессе приема документов специалистом Исполнителя осуществляется проверка наличия всех документов, указанных в заявлении.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3.2.3. 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о сроках рассмотрения заявления;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3.3.1.Ответственный сотрудник в течение трех дней: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проводит анализ представленных документов;</w:t>
      </w:r>
    </w:p>
    <w:p w:rsidR="006C130D" w:rsidRPr="00DF2AEE" w:rsidRDefault="006C130D" w:rsidP="006C13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2AEE"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6C130D" w:rsidRPr="00DF2AEE" w:rsidRDefault="006C130D" w:rsidP="006C13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2AEE">
        <w:rPr>
          <w:sz w:val="28"/>
          <w:szCs w:val="28"/>
        </w:rPr>
        <w:t xml:space="preserve">3.4.1.Ответственный специалист в течение 5 рабочих дней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КГПУ «Забайкальское БТИ» Министерство культуры Забайкальского края. 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3.5. Подготовка и утверждение градостроительного плана либо подготовка уведомления об отказе в предоставлении услуги</w:t>
      </w:r>
    </w:p>
    <w:p w:rsidR="006C130D" w:rsidRPr="00DF2AEE" w:rsidRDefault="006C130D" w:rsidP="006C130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 отказа в утверждении градостроительного плана земельного участка.</w:t>
      </w:r>
    </w:p>
    <w:p w:rsidR="006C130D" w:rsidRPr="00DF2AEE" w:rsidRDefault="006C130D" w:rsidP="006C13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3.5.2. В случае отсутствия оснований для отказа в предоставлении муниципальной услуги специалист Исполнителя осуществляет:</w:t>
      </w:r>
    </w:p>
    <w:p w:rsidR="006C130D" w:rsidRPr="00DF2AEE" w:rsidRDefault="006C130D" w:rsidP="006C13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подготовку текстовой части проекта </w:t>
      </w:r>
    </w:p>
    <w:p w:rsidR="006C130D" w:rsidRPr="00DF2AEE" w:rsidRDefault="006C130D" w:rsidP="006C13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lastRenderedPageBreak/>
        <w:t xml:space="preserve">подготовку проекта постановления администрации </w:t>
      </w:r>
      <w:r>
        <w:rPr>
          <w:sz w:val="28"/>
          <w:szCs w:val="28"/>
        </w:rPr>
        <w:t xml:space="preserve"> муниципальный район «Оловяннинский район» </w:t>
      </w:r>
      <w:r w:rsidRPr="00DF2AEE">
        <w:rPr>
          <w:sz w:val="28"/>
          <w:szCs w:val="28"/>
        </w:rPr>
        <w:t xml:space="preserve">об утверждении градостроительного плана земельного участка; </w:t>
      </w:r>
    </w:p>
    <w:p w:rsidR="006C130D" w:rsidRPr="00DF2AEE" w:rsidRDefault="006C130D" w:rsidP="006C13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подготовку графической части проекта градостроительного плана земельного участка.</w:t>
      </w:r>
    </w:p>
    <w:p w:rsidR="006C130D" w:rsidRPr="00DF2AEE" w:rsidRDefault="006C130D" w:rsidP="006C13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Направляет проект градостроительного плана земельного участка и постановление об его утверждении на согласование руководителю Исполнителя.</w:t>
      </w:r>
    </w:p>
    <w:p w:rsidR="006C130D" w:rsidRPr="00DF2AEE" w:rsidRDefault="006C130D" w:rsidP="006C13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Процедуры, устанавливаемые настоящим пунктом, осуществляются в течение не более 19 дней с момента окончания предыдущей процедуры.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3.5.3.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 сообщение.</w:t>
      </w:r>
    </w:p>
    <w:p w:rsidR="006C130D" w:rsidRPr="00DF2AEE" w:rsidRDefault="006C130D" w:rsidP="006C130D">
      <w:pPr>
        <w:suppressAutoHyphens/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3.5.4. Руководитель Исполнителя согласовывает проект постановления об утверждении градостроительного плана земельного участка или уведомление об отказе и направляет на подпись</w:t>
      </w:r>
      <w:r>
        <w:rPr>
          <w:sz w:val="28"/>
          <w:szCs w:val="28"/>
        </w:rPr>
        <w:t xml:space="preserve"> руководителю администрации муниципального района «Оловяннинский район»</w:t>
      </w:r>
      <w:r w:rsidRPr="00DF2AEE">
        <w:rPr>
          <w:sz w:val="28"/>
          <w:szCs w:val="28"/>
        </w:rPr>
        <w:t>.</w:t>
      </w:r>
    </w:p>
    <w:p w:rsidR="006C130D" w:rsidRPr="00DF2AEE" w:rsidRDefault="006C130D" w:rsidP="006C130D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3.5.5.</w:t>
      </w:r>
      <w:r w:rsidRPr="00E57FBA">
        <w:rPr>
          <w:sz w:val="28"/>
          <w:szCs w:val="28"/>
        </w:rPr>
        <w:t xml:space="preserve"> </w:t>
      </w:r>
      <w:r w:rsidRPr="00E57FB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57FB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AEE">
        <w:rPr>
          <w:rFonts w:ascii="Times New Roman" w:hAnsi="Times New Roman" w:cs="Times New Roman"/>
          <w:sz w:val="28"/>
          <w:szCs w:val="28"/>
        </w:rPr>
        <w:t>подписывает постановление об утверждении градостроительного плана земельного участка или проект уведомления об отказе и направляет в общий отдел для регистрации.</w:t>
      </w:r>
      <w:r w:rsidRPr="00DF2AEE">
        <w:rPr>
          <w:sz w:val="28"/>
          <w:szCs w:val="28"/>
        </w:rPr>
        <w:t xml:space="preserve"> </w:t>
      </w:r>
      <w:r w:rsidRPr="00DF2AEE">
        <w:rPr>
          <w:rFonts w:ascii="Times New Roman" w:hAnsi="Times New Roman" w:cs="Times New Roman"/>
          <w:sz w:val="28"/>
          <w:szCs w:val="28"/>
        </w:rPr>
        <w:t>Специалист 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 w:rsidRPr="00DF2AEE">
        <w:rPr>
          <w:rFonts w:ascii="Times New Roman" w:hAnsi="Times New Roman" w:cs="Times New Roman"/>
          <w:sz w:val="28"/>
          <w:szCs w:val="28"/>
        </w:rPr>
        <w:t xml:space="preserve"> регистрирует постановление об утверждении градостроительного плана земельного участка или уведомление об отказе отказ, присваивает номер и передает Исполнителю.</w:t>
      </w:r>
    </w:p>
    <w:p w:rsidR="006C130D" w:rsidRPr="00DF2AEE" w:rsidRDefault="006C130D" w:rsidP="006C13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6C130D" w:rsidRPr="00DF2AEE" w:rsidRDefault="006C130D" w:rsidP="006C13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3.6. Выдача заявителю градостроительного плана земельного участка (направление уведомление об отказе в выдаче градостроительного плана земельного участка)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3.6.1. Выдача заявителю градостроительного плана земельного участка (направление уведомление об отказе в выдаче градостроительного плана земельного участка) осуществляется специалистом Исполнителя, ответственном за делопроизводство.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Градостроительный план земельного участка изготавливается в двух экземплярах, один из которых выдается заявителю, один хранится у Исполнителя.</w:t>
      </w:r>
    </w:p>
    <w:p w:rsidR="006C130D" w:rsidRPr="00DF2AEE" w:rsidRDefault="006C130D" w:rsidP="006C1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3.6.2. Специалист Исполнителя, ответственный за делопроизводство извещает заявителя о принятом решении и выдает заявителю либо направляет по почте постановление об утверждении градостроительный план земельного участка или уведомление об отказе.</w:t>
      </w:r>
    </w:p>
    <w:p w:rsidR="006C130D" w:rsidRPr="00DF2AEE" w:rsidRDefault="006C130D" w:rsidP="006C130D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lastRenderedPageBreak/>
        <w:t>Процедура, устанавливаемая настоящим пунктом, осуществляется:</w:t>
      </w:r>
    </w:p>
    <w:p w:rsidR="006C130D" w:rsidRPr="00DF2AEE" w:rsidRDefault="006C130D" w:rsidP="006C130D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</w:t>
      </w:r>
    </w:p>
    <w:p w:rsidR="006C130D" w:rsidRPr="00DF2AEE" w:rsidRDefault="006C130D" w:rsidP="006C13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DF2AEE">
        <w:rPr>
          <w:b/>
          <w:sz w:val="28"/>
          <w:szCs w:val="28"/>
        </w:rPr>
        <w:t>приложениях №</w:t>
      </w:r>
      <w:r w:rsidRPr="00DF2AEE">
        <w:rPr>
          <w:sz w:val="28"/>
          <w:szCs w:val="28"/>
        </w:rPr>
        <w:t> </w:t>
      </w:r>
      <w:r w:rsidRPr="00DF2AEE">
        <w:rPr>
          <w:b/>
          <w:sz w:val="28"/>
          <w:szCs w:val="28"/>
        </w:rPr>
        <w:t>2</w:t>
      </w:r>
      <w:r w:rsidRPr="00DF2AEE">
        <w:rPr>
          <w:sz w:val="28"/>
          <w:szCs w:val="28"/>
        </w:rPr>
        <w:t xml:space="preserve"> к Административному регламенту.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</w:p>
    <w:p w:rsidR="006C130D" w:rsidRPr="00DF2AEE" w:rsidRDefault="006C130D" w:rsidP="006C130D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2"/>
      <w:r w:rsidRPr="00DF2AEE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4.1.1.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4.1.2. 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4.3. Граждане, их объединения и организации вправе осуществлять в установленном порядке общественный контроль за предоставлением муниципальной услуги.</w:t>
      </w:r>
    </w:p>
    <w:p w:rsidR="006C130D" w:rsidRPr="00DF2AEE" w:rsidRDefault="006C130D" w:rsidP="006C130D">
      <w:pPr>
        <w:ind w:firstLine="567"/>
        <w:jc w:val="both"/>
        <w:rPr>
          <w:sz w:val="28"/>
          <w:szCs w:val="28"/>
        </w:rPr>
      </w:pPr>
    </w:p>
    <w:p w:rsidR="006C130D" w:rsidRPr="00DF2AEE" w:rsidRDefault="006C130D" w:rsidP="006C130D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6" w:name="sub_500"/>
      <w:r w:rsidRPr="00DF2AEE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6C130D" w:rsidRPr="00DF2AEE" w:rsidRDefault="006C130D" w:rsidP="006C130D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DF2AEE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6C130D" w:rsidRPr="00DF2AEE" w:rsidRDefault="006C130D" w:rsidP="006C130D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DF2AEE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6"/>
    <w:p w:rsidR="006C130D" w:rsidRPr="00DF2AEE" w:rsidRDefault="006C130D" w:rsidP="006C130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130D" w:rsidRPr="00DF2AEE" w:rsidRDefault="006C130D" w:rsidP="006C13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lastRenderedPageBreak/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6C130D" w:rsidRPr="00DF2AEE" w:rsidRDefault="006C130D" w:rsidP="006C130D">
      <w:pPr>
        <w:ind w:firstLine="720"/>
        <w:outlineLvl w:val="1"/>
        <w:rPr>
          <w:sz w:val="28"/>
          <w:szCs w:val="28"/>
        </w:rPr>
      </w:pPr>
      <w:r w:rsidRPr="00DF2AEE">
        <w:rPr>
          <w:sz w:val="28"/>
          <w:szCs w:val="28"/>
        </w:rPr>
        <w:t>5.2. Предмет жалобы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bookmarkStart w:id="7" w:name="sub_110101"/>
      <w:r w:rsidRPr="00DF2AEE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  <w:lang w:eastAsia="en-US"/>
        </w:rPr>
      </w:pPr>
      <w:r w:rsidRPr="00DF2AEE">
        <w:rPr>
          <w:sz w:val="28"/>
          <w:szCs w:val="28"/>
          <w:lang w:eastAsia="en-US"/>
        </w:rPr>
        <w:t>нарушение срока регистрации запроса заявителя</w:t>
      </w:r>
      <w:r w:rsidRPr="00DF2AEE">
        <w:rPr>
          <w:sz w:val="28"/>
          <w:szCs w:val="28"/>
        </w:rPr>
        <w:t xml:space="preserve"> о предоставлении муниципальной услуги</w:t>
      </w:r>
      <w:r w:rsidRPr="00DF2AEE">
        <w:rPr>
          <w:sz w:val="28"/>
          <w:szCs w:val="28"/>
          <w:lang w:eastAsia="en-US"/>
        </w:rPr>
        <w:t>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DF2AEE">
        <w:rPr>
          <w:sz w:val="28"/>
          <w:szCs w:val="28"/>
          <w:lang w:eastAsia="en-US"/>
        </w:rPr>
        <w:t xml:space="preserve">нарушение срока предоставления </w:t>
      </w:r>
      <w:r w:rsidRPr="00DF2AEE">
        <w:rPr>
          <w:sz w:val="28"/>
          <w:szCs w:val="28"/>
        </w:rPr>
        <w:t xml:space="preserve">муниципальной </w:t>
      </w:r>
      <w:r w:rsidRPr="00DF2AEE">
        <w:rPr>
          <w:sz w:val="28"/>
          <w:szCs w:val="28"/>
          <w:lang w:eastAsia="en-US"/>
        </w:rPr>
        <w:t>услуги;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DF2AEE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</w:t>
      </w:r>
      <w:r w:rsidRPr="00DF2AEE">
        <w:rPr>
          <w:sz w:val="28"/>
          <w:szCs w:val="28"/>
        </w:rPr>
        <w:t xml:space="preserve">муниципальной </w:t>
      </w:r>
      <w:r w:rsidRPr="00DF2AEE">
        <w:rPr>
          <w:sz w:val="28"/>
          <w:szCs w:val="28"/>
          <w:lang w:eastAsia="en-US"/>
        </w:rPr>
        <w:t>услуги;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DF2AEE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Pr="00E57F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«Оловяннинский район»</w:t>
      </w:r>
      <w:r w:rsidRPr="00DF2AEE">
        <w:rPr>
          <w:sz w:val="28"/>
          <w:szCs w:val="28"/>
        </w:rPr>
        <w:t xml:space="preserve"> </w:t>
      </w:r>
      <w:r w:rsidRPr="00DF2AEE">
        <w:rPr>
          <w:sz w:val="28"/>
          <w:szCs w:val="28"/>
          <w:lang w:eastAsia="en-US"/>
        </w:rPr>
        <w:t xml:space="preserve">для предоставления </w:t>
      </w:r>
      <w:r w:rsidRPr="00DF2AEE">
        <w:rPr>
          <w:sz w:val="28"/>
          <w:szCs w:val="28"/>
        </w:rPr>
        <w:t xml:space="preserve">муниципальной </w:t>
      </w:r>
      <w:r w:rsidRPr="00DF2AEE">
        <w:rPr>
          <w:sz w:val="28"/>
          <w:szCs w:val="28"/>
          <w:lang w:eastAsia="en-US"/>
        </w:rPr>
        <w:t>услуги, у заявителя;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  <w:lang w:eastAsia="en-US"/>
        </w:rPr>
      </w:pPr>
      <w:bookmarkStart w:id="11" w:name="sub_110105"/>
      <w:bookmarkEnd w:id="10"/>
      <w:r w:rsidRPr="00DF2AEE">
        <w:rPr>
          <w:sz w:val="28"/>
          <w:szCs w:val="28"/>
          <w:lang w:eastAsia="en-US"/>
        </w:rPr>
        <w:t xml:space="preserve">отказ в предоставлении </w:t>
      </w:r>
      <w:r w:rsidRPr="00DF2AEE">
        <w:rPr>
          <w:sz w:val="28"/>
          <w:szCs w:val="28"/>
        </w:rPr>
        <w:t xml:space="preserve">муниципальной </w:t>
      </w:r>
      <w:r w:rsidRPr="00DF2AEE">
        <w:rPr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Pr="00E57F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«Оловяннинский район»</w:t>
      </w:r>
      <w:r w:rsidRPr="00DF2AEE">
        <w:rPr>
          <w:sz w:val="28"/>
          <w:szCs w:val="28"/>
          <w:lang w:eastAsia="en-US"/>
        </w:rPr>
        <w:t>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DF2AEE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DF2AEE">
        <w:rPr>
          <w:sz w:val="28"/>
          <w:szCs w:val="28"/>
        </w:rPr>
        <w:t xml:space="preserve">муниципальной </w:t>
      </w:r>
      <w:r w:rsidRPr="00DF2AEE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муниципального района «Оловяннинский район»;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  <w:lang w:eastAsia="en-US"/>
        </w:rPr>
      </w:pPr>
      <w:bookmarkStart w:id="13" w:name="sub_110107"/>
      <w:bookmarkEnd w:id="12"/>
      <w:r w:rsidRPr="00DF2AEE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DF2AEE">
        <w:rPr>
          <w:sz w:val="28"/>
          <w:szCs w:val="28"/>
        </w:rPr>
        <w:t xml:space="preserve">муниципальной </w:t>
      </w:r>
      <w:r w:rsidRPr="00DF2AEE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3"/>
      <w:r w:rsidRPr="00DF2AEE">
        <w:rPr>
          <w:sz w:val="28"/>
          <w:szCs w:val="28"/>
          <w:lang w:eastAsia="en-US"/>
        </w:rPr>
        <w:t>.</w:t>
      </w:r>
    </w:p>
    <w:p w:rsidR="006C130D" w:rsidRPr="00DF2AEE" w:rsidRDefault="006C130D" w:rsidP="006C130D">
      <w:pPr>
        <w:ind w:firstLine="708"/>
        <w:rPr>
          <w:sz w:val="28"/>
          <w:szCs w:val="28"/>
        </w:rPr>
      </w:pPr>
      <w:r w:rsidRPr="00DF2AEE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5.3. 1Жалоба может быть направлена следующим органам и должностным лицам: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руководителю Исполнителя;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заместителю руководителя администрации</w:t>
      </w:r>
      <w:r w:rsidRPr="00E57F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«Оловяннинский район»</w:t>
      </w:r>
      <w:r w:rsidRPr="00DF2AEE">
        <w:rPr>
          <w:sz w:val="28"/>
          <w:szCs w:val="28"/>
        </w:rPr>
        <w:t>, курирующему соответствующее направление деятельности;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муниципального района «Оловяннинский район»</w:t>
      </w:r>
      <w:r w:rsidRPr="00DF2AEE">
        <w:rPr>
          <w:sz w:val="28"/>
          <w:szCs w:val="28"/>
        </w:rPr>
        <w:t>.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6C130D" w:rsidRPr="00DF2AEE" w:rsidRDefault="006C130D" w:rsidP="006C130D">
      <w:pPr>
        <w:ind w:firstLine="720"/>
        <w:jc w:val="both"/>
        <w:outlineLvl w:val="1"/>
        <w:rPr>
          <w:sz w:val="28"/>
          <w:szCs w:val="28"/>
        </w:rPr>
      </w:pPr>
      <w:bookmarkStart w:id="14" w:name="sub_55"/>
      <w:r w:rsidRPr="00DF2AEE">
        <w:rPr>
          <w:sz w:val="28"/>
          <w:szCs w:val="28"/>
        </w:rPr>
        <w:lastRenderedPageBreak/>
        <w:t xml:space="preserve">Жалоба на решения, принятые руководителем Исполнителя подаются в вышестоящий орган </w:t>
      </w:r>
      <w:r w:rsidRPr="00DF2AEE">
        <w:rPr>
          <w:i/>
          <w:sz w:val="28"/>
          <w:szCs w:val="28"/>
        </w:rPr>
        <w:t>(при его наличии)</w:t>
      </w:r>
      <w:r w:rsidRPr="00DF2AEE">
        <w:rPr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14"/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6C130D" w:rsidRPr="00DF2AEE" w:rsidRDefault="006C130D" w:rsidP="006C130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6C130D" w:rsidRPr="00DF2AEE" w:rsidRDefault="006C130D" w:rsidP="006C130D">
      <w:pPr>
        <w:ind w:firstLine="720"/>
        <w:jc w:val="both"/>
        <w:outlineLvl w:val="1"/>
        <w:rPr>
          <w:sz w:val="28"/>
          <w:szCs w:val="28"/>
        </w:rPr>
      </w:pPr>
      <w:r w:rsidRPr="00DF2AEE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5.4.2 Жалоба может быть направлена:</w:t>
      </w:r>
    </w:p>
    <w:p w:rsidR="006C130D" w:rsidRPr="00DF2AEE" w:rsidRDefault="006C130D" w:rsidP="006C130D">
      <w:pPr>
        <w:ind w:firstLine="720"/>
        <w:jc w:val="both"/>
        <w:rPr>
          <w:i/>
          <w:sz w:val="28"/>
          <w:szCs w:val="28"/>
        </w:rPr>
      </w:pPr>
      <w:r w:rsidRPr="00DF2AEE">
        <w:rPr>
          <w:sz w:val="28"/>
          <w:szCs w:val="28"/>
        </w:rPr>
        <w:t>по почте (в адрес руководителя Исполнителя по адресу:</w:t>
      </w:r>
      <w:r w:rsidRPr="00E57FBA">
        <w:rPr>
          <w:sz w:val="28"/>
          <w:szCs w:val="28"/>
        </w:rPr>
        <w:t xml:space="preserve"> </w:t>
      </w:r>
      <w:r w:rsidRPr="006B3A45">
        <w:rPr>
          <w:sz w:val="28"/>
          <w:szCs w:val="28"/>
        </w:rPr>
        <w:t>6</w:t>
      </w:r>
      <w:r>
        <w:rPr>
          <w:sz w:val="28"/>
          <w:szCs w:val="28"/>
        </w:rPr>
        <w:t>74500</w:t>
      </w:r>
      <w:r w:rsidRPr="006B3A45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п.г.т. Оловянная</w:t>
      </w:r>
      <w:r w:rsidRPr="006B3A45">
        <w:rPr>
          <w:sz w:val="28"/>
          <w:szCs w:val="28"/>
        </w:rPr>
        <w:t xml:space="preserve">, улица </w:t>
      </w:r>
      <w:r w:rsidRPr="00713482">
        <w:rPr>
          <w:sz w:val="28"/>
          <w:szCs w:val="28"/>
        </w:rPr>
        <w:t>Московская, 36</w:t>
      </w:r>
      <w:r>
        <w:rPr>
          <w:sz w:val="28"/>
          <w:szCs w:val="28"/>
        </w:rPr>
        <w:t>;</w:t>
      </w:r>
      <w:r w:rsidRPr="00DF2AEE">
        <w:rPr>
          <w:sz w:val="28"/>
          <w:szCs w:val="28"/>
        </w:rPr>
        <w:t xml:space="preserve"> </w:t>
      </w:r>
    </w:p>
    <w:p w:rsidR="006C130D" w:rsidRPr="00DF2AEE" w:rsidRDefault="006C130D" w:rsidP="006C130D">
      <w:pPr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в адрес заместителя руководителя администрации </w:t>
      </w:r>
      <w:r>
        <w:rPr>
          <w:sz w:val="28"/>
          <w:szCs w:val="28"/>
        </w:rPr>
        <w:t>муниципального района « Оловяннинский район»</w:t>
      </w:r>
      <w:r w:rsidRPr="00DF2AEE">
        <w:rPr>
          <w:sz w:val="28"/>
          <w:szCs w:val="28"/>
        </w:rPr>
        <w:t>, курирующего соответствующее направление деятельности, по адресу:</w:t>
      </w:r>
      <w:r w:rsidRPr="00E57FBA">
        <w:rPr>
          <w:sz w:val="28"/>
          <w:szCs w:val="28"/>
        </w:rPr>
        <w:t xml:space="preserve"> </w:t>
      </w:r>
      <w:r w:rsidRPr="006B3A45">
        <w:rPr>
          <w:sz w:val="28"/>
          <w:szCs w:val="28"/>
        </w:rPr>
        <w:t>6</w:t>
      </w:r>
      <w:r>
        <w:rPr>
          <w:sz w:val="28"/>
          <w:szCs w:val="28"/>
        </w:rPr>
        <w:t>74500</w:t>
      </w:r>
      <w:r w:rsidRPr="006B3A45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п.г.т. Оловянная</w:t>
      </w:r>
      <w:r w:rsidRPr="006B3A45">
        <w:rPr>
          <w:sz w:val="28"/>
          <w:szCs w:val="28"/>
        </w:rPr>
        <w:t xml:space="preserve">, улица </w:t>
      </w:r>
      <w:r w:rsidRPr="00713482">
        <w:rPr>
          <w:sz w:val="28"/>
          <w:szCs w:val="28"/>
        </w:rPr>
        <w:t>Московская, 36</w:t>
      </w:r>
      <w:r w:rsidRPr="00DF2AEE">
        <w:rPr>
          <w:i/>
          <w:sz w:val="28"/>
          <w:szCs w:val="28"/>
        </w:rPr>
        <w:t>;</w:t>
      </w:r>
    </w:p>
    <w:p w:rsidR="006C130D" w:rsidRPr="00DF2AEE" w:rsidRDefault="006C130D" w:rsidP="006C130D">
      <w:pPr>
        <w:ind w:firstLine="709"/>
        <w:jc w:val="both"/>
        <w:rPr>
          <w:i/>
          <w:sz w:val="28"/>
          <w:szCs w:val="28"/>
        </w:rPr>
      </w:pPr>
      <w:r w:rsidRPr="00DF2AEE">
        <w:rPr>
          <w:sz w:val="28"/>
          <w:szCs w:val="28"/>
        </w:rPr>
        <w:t>в адрес руководителя администрации</w:t>
      </w:r>
      <w:r>
        <w:rPr>
          <w:sz w:val="28"/>
          <w:szCs w:val="28"/>
        </w:rPr>
        <w:t xml:space="preserve"> муниципального района « Оловяннинский район»</w:t>
      </w:r>
      <w:r w:rsidRPr="00DF2AEE">
        <w:rPr>
          <w:i/>
          <w:sz w:val="28"/>
          <w:szCs w:val="28"/>
        </w:rPr>
        <w:t>,</w:t>
      </w:r>
      <w:r w:rsidRPr="00DF2AEE">
        <w:rPr>
          <w:sz w:val="28"/>
          <w:szCs w:val="28"/>
        </w:rPr>
        <w:t xml:space="preserve"> по адресу: </w:t>
      </w:r>
      <w:r w:rsidRPr="006B3A45">
        <w:rPr>
          <w:sz w:val="28"/>
          <w:szCs w:val="28"/>
        </w:rPr>
        <w:t>6</w:t>
      </w:r>
      <w:r>
        <w:rPr>
          <w:sz w:val="28"/>
          <w:szCs w:val="28"/>
        </w:rPr>
        <w:t>74500</w:t>
      </w:r>
      <w:r w:rsidRPr="006B3A45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п.г.т. Оловянная</w:t>
      </w:r>
      <w:r w:rsidRPr="006B3A45">
        <w:rPr>
          <w:sz w:val="28"/>
          <w:szCs w:val="28"/>
        </w:rPr>
        <w:t xml:space="preserve">, улица </w:t>
      </w:r>
      <w:r w:rsidRPr="00713482">
        <w:rPr>
          <w:sz w:val="28"/>
          <w:szCs w:val="28"/>
        </w:rPr>
        <w:t>Московская, 36</w:t>
      </w:r>
      <w:r>
        <w:rPr>
          <w:sz w:val="28"/>
          <w:szCs w:val="28"/>
        </w:rPr>
        <w:t>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E64794">
        <w:rPr>
          <w:sz w:val="28"/>
          <w:szCs w:val="28"/>
        </w:rPr>
        <w:t>через многофункциональный центр по адресу</w:t>
      </w:r>
      <w:r w:rsidRPr="00DF2AEE">
        <w:rPr>
          <w:i/>
          <w:sz w:val="28"/>
          <w:szCs w:val="28"/>
        </w:rPr>
        <w:t>:</w:t>
      </w:r>
      <w:r w:rsidRPr="00E64794">
        <w:rPr>
          <w:sz w:val="28"/>
          <w:szCs w:val="28"/>
        </w:rPr>
        <w:t xml:space="preserve"> </w:t>
      </w:r>
      <w:r w:rsidRPr="006B3A45">
        <w:rPr>
          <w:sz w:val="28"/>
          <w:szCs w:val="28"/>
        </w:rPr>
        <w:t>6</w:t>
      </w:r>
      <w:r>
        <w:rPr>
          <w:sz w:val="28"/>
          <w:szCs w:val="28"/>
        </w:rPr>
        <w:t>74500</w:t>
      </w:r>
      <w:r w:rsidRPr="006B3A45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п.г.т. Оловянная</w:t>
      </w:r>
      <w:r w:rsidRPr="006B3A45">
        <w:rPr>
          <w:sz w:val="28"/>
          <w:szCs w:val="28"/>
        </w:rPr>
        <w:t xml:space="preserve">, улица </w:t>
      </w:r>
      <w:r w:rsidRPr="00713482">
        <w:rPr>
          <w:sz w:val="28"/>
          <w:szCs w:val="28"/>
        </w:rPr>
        <w:t>Московская, 36</w:t>
      </w:r>
      <w:r w:rsidRPr="00DF2AEE">
        <w:rPr>
          <w:sz w:val="28"/>
          <w:szCs w:val="28"/>
        </w:rPr>
        <w:t>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с использованием официального сайта Исполнителя </w:t>
      </w:r>
      <w:hyperlink r:id="rId11" w:history="1">
        <w:r w:rsidRPr="006F63A2">
          <w:rPr>
            <w:rStyle w:val="a4"/>
            <w:sz w:val="28"/>
            <w:szCs w:val="28"/>
            <w:lang w:val="en-GB"/>
          </w:rPr>
          <w:t>www</w:t>
        </w:r>
        <w:r w:rsidRPr="006F63A2">
          <w:rPr>
            <w:rStyle w:val="a4"/>
            <w:sz w:val="28"/>
            <w:szCs w:val="28"/>
          </w:rPr>
          <w:t>.оловян.забайкальскийкрай.рф</w:t>
        </w:r>
      </w:hyperlink>
      <w:r>
        <w:rPr>
          <w:sz w:val="28"/>
          <w:szCs w:val="28"/>
          <w:u w:val="single"/>
        </w:rPr>
        <w:t xml:space="preserve"> </w:t>
      </w:r>
      <w:r w:rsidRPr="00DF2AEE">
        <w:rPr>
          <w:i/>
          <w:sz w:val="28"/>
          <w:szCs w:val="28"/>
        </w:rPr>
        <w:t xml:space="preserve">) </w:t>
      </w:r>
      <w:r w:rsidRPr="00DF2AEE">
        <w:rPr>
          <w:sz w:val="28"/>
          <w:szCs w:val="28"/>
        </w:rPr>
        <w:t xml:space="preserve">в информационно-телекоммуникационной сети «Интернет»: </w:t>
      </w:r>
      <w:hyperlink r:id="rId12" w:history="1">
        <w:r w:rsidRPr="00DF2AEE">
          <w:rPr>
            <w:rStyle w:val="a4"/>
            <w:color w:val="auto"/>
            <w:sz w:val="28"/>
            <w:szCs w:val="28"/>
          </w:rPr>
          <w:t>http://www</w:t>
        </w:r>
      </w:hyperlink>
      <w:r w:rsidRPr="00DF2AEE">
        <w:rPr>
          <w:sz w:val="28"/>
          <w:szCs w:val="28"/>
        </w:rPr>
        <w:t xml:space="preserve">. </w:t>
      </w:r>
      <w:r w:rsidRPr="001724AE">
        <w:rPr>
          <w:sz w:val="28"/>
          <w:szCs w:val="28"/>
        </w:rPr>
        <w:t>оловян.забайкальскийкрай.рф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online</w:t>
      </w:r>
      <w:r w:rsidRPr="00950B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  <w:r w:rsidRPr="00DF2AEE">
        <w:rPr>
          <w:sz w:val="28"/>
          <w:szCs w:val="28"/>
        </w:rPr>
        <w:t>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3" w:history="1">
        <w:r w:rsidRPr="00DF2AEE">
          <w:rPr>
            <w:rStyle w:val="a4"/>
            <w:color w:val="auto"/>
            <w:sz w:val="28"/>
            <w:szCs w:val="28"/>
            <w:lang w:val="en-US"/>
          </w:rPr>
          <w:t>http</w:t>
        </w:r>
        <w:r w:rsidRPr="00DF2AEE">
          <w:rPr>
            <w:rStyle w:val="a4"/>
            <w:color w:val="auto"/>
            <w:sz w:val="28"/>
            <w:szCs w:val="28"/>
          </w:rPr>
          <w:t>://</w:t>
        </w:r>
        <w:r w:rsidRPr="00DF2AEE">
          <w:rPr>
            <w:rStyle w:val="a4"/>
            <w:color w:val="auto"/>
            <w:sz w:val="28"/>
            <w:szCs w:val="28"/>
            <w:lang w:val="en-US"/>
          </w:rPr>
          <w:t>www</w:t>
        </w:r>
        <w:r w:rsidRPr="00DF2AEE">
          <w:rPr>
            <w:rStyle w:val="a4"/>
            <w:color w:val="auto"/>
            <w:sz w:val="28"/>
            <w:szCs w:val="28"/>
          </w:rPr>
          <w:t>.</w:t>
        </w:r>
        <w:r w:rsidRPr="00DF2AEE">
          <w:rPr>
            <w:rStyle w:val="a4"/>
            <w:color w:val="auto"/>
            <w:sz w:val="28"/>
            <w:szCs w:val="28"/>
            <w:lang w:val="en-US"/>
          </w:rPr>
          <w:t>pgu</w:t>
        </w:r>
        <w:r w:rsidRPr="00DF2AEE">
          <w:rPr>
            <w:rStyle w:val="a4"/>
            <w:color w:val="auto"/>
            <w:sz w:val="28"/>
            <w:szCs w:val="28"/>
          </w:rPr>
          <w:t>.</w:t>
        </w:r>
        <w:r w:rsidRPr="00DF2AEE">
          <w:rPr>
            <w:rStyle w:val="a4"/>
            <w:color w:val="auto"/>
            <w:sz w:val="28"/>
            <w:szCs w:val="28"/>
            <w:lang w:val="en-US"/>
          </w:rPr>
          <w:t>e</w:t>
        </w:r>
        <w:r w:rsidRPr="00DF2AEE">
          <w:rPr>
            <w:rStyle w:val="a4"/>
            <w:color w:val="auto"/>
            <w:sz w:val="28"/>
            <w:szCs w:val="28"/>
          </w:rPr>
          <w:t>-</w:t>
        </w:r>
        <w:r w:rsidRPr="00DF2AEE">
          <w:rPr>
            <w:rStyle w:val="a4"/>
            <w:color w:val="auto"/>
            <w:sz w:val="28"/>
            <w:szCs w:val="28"/>
            <w:lang w:val="en-US"/>
          </w:rPr>
          <w:t>zab</w:t>
        </w:r>
        <w:r w:rsidRPr="00DF2AEE">
          <w:rPr>
            <w:rStyle w:val="a4"/>
            <w:color w:val="auto"/>
            <w:sz w:val="28"/>
            <w:szCs w:val="28"/>
          </w:rPr>
          <w:t>.</w:t>
        </w:r>
        <w:r w:rsidRPr="00DF2AEE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DF2AEE">
        <w:rPr>
          <w:sz w:val="28"/>
          <w:szCs w:val="28"/>
        </w:rPr>
        <w:t>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а также может быть принята при личном приеме заявителя.</w:t>
      </w:r>
    </w:p>
    <w:p w:rsidR="006C130D" w:rsidRPr="00DF2AEE" w:rsidRDefault="006C130D" w:rsidP="006C130D">
      <w:pPr>
        <w:ind w:firstLine="720"/>
        <w:jc w:val="both"/>
        <w:outlineLvl w:val="1"/>
        <w:rPr>
          <w:sz w:val="28"/>
          <w:szCs w:val="28"/>
        </w:rPr>
      </w:pPr>
      <w:r w:rsidRPr="00DF2AEE">
        <w:rPr>
          <w:sz w:val="28"/>
          <w:szCs w:val="28"/>
        </w:rPr>
        <w:t>5.4.3 Жалоба должна содержать:</w:t>
      </w:r>
    </w:p>
    <w:p w:rsidR="006C130D" w:rsidRPr="00DF2AEE" w:rsidRDefault="006C130D" w:rsidP="006C130D">
      <w:pPr>
        <w:ind w:firstLine="720"/>
        <w:jc w:val="both"/>
        <w:outlineLvl w:val="1"/>
        <w:rPr>
          <w:sz w:val="28"/>
          <w:szCs w:val="28"/>
        </w:rPr>
      </w:pPr>
      <w:r w:rsidRPr="00DF2AEE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6C130D" w:rsidRPr="00DF2AEE" w:rsidRDefault="006C130D" w:rsidP="006C130D">
      <w:pPr>
        <w:ind w:firstLine="720"/>
        <w:jc w:val="both"/>
        <w:outlineLvl w:val="1"/>
        <w:rPr>
          <w:sz w:val="28"/>
          <w:szCs w:val="28"/>
        </w:rPr>
      </w:pPr>
      <w:r w:rsidRPr="00DF2AEE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130D" w:rsidRPr="00DF2AEE" w:rsidRDefault="006C130D" w:rsidP="006C130D">
      <w:pPr>
        <w:ind w:firstLine="720"/>
        <w:jc w:val="both"/>
        <w:outlineLvl w:val="1"/>
        <w:rPr>
          <w:sz w:val="28"/>
          <w:szCs w:val="28"/>
        </w:rPr>
      </w:pPr>
      <w:r w:rsidRPr="00DF2AEE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6C130D" w:rsidRPr="00DF2AEE" w:rsidRDefault="006C130D" w:rsidP="006C130D">
      <w:pPr>
        <w:ind w:firstLine="720"/>
        <w:jc w:val="both"/>
        <w:outlineLvl w:val="1"/>
        <w:rPr>
          <w:sz w:val="28"/>
          <w:szCs w:val="28"/>
        </w:rPr>
      </w:pPr>
      <w:r w:rsidRPr="00DF2AEE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6C130D" w:rsidRPr="00DF2AEE" w:rsidRDefault="006C130D" w:rsidP="006C130D">
      <w:pPr>
        <w:ind w:firstLine="720"/>
        <w:jc w:val="both"/>
        <w:outlineLvl w:val="1"/>
        <w:rPr>
          <w:sz w:val="28"/>
          <w:szCs w:val="28"/>
        </w:rPr>
      </w:pPr>
      <w:r w:rsidRPr="00DF2AEE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6C130D" w:rsidRPr="00DF2AEE" w:rsidRDefault="006C130D" w:rsidP="006C130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DF2AEE">
        <w:rPr>
          <w:rFonts w:ascii="Times New Roman" w:hAnsi="Times New Roman"/>
          <w:sz w:val="28"/>
          <w:szCs w:val="28"/>
        </w:rPr>
        <w:t>р</w:t>
      </w:r>
      <w:r w:rsidRPr="00DF2AEE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6C130D" w:rsidRPr="00DF2AEE" w:rsidRDefault="006C130D" w:rsidP="006C130D">
      <w:pPr>
        <w:ind w:firstLine="720"/>
        <w:jc w:val="both"/>
        <w:outlineLvl w:val="1"/>
        <w:rPr>
          <w:sz w:val="28"/>
          <w:szCs w:val="28"/>
        </w:rPr>
      </w:pPr>
      <w:r w:rsidRPr="00DF2AEE">
        <w:rPr>
          <w:sz w:val="28"/>
          <w:szCs w:val="28"/>
        </w:rPr>
        <w:t>5.4.5.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C130D" w:rsidRPr="00DF2AEE" w:rsidRDefault="006C130D" w:rsidP="006C130D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5.4.6. 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130D" w:rsidRPr="00DF2AEE" w:rsidRDefault="006C130D" w:rsidP="006C13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6C130D" w:rsidRPr="00DF2AEE" w:rsidRDefault="006C130D" w:rsidP="006C13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6C130D" w:rsidRPr="00DF2AEE" w:rsidRDefault="006C130D" w:rsidP="006C13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 законодательством Российской Федерации</w:t>
      </w:r>
    </w:p>
    <w:p w:rsidR="006C130D" w:rsidRPr="00DF2AEE" w:rsidRDefault="006C130D" w:rsidP="006C13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6C130D" w:rsidRPr="00DF2AEE" w:rsidRDefault="006C130D" w:rsidP="006C130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6C130D" w:rsidRPr="00DF2AEE" w:rsidRDefault="006C130D" w:rsidP="006C13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2AEE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6C130D" w:rsidRPr="00DF2AEE" w:rsidRDefault="006C130D" w:rsidP="006C130D">
      <w:pPr>
        <w:ind w:firstLine="720"/>
        <w:jc w:val="both"/>
        <w:outlineLvl w:val="1"/>
        <w:rPr>
          <w:sz w:val="28"/>
          <w:szCs w:val="28"/>
        </w:rPr>
      </w:pPr>
      <w:r w:rsidRPr="00DF2AEE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6C130D" w:rsidRPr="00DF2AEE" w:rsidRDefault="006C130D" w:rsidP="006C130D">
      <w:pPr>
        <w:ind w:firstLine="720"/>
        <w:jc w:val="both"/>
        <w:outlineLvl w:val="1"/>
        <w:rPr>
          <w:sz w:val="28"/>
          <w:szCs w:val="28"/>
        </w:rPr>
      </w:pPr>
      <w:r w:rsidRPr="00DF2AEE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DF2AEE">
        <w:rPr>
          <w:sz w:val="28"/>
          <w:szCs w:val="28"/>
        </w:rPr>
        <w:t>, а также в иных формах;</w:t>
      </w:r>
    </w:p>
    <w:p w:rsidR="006C130D" w:rsidRPr="00DF2AEE" w:rsidRDefault="006C130D" w:rsidP="006C130D">
      <w:pPr>
        <w:ind w:firstLine="720"/>
        <w:jc w:val="both"/>
        <w:outlineLvl w:val="1"/>
        <w:rPr>
          <w:sz w:val="28"/>
          <w:szCs w:val="28"/>
        </w:rPr>
      </w:pPr>
      <w:r w:rsidRPr="00DF2AEE">
        <w:rPr>
          <w:sz w:val="28"/>
          <w:szCs w:val="28"/>
        </w:rPr>
        <w:t>отказывает в удовлетворении жалобы.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lastRenderedPageBreak/>
        <w:t>5.5.4. Уполномоченный на рассмотрение жалобы орган отказывает в удовлетворении жалобы в следующих случаях: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6C130D" w:rsidRPr="00DF2AEE" w:rsidRDefault="006C130D" w:rsidP="006C130D">
      <w:pPr>
        <w:ind w:firstLine="720"/>
        <w:jc w:val="both"/>
        <w:outlineLvl w:val="1"/>
        <w:rPr>
          <w:sz w:val="28"/>
          <w:szCs w:val="28"/>
        </w:rPr>
      </w:pPr>
      <w:r w:rsidRPr="00DF2AEE">
        <w:rPr>
          <w:sz w:val="28"/>
          <w:szCs w:val="28"/>
        </w:rPr>
        <w:t xml:space="preserve">5.6.1. Не позднее дня, следующего за днем принятия решения, указанного в </w:t>
      </w:r>
      <w:r w:rsidRPr="00DF2AEE">
        <w:rPr>
          <w:b/>
          <w:sz w:val="28"/>
          <w:szCs w:val="28"/>
        </w:rPr>
        <w:t>подпункте</w:t>
      </w:r>
      <w:r w:rsidRPr="00DF2AEE">
        <w:rPr>
          <w:sz w:val="28"/>
          <w:szCs w:val="28"/>
        </w:rPr>
        <w:t xml:space="preserve"> </w:t>
      </w:r>
      <w:r w:rsidRPr="00DF2AEE">
        <w:rPr>
          <w:b/>
          <w:sz w:val="28"/>
          <w:szCs w:val="28"/>
        </w:rPr>
        <w:t>5.5.2</w:t>
      </w:r>
      <w:r w:rsidRPr="00DF2AEE">
        <w:rPr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5.6.2. В ответе по результатам рассмотрения жалобы указываются: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фамилия, имя, отчество (при наличии) или наименование заявителя;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основания для принятия решения по жалобе;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принятое по жалобе решение;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сведения о порядке обжалования принятого по жалобе решения.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C130D" w:rsidRPr="00DF2AEE" w:rsidRDefault="006C130D" w:rsidP="006C130D">
      <w:pPr>
        <w:ind w:firstLine="720"/>
        <w:rPr>
          <w:sz w:val="28"/>
          <w:szCs w:val="28"/>
        </w:rPr>
      </w:pPr>
      <w:r w:rsidRPr="00DF2AEE">
        <w:rPr>
          <w:sz w:val="28"/>
          <w:szCs w:val="28"/>
        </w:rPr>
        <w:t>5.7.Порядок обжалования решения по жалобе</w:t>
      </w:r>
    </w:p>
    <w:p w:rsidR="006C130D" w:rsidRPr="00DF2AEE" w:rsidRDefault="006C130D" w:rsidP="006C130D">
      <w:pPr>
        <w:ind w:firstLine="720"/>
        <w:jc w:val="both"/>
        <w:rPr>
          <w:bCs/>
          <w:sz w:val="28"/>
          <w:szCs w:val="28"/>
        </w:rPr>
      </w:pPr>
      <w:r w:rsidRPr="00DF2AEE">
        <w:rPr>
          <w:sz w:val="28"/>
          <w:szCs w:val="28"/>
        </w:rPr>
        <w:t>5.7. 1.</w:t>
      </w:r>
      <w:r w:rsidRPr="00DF2AEE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</w:t>
      </w:r>
      <w:r w:rsidRPr="00DF2AEE">
        <w:rPr>
          <w:bCs/>
          <w:sz w:val="28"/>
          <w:szCs w:val="28"/>
        </w:rPr>
        <w:lastRenderedPageBreak/>
        <w:t xml:space="preserve">вправе обратиться с жалобой лицам, указанным в </w:t>
      </w:r>
      <w:r w:rsidRPr="00DF2AEE">
        <w:rPr>
          <w:b/>
          <w:bCs/>
          <w:sz w:val="28"/>
          <w:szCs w:val="28"/>
        </w:rPr>
        <w:t>подпункте 5.4.2.</w:t>
      </w:r>
      <w:r w:rsidRPr="00DF2AEE">
        <w:rPr>
          <w:bCs/>
          <w:sz w:val="28"/>
          <w:szCs w:val="28"/>
        </w:rPr>
        <w:t xml:space="preserve"> Административного регламента.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6C130D" w:rsidRPr="00DF2AEE" w:rsidRDefault="006C130D" w:rsidP="006C130D">
      <w:pPr>
        <w:ind w:firstLine="720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5.9.1. Информация о порядке подачи и рассмотрения жалобы размещается на официальном сайте Исполнителя </w:t>
      </w:r>
      <w:hyperlink r:id="rId14" w:history="1">
        <w:r w:rsidRPr="006F63A2">
          <w:rPr>
            <w:rStyle w:val="a4"/>
            <w:sz w:val="28"/>
            <w:szCs w:val="28"/>
            <w:lang w:val="en-GB"/>
          </w:rPr>
          <w:t>www</w:t>
        </w:r>
        <w:r w:rsidRPr="006F63A2">
          <w:rPr>
            <w:rStyle w:val="a4"/>
            <w:sz w:val="28"/>
            <w:szCs w:val="28"/>
          </w:rPr>
          <w:t>.оловян.забайкальскийкрай.рф</w:t>
        </w:r>
      </w:hyperlink>
      <w:r>
        <w:rPr>
          <w:sz w:val="28"/>
          <w:szCs w:val="28"/>
          <w:u w:val="single"/>
        </w:rPr>
        <w:t xml:space="preserve"> </w:t>
      </w:r>
      <w:r w:rsidRPr="00DF2AEE"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6C130D" w:rsidRPr="00DF2AEE" w:rsidRDefault="006C130D" w:rsidP="006C130D">
      <w:pPr>
        <w:ind w:firstLine="567"/>
        <w:jc w:val="center"/>
        <w:rPr>
          <w:sz w:val="28"/>
          <w:szCs w:val="28"/>
        </w:rPr>
      </w:pPr>
      <w:r w:rsidRPr="00DF2AEE">
        <w:rPr>
          <w:sz w:val="28"/>
          <w:szCs w:val="28"/>
        </w:rPr>
        <w:t>_________________________</w:t>
      </w:r>
    </w:p>
    <w:bookmarkEnd w:id="5"/>
    <w:p w:rsidR="006C130D" w:rsidRPr="00DF2AEE" w:rsidRDefault="006C130D" w:rsidP="006C130D">
      <w:pPr>
        <w:ind w:firstLine="567"/>
        <w:jc w:val="right"/>
        <w:rPr>
          <w:rStyle w:val="a6"/>
          <w:sz w:val="28"/>
          <w:szCs w:val="28"/>
        </w:rPr>
      </w:pPr>
    </w:p>
    <w:p w:rsidR="006C130D" w:rsidRPr="00DF2AEE" w:rsidRDefault="006C130D" w:rsidP="006C130D">
      <w:pPr>
        <w:jc w:val="right"/>
        <w:rPr>
          <w:rStyle w:val="a6"/>
          <w:sz w:val="28"/>
          <w:szCs w:val="28"/>
        </w:rPr>
      </w:pPr>
      <w:r w:rsidRPr="00DF2AEE">
        <w:rPr>
          <w:rStyle w:val="a6"/>
          <w:sz w:val="28"/>
          <w:szCs w:val="28"/>
        </w:rPr>
        <w:br w:type="page"/>
      </w:r>
    </w:p>
    <w:p w:rsidR="006C130D" w:rsidRPr="00DF2AEE" w:rsidRDefault="006C130D" w:rsidP="006C130D">
      <w:pPr>
        <w:jc w:val="right"/>
        <w:rPr>
          <w:sz w:val="28"/>
          <w:szCs w:val="28"/>
        </w:rPr>
      </w:pPr>
    </w:p>
    <w:p w:rsidR="006C130D" w:rsidRPr="00DF2AEE" w:rsidRDefault="006C130D" w:rsidP="006C130D">
      <w:pPr>
        <w:ind w:left="5103"/>
        <w:jc w:val="center"/>
        <w:rPr>
          <w:b/>
          <w:sz w:val="28"/>
          <w:szCs w:val="28"/>
        </w:rPr>
      </w:pPr>
      <w:r w:rsidRPr="00DF2AEE">
        <w:rPr>
          <w:rStyle w:val="a6"/>
          <w:b w:val="0"/>
          <w:sz w:val="28"/>
          <w:szCs w:val="28"/>
        </w:rPr>
        <w:t>«Приложение № 1</w:t>
      </w:r>
    </w:p>
    <w:p w:rsidR="006C130D" w:rsidRPr="00DF2AEE" w:rsidRDefault="006C130D" w:rsidP="006C130D">
      <w:pPr>
        <w:ind w:left="5103"/>
        <w:jc w:val="center"/>
        <w:rPr>
          <w:b/>
          <w:bCs/>
          <w:sz w:val="28"/>
          <w:szCs w:val="28"/>
        </w:rPr>
      </w:pPr>
      <w:r w:rsidRPr="00DF2AEE">
        <w:rPr>
          <w:rStyle w:val="a6"/>
          <w:b w:val="0"/>
          <w:sz w:val="28"/>
          <w:szCs w:val="28"/>
        </w:rPr>
        <w:t xml:space="preserve">к </w:t>
      </w:r>
      <w:hyperlink w:anchor="sub_1000" w:history="1">
        <w:r w:rsidRPr="00DF2AEE">
          <w:rPr>
            <w:rStyle w:val="a5"/>
            <w:sz w:val="28"/>
            <w:szCs w:val="28"/>
          </w:rPr>
          <w:t>Административному регламенту</w:t>
        </w:r>
      </w:hyperlink>
    </w:p>
    <w:p w:rsidR="006C130D" w:rsidRPr="00DF2AEE" w:rsidRDefault="006C130D" w:rsidP="006C130D">
      <w:pPr>
        <w:ind w:left="5103"/>
        <w:jc w:val="center"/>
        <w:rPr>
          <w:sz w:val="28"/>
          <w:szCs w:val="28"/>
        </w:rPr>
      </w:pPr>
    </w:p>
    <w:p w:rsidR="006C130D" w:rsidRPr="00DF2AEE" w:rsidRDefault="006C130D" w:rsidP="006C130D">
      <w:pPr>
        <w:jc w:val="both"/>
        <w:rPr>
          <w:sz w:val="28"/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891"/>
        <w:gridCol w:w="4962"/>
      </w:tblGrid>
      <w:tr w:rsidR="006C130D" w:rsidRPr="00DF2AEE" w:rsidTr="001A1CA1">
        <w:tc>
          <w:tcPr>
            <w:tcW w:w="4891" w:type="dxa"/>
          </w:tcPr>
          <w:p w:rsidR="006C130D" w:rsidRPr="00DF2AEE" w:rsidRDefault="006C130D" w:rsidP="001A1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C130D" w:rsidRPr="00DF2AEE" w:rsidRDefault="006C130D" w:rsidP="001A1CA1">
            <w:pPr>
              <w:jc w:val="both"/>
              <w:rPr>
                <w:sz w:val="28"/>
                <w:szCs w:val="28"/>
              </w:rPr>
            </w:pPr>
            <w:r w:rsidRPr="00DF2AEE">
              <w:rPr>
                <w:sz w:val="28"/>
                <w:szCs w:val="28"/>
              </w:rPr>
              <w:t>Наименование органа местного самоуправления (структурного подразделения), Ф.И.О. руководителя</w:t>
            </w:r>
          </w:p>
          <w:p w:rsidR="006C130D" w:rsidRPr="00DF2AEE" w:rsidRDefault="006C130D" w:rsidP="001A1CA1">
            <w:pPr>
              <w:jc w:val="both"/>
              <w:rPr>
                <w:sz w:val="28"/>
                <w:szCs w:val="28"/>
              </w:rPr>
            </w:pPr>
          </w:p>
        </w:tc>
      </w:tr>
      <w:tr w:rsidR="006C130D" w:rsidRPr="00DF2AEE" w:rsidTr="001A1CA1">
        <w:tc>
          <w:tcPr>
            <w:tcW w:w="4891" w:type="dxa"/>
          </w:tcPr>
          <w:p w:rsidR="006C130D" w:rsidRPr="00DF2AEE" w:rsidRDefault="006C130D" w:rsidP="001A1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C130D" w:rsidRPr="00DF2AEE" w:rsidRDefault="006C130D" w:rsidP="001A1CA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F2AEE"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DF2AEE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6C130D" w:rsidRPr="00DF2AEE" w:rsidRDefault="006C130D" w:rsidP="006C130D">
      <w:pPr>
        <w:jc w:val="both"/>
        <w:rPr>
          <w:sz w:val="28"/>
          <w:szCs w:val="28"/>
        </w:rPr>
      </w:pPr>
    </w:p>
    <w:p w:rsidR="006C130D" w:rsidRPr="00DF2AEE" w:rsidRDefault="006C130D" w:rsidP="006C130D">
      <w:pPr>
        <w:jc w:val="both"/>
        <w:rPr>
          <w:sz w:val="28"/>
          <w:szCs w:val="28"/>
        </w:rPr>
      </w:pPr>
    </w:p>
    <w:p w:rsidR="006C130D" w:rsidRPr="00DF2AEE" w:rsidRDefault="006C130D" w:rsidP="006C1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AEE">
        <w:rPr>
          <w:b/>
          <w:sz w:val="28"/>
          <w:szCs w:val="28"/>
        </w:rPr>
        <w:t>Заявление</w:t>
      </w:r>
    </w:p>
    <w:p w:rsidR="006C130D" w:rsidRPr="00DF2AEE" w:rsidRDefault="006C130D" w:rsidP="006C1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AEE">
        <w:rPr>
          <w:b/>
          <w:sz w:val="28"/>
          <w:szCs w:val="28"/>
        </w:rPr>
        <w:t>о выдаче градостроительного плана земельного</w:t>
      </w:r>
    </w:p>
    <w:p w:rsidR="006C130D" w:rsidRPr="00DF2AEE" w:rsidRDefault="006C130D" w:rsidP="006C1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AEE">
        <w:rPr>
          <w:b/>
          <w:sz w:val="28"/>
          <w:szCs w:val="28"/>
        </w:rPr>
        <w:t>участка (в виде отдельного документа)</w:t>
      </w:r>
    </w:p>
    <w:p w:rsidR="006C130D" w:rsidRPr="00DF2AEE" w:rsidRDefault="006C130D" w:rsidP="006C130D">
      <w:pPr>
        <w:autoSpaceDE w:val="0"/>
        <w:autoSpaceDN w:val="0"/>
        <w:adjustRightInd w:val="0"/>
        <w:jc w:val="center"/>
        <w:outlineLvl w:val="0"/>
      </w:pPr>
    </w:p>
    <w:p w:rsidR="006C130D" w:rsidRPr="00DF2AEE" w:rsidRDefault="006C130D" w:rsidP="006C130D">
      <w:pPr>
        <w:autoSpaceDE w:val="0"/>
        <w:autoSpaceDN w:val="0"/>
        <w:adjustRightInd w:val="0"/>
        <w:jc w:val="right"/>
      </w:pPr>
      <w:r w:rsidRPr="00DF2AEE">
        <w:t>______________________________________________</w:t>
      </w:r>
    </w:p>
    <w:p w:rsidR="006C130D" w:rsidRPr="00DF2AEE" w:rsidRDefault="006C130D" w:rsidP="006C130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F2AEE">
        <w:rPr>
          <w:sz w:val="16"/>
          <w:szCs w:val="16"/>
        </w:rPr>
        <w:t>(наименование органа, уполномоченного на выдачу градостроительного плана)</w:t>
      </w:r>
    </w:p>
    <w:p w:rsidR="006C130D" w:rsidRPr="00DF2AEE" w:rsidRDefault="006C130D" w:rsidP="006C130D">
      <w:pPr>
        <w:autoSpaceDE w:val="0"/>
        <w:autoSpaceDN w:val="0"/>
        <w:adjustRightInd w:val="0"/>
        <w:jc w:val="right"/>
      </w:pPr>
    </w:p>
    <w:p w:rsidR="006C130D" w:rsidRPr="00DF2AEE" w:rsidRDefault="006C130D" w:rsidP="006C130D">
      <w:pPr>
        <w:autoSpaceDE w:val="0"/>
        <w:autoSpaceDN w:val="0"/>
        <w:adjustRightInd w:val="0"/>
        <w:jc w:val="right"/>
      </w:pP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</w:t>
      </w:r>
      <w:r w:rsidRPr="00DF2AE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DF2AEE">
        <w:rPr>
          <w:rFonts w:ascii="Times New Roman" w:hAnsi="Times New Roman" w:cs="Times New Roman"/>
          <w:sz w:val="24"/>
          <w:szCs w:val="24"/>
        </w:rPr>
        <w:t>_________</w:t>
      </w:r>
    </w:p>
    <w:p w:rsidR="006C130D" w:rsidRPr="00DF2AEE" w:rsidRDefault="006C130D" w:rsidP="006C130D">
      <w:pPr>
        <w:pStyle w:val="ConsPlusNonformat"/>
        <w:ind w:left="1416"/>
        <w:rPr>
          <w:rFonts w:ascii="Times New Roman" w:hAnsi="Times New Roman" w:cs="Times New Roman"/>
        </w:rPr>
      </w:pPr>
      <w:r w:rsidRPr="00DF2AEE">
        <w:rPr>
          <w:rFonts w:ascii="Times New Roman" w:hAnsi="Times New Roman" w:cs="Times New Roman"/>
        </w:rPr>
        <w:t>(для юридических  лиц  -  полное  наименование,  организационно-правовая форма,</w:t>
      </w:r>
    </w:p>
    <w:p w:rsidR="006C130D" w:rsidRPr="00DF2AEE" w:rsidRDefault="006C130D" w:rsidP="006C130D">
      <w:pPr>
        <w:pStyle w:val="ConsPlusNonformat"/>
        <w:ind w:left="1416"/>
        <w:rPr>
          <w:rFonts w:ascii="Times New Roman" w:hAnsi="Times New Roman" w:cs="Times New Roman"/>
        </w:rPr>
      </w:pPr>
      <w:r w:rsidRPr="00DF2AEE">
        <w:rPr>
          <w:rFonts w:ascii="Times New Roman" w:hAnsi="Times New Roman" w:cs="Times New Roman"/>
        </w:rPr>
        <w:t xml:space="preserve">                        сведения о государственной регистрации;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  <w:r w:rsidRPr="00DF2AE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F2AEE">
        <w:rPr>
          <w:rFonts w:ascii="Times New Roman" w:hAnsi="Times New Roman" w:cs="Times New Roman"/>
          <w:sz w:val="24"/>
          <w:szCs w:val="24"/>
        </w:rPr>
        <w:t>_____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</w:t>
      </w:r>
      <w:r w:rsidRPr="00DF2AEE">
        <w:rPr>
          <w:rFonts w:ascii="Times New Roman" w:hAnsi="Times New Roman" w:cs="Times New Roman"/>
          <w:sz w:val="24"/>
          <w:szCs w:val="24"/>
        </w:rPr>
        <w:tab/>
      </w:r>
      <w:r w:rsidRPr="00DF2A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2AEE">
        <w:rPr>
          <w:rFonts w:ascii="Times New Roman" w:hAnsi="Times New Roman" w:cs="Times New Roman"/>
        </w:rPr>
        <w:t>для физических лиц - фамилия, имя, отчество, паспортные данные)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  <w:r w:rsidRPr="00DF2AE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DF2AEE">
        <w:rPr>
          <w:rFonts w:ascii="Times New Roman" w:hAnsi="Times New Roman" w:cs="Times New Roman"/>
          <w:sz w:val="24"/>
          <w:szCs w:val="24"/>
        </w:rPr>
        <w:t>_______________ (далее - заявитель).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Адрес заявителя(ей): __________________________________________________</w:t>
      </w:r>
      <w:r w:rsidRPr="00DF2AE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DF2AEE">
        <w:rPr>
          <w:rFonts w:ascii="Times New Roman" w:hAnsi="Times New Roman" w:cs="Times New Roman"/>
          <w:sz w:val="24"/>
          <w:szCs w:val="24"/>
        </w:rPr>
        <w:t>___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</w:rPr>
      </w:pPr>
      <w:r w:rsidRPr="00DF2AEE">
        <w:rPr>
          <w:rFonts w:ascii="Times New Roman" w:hAnsi="Times New Roman" w:cs="Times New Roman"/>
        </w:rPr>
        <w:t xml:space="preserve">                    </w:t>
      </w:r>
      <w:r w:rsidRPr="00DF2AEE">
        <w:rPr>
          <w:rFonts w:ascii="Times New Roman" w:hAnsi="Times New Roman" w:cs="Times New Roman"/>
        </w:rPr>
        <w:tab/>
      </w:r>
      <w:r w:rsidRPr="00DF2AEE">
        <w:rPr>
          <w:rFonts w:ascii="Times New Roman" w:hAnsi="Times New Roman" w:cs="Times New Roman"/>
        </w:rPr>
        <w:tab/>
      </w:r>
      <w:r w:rsidRPr="00DF2AEE">
        <w:rPr>
          <w:rFonts w:ascii="Times New Roman" w:hAnsi="Times New Roman" w:cs="Times New Roman"/>
        </w:rPr>
        <w:tab/>
        <w:t xml:space="preserve">   (местонахождение юр. лица; место регистрации физ. лица)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Телефон (факс) заявителя(ей) ______________________________________</w:t>
      </w:r>
      <w:r w:rsidRPr="00DF2AE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F2AEE">
        <w:rPr>
          <w:rFonts w:ascii="Times New Roman" w:hAnsi="Times New Roman" w:cs="Times New Roman"/>
          <w:sz w:val="24"/>
          <w:szCs w:val="24"/>
        </w:rPr>
        <w:t>___</w:t>
      </w:r>
      <w:r w:rsidRPr="00DF2A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AEE">
        <w:rPr>
          <w:rFonts w:ascii="Times New Roman" w:hAnsi="Times New Roman" w:cs="Times New Roman"/>
          <w:sz w:val="24"/>
          <w:szCs w:val="24"/>
        </w:rPr>
        <w:t>___</w:t>
      </w:r>
      <w:r w:rsidRPr="00DF2AE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F2AEE">
        <w:rPr>
          <w:rFonts w:ascii="Times New Roman" w:hAnsi="Times New Roman" w:cs="Times New Roman"/>
          <w:sz w:val="24"/>
          <w:szCs w:val="24"/>
        </w:rPr>
        <w:t>_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Иные сведения о заявителе _________________________________________</w:t>
      </w:r>
      <w:r w:rsidRPr="00DF2A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AEE">
        <w:rPr>
          <w:rFonts w:ascii="Times New Roman" w:hAnsi="Times New Roman" w:cs="Times New Roman"/>
          <w:sz w:val="24"/>
          <w:szCs w:val="24"/>
        </w:rPr>
        <w:t>_______</w:t>
      </w:r>
    </w:p>
    <w:p w:rsidR="006C130D" w:rsidRPr="00DF2AEE" w:rsidRDefault="006C130D" w:rsidP="006C130D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DF2AEE">
        <w:rPr>
          <w:rFonts w:ascii="Times New Roman" w:hAnsi="Times New Roman" w:cs="Times New Roman"/>
        </w:rPr>
        <w:t>(для юр. лиц: ОКПО, ОКОГУ, ОКАТО, ОКОНХ, ИНН, реестровый номер)</w:t>
      </w:r>
    </w:p>
    <w:p w:rsidR="006C130D" w:rsidRPr="00DF2AEE" w:rsidRDefault="006C130D" w:rsidP="006C1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Прошу(сим)  выдать  Градостроительный  план  земельного  участка  (в  виде отдельного документа) в соответствии с формой, утвержденной Правительством РФ, для целей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1. Сведения о земельном участке: &lt;1&gt;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&lt;1&gt; Здесь и далее указываются сведения на день составления заявки.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1.1. Земельный участок имеет следующие адресные ориентиры: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30D" w:rsidRPr="00DF2AEE" w:rsidRDefault="006C130D" w:rsidP="006C130D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2AEE">
        <w:rPr>
          <w:rFonts w:ascii="Times New Roman" w:hAnsi="Times New Roman" w:cs="Times New Roman"/>
        </w:rPr>
        <w:t>(улица, дом либо иные адресные ориентиры, район)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1.2. Ограничения использования и обременения земельного участка: ____</w:t>
      </w:r>
      <w:r w:rsidRPr="00DF2A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2AEE">
        <w:rPr>
          <w:rFonts w:ascii="Times New Roman" w:hAnsi="Times New Roman" w:cs="Times New Roman"/>
          <w:sz w:val="24"/>
          <w:szCs w:val="24"/>
        </w:rPr>
        <w:t>____</w:t>
      </w:r>
      <w:r w:rsidRPr="00DF2AE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F2AEE">
        <w:rPr>
          <w:rFonts w:ascii="Times New Roman" w:hAnsi="Times New Roman" w:cs="Times New Roman"/>
          <w:sz w:val="24"/>
          <w:szCs w:val="24"/>
        </w:rPr>
        <w:t>_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1.3. Вид права, на котором используется земельный участок ______</w:t>
      </w:r>
      <w:r w:rsidRPr="00DF2AE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DF2AEE">
        <w:rPr>
          <w:rFonts w:ascii="Times New Roman" w:hAnsi="Times New Roman" w:cs="Times New Roman"/>
          <w:sz w:val="24"/>
          <w:szCs w:val="24"/>
        </w:rPr>
        <w:t>__________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C130D" w:rsidRPr="00DF2AEE" w:rsidRDefault="006C130D" w:rsidP="006C130D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 </w:t>
      </w:r>
      <w:r w:rsidRPr="00DF2AEE"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1.4. Реквизиты  документа,  удостоверяющего  право,  на  котором заявитель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</w:t>
      </w:r>
      <w:r w:rsidRPr="00DF2AE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F2AEE">
        <w:rPr>
          <w:rFonts w:ascii="Times New Roman" w:hAnsi="Times New Roman" w:cs="Times New Roman"/>
          <w:sz w:val="24"/>
          <w:szCs w:val="24"/>
        </w:rPr>
        <w:t>______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</w:rPr>
      </w:pPr>
      <w:r w:rsidRPr="00DF2AEE">
        <w:rPr>
          <w:rFonts w:ascii="Times New Roman" w:hAnsi="Times New Roman" w:cs="Times New Roman"/>
        </w:rPr>
        <w:t xml:space="preserve">                          </w:t>
      </w:r>
      <w:r w:rsidRPr="00DF2AEE">
        <w:rPr>
          <w:rFonts w:ascii="Times New Roman" w:hAnsi="Times New Roman" w:cs="Times New Roman"/>
        </w:rPr>
        <w:tab/>
      </w:r>
      <w:r w:rsidRPr="00DF2AEE">
        <w:rPr>
          <w:rFonts w:ascii="Times New Roman" w:hAnsi="Times New Roman" w:cs="Times New Roman"/>
        </w:rPr>
        <w:tab/>
      </w:r>
      <w:r w:rsidRPr="00DF2AEE">
        <w:rPr>
          <w:rFonts w:ascii="Times New Roman" w:hAnsi="Times New Roman" w:cs="Times New Roman"/>
        </w:rPr>
        <w:tab/>
      </w:r>
      <w:r w:rsidRPr="00DF2AEE">
        <w:rPr>
          <w:rFonts w:ascii="Times New Roman" w:hAnsi="Times New Roman" w:cs="Times New Roman"/>
        </w:rPr>
        <w:tab/>
        <w:t xml:space="preserve">    (название, номер, дата выдачи, выдавший орган)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1.5. Площадь земельного участка _____________________________________ кв.м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lastRenderedPageBreak/>
        <w:t xml:space="preserve">    1.6. Кадастровый номер ___________________________________________________</w:t>
      </w:r>
    </w:p>
    <w:p w:rsidR="006C130D" w:rsidRPr="00DF2AEE" w:rsidRDefault="006C130D" w:rsidP="006C1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Ответственность  за  достоверность  представленных сведений  и  документов несет заявитель.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 Приложение: в соответствии с Перечнем документов.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>Я согласен (согласна) на обработку мои персональных данных, содержащихся в заявлении.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Заявитель: _______________________________________________________________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</w:rPr>
      </w:pPr>
      <w:r w:rsidRPr="00DF2AEE">
        <w:rPr>
          <w:rFonts w:ascii="Times New Roman" w:hAnsi="Times New Roman" w:cs="Times New Roman"/>
        </w:rPr>
        <w:t xml:space="preserve">                    (Ф.И.О., должность представителя юридического лица; Ф.И.О. физического лица)  (подпись)</w:t>
      </w: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130D" w:rsidRPr="00DF2AEE" w:rsidRDefault="006C130D" w:rsidP="006C1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AEE">
        <w:rPr>
          <w:rFonts w:ascii="Times New Roman" w:hAnsi="Times New Roman" w:cs="Times New Roman"/>
          <w:sz w:val="24"/>
          <w:szCs w:val="24"/>
        </w:rPr>
        <w:t xml:space="preserve">   "___" _________________ 200_ г.                                       М.П.</w:t>
      </w:r>
    </w:p>
    <w:p w:rsidR="006C130D" w:rsidRPr="00DF2AEE" w:rsidRDefault="006C130D" w:rsidP="006C130D">
      <w:pPr>
        <w:jc w:val="both"/>
        <w:rPr>
          <w:sz w:val="28"/>
          <w:szCs w:val="28"/>
        </w:rPr>
      </w:pPr>
    </w:p>
    <w:p w:rsidR="006C130D" w:rsidRPr="00DF2AEE" w:rsidRDefault="006C130D" w:rsidP="006C130D">
      <w:pPr>
        <w:suppressAutoHyphens/>
        <w:jc w:val="both"/>
        <w:rPr>
          <w:rFonts w:ascii="Arial" w:hAnsi="Arial" w:cs="Arial"/>
        </w:rPr>
      </w:pPr>
    </w:p>
    <w:p w:rsidR="006C130D" w:rsidRPr="00DF2AEE" w:rsidRDefault="006C130D" w:rsidP="006C130D"/>
    <w:p w:rsidR="006C130D" w:rsidRPr="00DF2AEE" w:rsidRDefault="006C130D" w:rsidP="006C130D">
      <w:pPr>
        <w:widowControl w:val="0"/>
        <w:jc w:val="center"/>
        <w:outlineLvl w:val="0"/>
        <w:rPr>
          <w:sz w:val="28"/>
          <w:szCs w:val="28"/>
        </w:rPr>
      </w:pPr>
    </w:p>
    <w:p w:rsidR="006C130D" w:rsidRPr="00DF2AEE" w:rsidRDefault="006C130D" w:rsidP="006C130D">
      <w:pPr>
        <w:ind w:left="5103"/>
        <w:jc w:val="center"/>
        <w:rPr>
          <w:b/>
          <w:sz w:val="28"/>
          <w:szCs w:val="28"/>
        </w:rPr>
      </w:pPr>
      <w:r w:rsidRPr="00DF2AEE">
        <w:rPr>
          <w:sz w:val="28"/>
          <w:szCs w:val="28"/>
        </w:rPr>
        <w:br w:type="page"/>
      </w:r>
      <w:r w:rsidRPr="00DF2AEE">
        <w:rPr>
          <w:b/>
          <w:sz w:val="28"/>
          <w:szCs w:val="28"/>
        </w:rPr>
        <w:lastRenderedPageBreak/>
        <w:t>Приложение № 2</w:t>
      </w:r>
    </w:p>
    <w:p w:rsidR="006C130D" w:rsidRPr="00DF2AEE" w:rsidRDefault="006C130D" w:rsidP="006C130D">
      <w:pPr>
        <w:pStyle w:val="2"/>
        <w:spacing w:before="0" w:beforeAutospacing="0" w:after="0" w:afterAutospacing="0"/>
        <w:ind w:left="5103"/>
        <w:jc w:val="center"/>
        <w:rPr>
          <w:bCs w:val="0"/>
          <w:sz w:val="28"/>
          <w:szCs w:val="28"/>
        </w:rPr>
      </w:pPr>
      <w:r w:rsidRPr="00DF2AEE">
        <w:rPr>
          <w:bCs w:val="0"/>
          <w:sz w:val="28"/>
          <w:szCs w:val="28"/>
        </w:rPr>
        <w:t>к административному регламенту</w:t>
      </w:r>
    </w:p>
    <w:p w:rsidR="006C130D" w:rsidRPr="00DF2AEE" w:rsidRDefault="006C130D" w:rsidP="006C130D">
      <w:pPr>
        <w:jc w:val="right"/>
      </w:pPr>
    </w:p>
    <w:p w:rsidR="006C130D" w:rsidRPr="00DF2AEE" w:rsidRDefault="0097766F" w:rsidP="006C13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595630</wp:posOffset>
                </wp:positionV>
                <wp:extent cx="2030730" cy="585470"/>
                <wp:effectExtent l="13970" t="5080" r="12700" b="9525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58547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7D9" w:rsidRPr="002573B8" w:rsidRDefault="00DC17D9" w:rsidP="006C130D">
                            <w:pPr>
                              <w:jc w:val="center"/>
                            </w:pPr>
                            <w:r>
                              <w:t xml:space="preserve">Предоставление заявление 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4pt;margin-top:46.9pt;width:159.9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">
                <v:textbox>
                  <w:txbxContent>
                    <w:p w:rsidR="00DC17D9" w:rsidRPr="002573B8" w:rsidRDefault="00DC17D9" w:rsidP="006C130D">
                      <w:pPr>
                        <w:jc w:val="center"/>
                      </w:pPr>
                      <w:r>
                        <w:t xml:space="preserve">Предоставление заявление и документов </w:t>
                      </w:r>
                    </w:p>
                  </w:txbxContent>
                </v:textbox>
              </v:roundrect>
            </w:pict>
          </mc:Fallback>
        </mc:AlternateContent>
      </w:r>
      <w:r w:rsidR="006C130D" w:rsidRPr="00DF2AEE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="006C130D" w:rsidRPr="00DF2AEE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="006C130D" w:rsidRPr="00DF2AE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 w:rsidR="006C130D" w:rsidRPr="00DF2AEE">
        <w:rPr>
          <w:rFonts w:ascii="Times New Roman" w:hAnsi="Times New Roman" w:cs="Times New Roman"/>
          <w:b/>
          <w:sz w:val="24"/>
          <w:szCs w:val="24"/>
        </w:rPr>
        <w:t>градостроительного плана земельного участка</w:t>
      </w:r>
    </w:p>
    <w:p w:rsidR="006C130D" w:rsidRPr="00DF2AEE" w:rsidRDefault="006C130D" w:rsidP="006C130D">
      <w:pPr>
        <w:pStyle w:val="ConsPlusNonformat"/>
        <w:jc w:val="center"/>
      </w:pPr>
    </w:p>
    <w:p w:rsidR="006C130D" w:rsidRPr="00DF2AEE" w:rsidRDefault="006C130D" w:rsidP="006C130D">
      <w:pPr>
        <w:pStyle w:val="ConsPlusNonformat"/>
        <w:jc w:val="center"/>
      </w:pPr>
    </w:p>
    <w:p w:rsidR="006C130D" w:rsidRPr="00DF2AEE" w:rsidRDefault="006C130D" w:rsidP="006C130D">
      <w:pPr>
        <w:pStyle w:val="ConsPlusNonformat"/>
        <w:jc w:val="center"/>
      </w:pPr>
    </w:p>
    <w:p w:rsidR="006C130D" w:rsidRPr="00DF2AEE" w:rsidRDefault="0097766F" w:rsidP="006C130D">
      <w:pPr>
        <w:pStyle w:val="ConsPlusNonforma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62865</wp:posOffset>
                </wp:positionV>
                <wp:extent cx="3381375" cy="1524000"/>
                <wp:effectExtent l="25400" t="15240" r="22225" b="13335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524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D9" w:rsidRPr="00627335" w:rsidRDefault="00DC17D9" w:rsidP="006C130D">
                            <w:pPr>
                              <w:ind w:left="284" w:hanging="284"/>
                              <w:jc w:val="center"/>
                            </w:pPr>
                            <w:r>
                              <w:t>Принятия решения в зависимости от результата проверки комплектности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7" type="#_x0000_t4" style="position:absolute;left:0;text-align:left;margin-left:194.75pt;margin-top:4.95pt;width:266.2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">
                <v:textbox>
                  <w:txbxContent>
                    <w:p w:rsidR="00DC17D9" w:rsidRPr="00627335" w:rsidRDefault="00DC17D9" w:rsidP="006C130D">
                      <w:pPr>
                        <w:ind w:left="284" w:hanging="284"/>
                        <w:jc w:val="center"/>
                      </w:pPr>
                      <w:r>
                        <w:t>Принятия решения в зависимости от результата проверки комплектности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C130D" w:rsidRPr="00DF2AEE" w:rsidRDefault="0097766F" w:rsidP="006C130D">
      <w:pPr>
        <w:pStyle w:val="ConsPlusNonforma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80010</wp:posOffset>
                </wp:positionV>
                <wp:extent cx="137160" cy="236855"/>
                <wp:effectExtent l="25400" t="13335" r="18415" b="1651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236855"/>
                        </a:xfrm>
                        <a:prstGeom prst="downArrow">
                          <a:avLst>
                            <a:gd name="adj1" fmla="val 50000"/>
                            <a:gd name="adj2" fmla="val 43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50.75pt;margin-top:6.3pt;width:10.8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"/>
            </w:pict>
          </mc:Fallback>
        </mc:AlternateContent>
      </w:r>
    </w:p>
    <w:p w:rsidR="006C130D" w:rsidRPr="00DF2AEE" w:rsidRDefault="0097766F" w:rsidP="006C130D">
      <w:pPr>
        <w:pStyle w:val="ConsPlusNonforma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822960</wp:posOffset>
                </wp:positionV>
                <wp:extent cx="161925" cy="600075"/>
                <wp:effectExtent l="15875" t="13335" r="22225" b="5715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600075"/>
                        </a:xfrm>
                        <a:prstGeom prst="downArrow">
                          <a:avLst>
                            <a:gd name="adj1" fmla="val 50000"/>
                            <a:gd name="adj2" fmla="val 926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434pt;margin-top:64.8pt;width:12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699135</wp:posOffset>
                </wp:positionV>
                <wp:extent cx="152400" cy="600075"/>
                <wp:effectExtent l="15875" t="13335" r="12700" b="5715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00075"/>
                        </a:xfrm>
                        <a:prstGeom prst="downArrow">
                          <a:avLst>
                            <a:gd name="adj1" fmla="val 50000"/>
                            <a:gd name="adj2" fmla="val 984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194.75pt;margin-top:55.05pt;width:12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2922270</wp:posOffset>
                </wp:positionV>
                <wp:extent cx="132715" cy="412115"/>
                <wp:effectExtent l="13335" t="13970" r="22225" b="5715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715" cy="412115"/>
                        </a:xfrm>
                        <a:prstGeom prst="downArrow">
                          <a:avLst>
                            <a:gd name="adj1" fmla="val 50000"/>
                            <a:gd name="adj2" fmla="val 77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249.8pt;margin-top:230.1pt;width:10.45pt;height:32.4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2775585</wp:posOffset>
                </wp:positionV>
                <wp:extent cx="135255" cy="1860550"/>
                <wp:effectExtent l="0" t="408940" r="0" b="38925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26248">
                          <a:off x="0" y="0"/>
                          <a:ext cx="135255" cy="1860550"/>
                        </a:xfrm>
                        <a:prstGeom prst="downArrow">
                          <a:avLst>
                            <a:gd name="adj1" fmla="val 50000"/>
                            <a:gd name="adj2" fmla="val 3438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210.6pt;margin-top:218.55pt;width:10.65pt;height:146.5pt;rotation:407005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2680335</wp:posOffset>
                </wp:positionV>
                <wp:extent cx="137160" cy="170180"/>
                <wp:effectExtent l="25400" t="13335" r="27940" b="16510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70180"/>
                        </a:xfrm>
                        <a:prstGeom prst="downArrow">
                          <a:avLst>
                            <a:gd name="adj1" fmla="val 50000"/>
                            <a:gd name="adj2" fmla="val 31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121.25pt;margin-top:211.05pt;width:10.8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2908935</wp:posOffset>
                </wp:positionV>
                <wp:extent cx="2697480" cy="590550"/>
                <wp:effectExtent l="13970" t="13335" r="12700" b="571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59055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7D9" w:rsidRDefault="00DC17D9" w:rsidP="006C130D">
                            <w:pPr>
                              <w:jc w:val="center"/>
                            </w:pPr>
                            <w:r>
                              <w:t>Проверка специалистом сведений, содержащихся в документах</w:t>
                            </w:r>
                          </w:p>
                          <w:p w:rsidR="00DC17D9" w:rsidRDefault="00DC17D9" w:rsidP="006C130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left:0;text-align:left;margin-left:22.1pt;margin-top:229.05pt;width:212.4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">
                <v:textbox>
                  <w:txbxContent>
                    <w:p w:rsidR="00DC17D9" w:rsidRDefault="00DC17D9" w:rsidP="006C130D">
                      <w:pPr>
                        <w:jc w:val="center"/>
                      </w:pPr>
                      <w:r>
                        <w:t>Проверка специалистом сведений, содержащихся в документах</w:t>
                      </w:r>
                    </w:p>
                    <w:p w:rsidR="00DC17D9" w:rsidRDefault="00DC17D9" w:rsidP="006C130D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2080260</wp:posOffset>
                </wp:positionV>
                <wp:extent cx="2697480" cy="600075"/>
                <wp:effectExtent l="13970" t="13335" r="12700" b="571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600075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7D9" w:rsidRDefault="00DC17D9" w:rsidP="006C130D">
                            <w:pPr>
                              <w:jc w:val="center"/>
                            </w:pPr>
                            <w:r>
                              <w:t>При необходимости запрос по межведомственному взаимодействию</w:t>
                            </w:r>
                          </w:p>
                          <w:p w:rsidR="00DC17D9" w:rsidRDefault="00DC17D9" w:rsidP="006C130D">
                            <w:pPr>
                              <w:jc w:val="right"/>
                            </w:pPr>
                            <w:r>
                              <w:t>Не более 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left:0;text-align:left;margin-left:22.1pt;margin-top:163.8pt;width:212.4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">
                <v:textbox>
                  <w:txbxContent>
                    <w:p w:rsidR="00DC17D9" w:rsidRDefault="00DC17D9" w:rsidP="006C130D">
                      <w:pPr>
                        <w:jc w:val="center"/>
                      </w:pPr>
                      <w:r>
                        <w:t>При необходимости запрос по межведомственному взаимодействию</w:t>
                      </w:r>
                    </w:p>
                    <w:p w:rsidR="00DC17D9" w:rsidRDefault="00DC17D9" w:rsidP="006C130D">
                      <w:pPr>
                        <w:jc w:val="right"/>
                      </w:pPr>
                      <w:r>
                        <w:t>Не более 5 дней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1494790</wp:posOffset>
                </wp:positionV>
                <wp:extent cx="2030730" cy="423545"/>
                <wp:effectExtent l="13970" t="8890" r="12700" b="571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423545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7D9" w:rsidRDefault="00DC17D9" w:rsidP="006C130D">
                            <w:pPr>
                              <w:jc w:val="center"/>
                            </w:pPr>
                            <w: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308.6pt;margin-top:117.7pt;width:159.9pt;height:3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">
                <v:textbox>
                  <w:txbxContent>
                    <w:p w:rsidR="00DC17D9" w:rsidRDefault="00DC17D9" w:rsidP="006C130D">
                      <w:pPr>
                        <w:jc w:val="center"/>
                      </w:pPr>
                      <w:r>
                        <w:t>Отказ в предоставлении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227965</wp:posOffset>
                </wp:positionV>
                <wp:extent cx="2030730" cy="775970"/>
                <wp:effectExtent l="13970" t="8890" r="12700" b="571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77597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7D9" w:rsidRDefault="00DC17D9" w:rsidP="006C130D">
                            <w:pPr>
                              <w:jc w:val="center"/>
                            </w:pPr>
                            <w:r>
                              <w:t xml:space="preserve">Проверка, прием и регистрация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left:0;text-align:left;margin-left:-21.4pt;margin-top:17.95pt;width:159.9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">
                <v:textbox>
                  <w:txbxContent>
                    <w:p w:rsidR="00DC17D9" w:rsidRDefault="00DC17D9" w:rsidP="006C130D">
                      <w:pPr>
                        <w:jc w:val="center"/>
                      </w:pPr>
                      <w:r>
                        <w:t xml:space="preserve">Проверка, прием и регистрация документов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130D" w:rsidRPr="00DF2AEE" w:rsidRDefault="006C130D" w:rsidP="006C130D">
      <w:pPr>
        <w:jc w:val="right"/>
      </w:pPr>
    </w:p>
    <w:p w:rsidR="006C130D" w:rsidRPr="00DF2AEE" w:rsidRDefault="006C130D" w:rsidP="006C130D">
      <w:pPr>
        <w:jc w:val="right"/>
      </w:pPr>
    </w:p>
    <w:p w:rsidR="006C130D" w:rsidRPr="00DF2AEE" w:rsidRDefault="0097766F" w:rsidP="006C130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-216535</wp:posOffset>
                </wp:positionV>
                <wp:extent cx="130810" cy="633730"/>
                <wp:effectExtent l="12065" t="15875" r="20955" b="571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10" cy="633730"/>
                        </a:xfrm>
                        <a:prstGeom prst="downArrow">
                          <a:avLst>
                            <a:gd name="adj1" fmla="val 50000"/>
                            <a:gd name="adj2" fmla="val 1211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67" style="position:absolute;margin-left:162.5pt;margin-top:-17.05pt;width:10.3pt;height:49.9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"/>
            </w:pict>
          </mc:Fallback>
        </mc:AlternateContent>
      </w:r>
    </w:p>
    <w:p w:rsidR="006C130D" w:rsidRPr="00DF2AEE" w:rsidRDefault="006C130D" w:rsidP="006C130D">
      <w:pPr>
        <w:jc w:val="right"/>
      </w:pPr>
    </w:p>
    <w:p w:rsidR="006C130D" w:rsidRPr="00DF2AEE" w:rsidRDefault="006C130D" w:rsidP="006C130D"/>
    <w:p w:rsidR="006C130D" w:rsidRPr="00DF2AEE" w:rsidRDefault="006C130D" w:rsidP="006C130D">
      <w:pPr>
        <w:jc w:val="right"/>
      </w:pPr>
    </w:p>
    <w:p w:rsidR="006C130D" w:rsidRPr="00DF2AEE" w:rsidRDefault="006C130D" w:rsidP="006C130D"/>
    <w:p w:rsidR="006C130D" w:rsidRPr="00DF2AEE" w:rsidRDefault="006C130D" w:rsidP="006C130D">
      <w:pPr>
        <w:jc w:val="right"/>
        <w:rPr>
          <w:rStyle w:val="a6"/>
          <w:sz w:val="28"/>
          <w:szCs w:val="28"/>
        </w:rPr>
      </w:pPr>
    </w:p>
    <w:p w:rsidR="006C130D" w:rsidRPr="00DF2AEE" w:rsidRDefault="006C130D" w:rsidP="006C130D">
      <w:pPr>
        <w:jc w:val="right"/>
        <w:rPr>
          <w:rStyle w:val="a6"/>
          <w:sz w:val="28"/>
          <w:szCs w:val="28"/>
        </w:rPr>
      </w:pPr>
    </w:p>
    <w:p w:rsidR="006C130D" w:rsidRPr="00DF2AEE" w:rsidRDefault="0097766F" w:rsidP="006C130D">
      <w:pPr>
        <w:jc w:val="right"/>
        <w:rPr>
          <w:rStyle w:val="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133350</wp:posOffset>
                </wp:positionV>
                <wp:extent cx="2303780" cy="1581150"/>
                <wp:effectExtent l="13970" t="19050" r="15875" b="952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15811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D9" w:rsidRPr="00027634" w:rsidRDefault="00DC17D9" w:rsidP="006C130D">
                            <w:pPr>
                              <w:widowControl w:val="0"/>
                            </w:pPr>
                            <w:r w:rsidRPr="00027634">
                              <w:t>Принятия решения в зависимости от результата 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4" style="position:absolute;left:0;text-align:left;margin-left:294.35pt;margin-top:10.5pt;width:181.4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">
                <v:textbox>
                  <w:txbxContent>
                    <w:p w:rsidR="00DC17D9" w:rsidRPr="00027634" w:rsidRDefault="00DC17D9" w:rsidP="006C130D">
                      <w:pPr>
                        <w:widowControl w:val="0"/>
                      </w:pPr>
                      <w:r w:rsidRPr="00027634">
                        <w:t>Принятия решения в зависимости от результата 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6C130D" w:rsidRPr="00DF2AEE" w:rsidRDefault="006C130D" w:rsidP="006C130D">
      <w:pPr>
        <w:jc w:val="right"/>
        <w:rPr>
          <w:rStyle w:val="a6"/>
          <w:sz w:val="28"/>
          <w:szCs w:val="28"/>
        </w:rPr>
      </w:pPr>
    </w:p>
    <w:p w:rsidR="006C130D" w:rsidRPr="00DF2AEE" w:rsidRDefault="0097766F" w:rsidP="006C130D">
      <w:pPr>
        <w:jc w:val="right"/>
        <w:rPr>
          <w:rStyle w:val="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40005</wp:posOffset>
                </wp:positionV>
                <wp:extent cx="137160" cy="170180"/>
                <wp:effectExtent l="25400" t="11430" r="27940" b="1841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70180"/>
                        </a:xfrm>
                        <a:prstGeom prst="downArrow">
                          <a:avLst>
                            <a:gd name="adj1" fmla="val 50000"/>
                            <a:gd name="adj2" fmla="val 31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margin-left:-13.75pt;margin-top:3.15pt;width:10.8pt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"/>
            </w:pict>
          </mc:Fallback>
        </mc:AlternateContent>
      </w:r>
    </w:p>
    <w:p w:rsidR="006C130D" w:rsidRPr="00DF2AEE" w:rsidRDefault="006C130D" w:rsidP="006C130D">
      <w:pPr>
        <w:jc w:val="right"/>
        <w:rPr>
          <w:rStyle w:val="a6"/>
          <w:sz w:val="28"/>
          <w:szCs w:val="28"/>
        </w:rPr>
      </w:pPr>
    </w:p>
    <w:p w:rsidR="006C130D" w:rsidRPr="00DF2AEE" w:rsidRDefault="006C130D" w:rsidP="006C130D">
      <w:pPr>
        <w:jc w:val="right"/>
        <w:rPr>
          <w:rStyle w:val="a6"/>
          <w:sz w:val="28"/>
          <w:szCs w:val="28"/>
        </w:rPr>
      </w:pPr>
    </w:p>
    <w:p w:rsidR="006C130D" w:rsidRPr="00DF2AEE" w:rsidRDefault="006C130D" w:rsidP="006C130D">
      <w:pPr>
        <w:jc w:val="right"/>
        <w:rPr>
          <w:rStyle w:val="a6"/>
          <w:sz w:val="28"/>
          <w:szCs w:val="28"/>
        </w:rPr>
      </w:pPr>
    </w:p>
    <w:p w:rsidR="006C130D" w:rsidRPr="00DF2AEE" w:rsidRDefault="0097766F" w:rsidP="006C130D">
      <w:pPr>
        <w:jc w:val="right"/>
        <w:rPr>
          <w:rStyle w:val="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166370</wp:posOffset>
                </wp:positionV>
                <wp:extent cx="161925" cy="600075"/>
                <wp:effectExtent l="13970" t="13970" r="14605" b="508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600075"/>
                        </a:xfrm>
                        <a:prstGeom prst="downArrow">
                          <a:avLst>
                            <a:gd name="adj1" fmla="val 50000"/>
                            <a:gd name="adj2" fmla="val 926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67" style="position:absolute;margin-left:333.35pt;margin-top:13.1pt;width:12.7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"/>
            </w:pict>
          </mc:Fallback>
        </mc:AlternateContent>
      </w:r>
    </w:p>
    <w:p w:rsidR="006C130D" w:rsidRPr="00DF2AEE" w:rsidRDefault="006C130D" w:rsidP="006C130D">
      <w:pPr>
        <w:jc w:val="right"/>
        <w:rPr>
          <w:rStyle w:val="a6"/>
          <w:sz w:val="28"/>
          <w:szCs w:val="28"/>
        </w:rPr>
      </w:pPr>
    </w:p>
    <w:p w:rsidR="006C130D" w:rsidRPr="00DF2AEE" w:rsidRDefault="006C130D" w:rsidP="006C130D">
      <w:pPr>
        <w:jc w:val="right"/>
        <w:rPr>
          <w:rStyle w:val="a6"/>
          <w:sz w:val="28"/>
          <w:szCs w:val="28"/>
        </w:rPr>
      </w:pPr>
    </w:p>
    <w:p w:rsidR="006C130D" w:rsidRPr="00DF2AEE" w:rsidRDefault="0097766F" w:rsidP="006C130D">
      <w:pPr>
        <w:jc w:val="right"/>
        <w:rPr>
          <w:rStyle w:val="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-885190</wp:posOffset>
                </wp:positionH>
                <wp:positionV relativeFrom="paragraph">
                  <wp:posOffset>18415</wp:posOffset>
                </wp:positionV>
                <wp:extent cx="2697480" cy="1296035"/>
                <wp:effectExtent l="10160" t="8890" r="6985" b="952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1296035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7D9" w:rsidRDefault="00DC17D9" w:rsidP="006C130D">
                            <w:pPr>
                              <w:jc w:val="center"/>
                            </w:pPr>
                            <w:r>
                              <w:t>Подготовка специалистом Исполнителя проекта градостроительного план и постановления о его утверждении направление на согласование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-69.7pt;margin-top:1.45pt;width:212.4pt;height:10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">
                <v:textbox>
                  <w:txbxContent>
                    <w:p w:rsidR="00DC17D9" w:rsidRDefault="00DC17D9" w:rsidP="006C130D">
                      <w:pPr>
                        <w:jc w:val="center"/>
                      </w:pPr>
                      <w:r>
                        <w:t>Подготовка специалистом Исполнителя проекта градостроительного план и постановления о его утверждении направление на согласование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153035</wp:posOffset>
                </wp:positionV>
                <wp:extent cx="1594485" cy="1296035"/>
                <wp:effectExtent l="13970" t="10160" r="10795" b="825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296035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7D9" w:rsidRDefault="00DC17D9" w:rsidP="006C130D">
                            <w:pPr>
                              <w:jc w:val="center"/>
                            </w:pPr>
                            <w:r>
                              <w:t>Согласование проекта письма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4" style="position:absolute;left:0;text-align:left;margin-left:368.6pt;margin-top:12.05pt;width:125.55pt;height:10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">
                <v:textbox>
                  <w:txbxContent>
                    <w:p w:rsidR="00DC17D9" w:rsidRDefault="00DC17D9" w:rsidP="006C130D">
                      <w:pPr>
                        <w:jc w:val="center"/>
                      </w:pPr>
                      <w:r>
                        <w:t>Согласование проекта письма об отказе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153035</wp:posOffset>
                </wp:positionV>
                <wp:extent cx="1594485" cy="728345"/>
                <wp:effectExtent l="6350" t="10160" r="8890" b="1397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728345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7D9" w:rsidRDefault="00DC17D9" w:rsidP="006C130D">
                            <w:pPr>
                              <w:jc w:val="center"/>
                            </w:pPr>
                            <w:r>
                              <w:t>Подготовка проекта письма об отказе в предоставлении услуги</w:t>
                            </w:r>
                          </w:p>
                          <w:p w:rsidR="00DC17D9" w:rsidRDefault="00DC17D9" w:rsidP="006C130D">
                            <w:pPr>
                              <w:jc w:val="right"/>
                            </w:pPr>
                            <w: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5" style="position:absolute;left:0;text-align:left;margin-left:234.5pt;margin-top:12.05pt;width:125.55pt;height:5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">
                <v:textbox>
                  <w:txbxContent>
                    <w:p w:rsidR="00DC17D9" w:rsidRDefault="00DC17D9" w:rsidP="006C130D">
                      <w:pPr>
                        <w:jc w:val="center"/>
                      </w:pPr>
                      <w:r>
                        <w:t>Подготовка проекта письма об отказе в предоставлении услуги</w:t>
                      </w:r>
                    </w:p>
                    <w:p w:rsidR="00DC17D9" w:rsidRDefault="00DC17D9" w:rsidP="006C130D">
                      <w:pPr>
                        <w:jc w:val="right"/>
                      </w:pPr>
                      <w:r>
                        <w:t>1 день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130D" w:rsidRPr="00DF2AEE" w:rsidRDefault="006C130D" w:rsidP="006C130D">
      <w:pPr>
        <w:jc w:val="right"/>
        <w:rPr>
          <w:rStyle w:val="a6"/>
          <w:sz w:val="28"/>
          <w:szCs w:val="28"/>
        </w:rPr>
      </w:pPr>
    </w:p>
    <w:p w:rsidR="006C130D" w:rsidRPr="00DF2AEE" w:rsidRDefault="0097766F" w:rsidP="006C130D">
      <w:pPr>
        <w:jc w:val="right"/>
        <w:rPr>
          <w:rStyle w:val="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41275</wp:posOffset>
                </wp:positionV>
                <wp:extent cx="130810" cy="195580"/>
                <wp:effectExtent l="12065" t="26035" r="11430" b="2413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10" cy="195580"/>
                        </a:xfrm>
                        <a:prstGeom prst="downArrow">
                          <a:avLst>
                            <a:gd name="adj1" fmla="val 50000"/>
                            <a:gd name="adj2" fmla="val 373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359.75pt;margin-top:3.25pt;width:10.3pt;height:15.4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"/>
            </w:pict>
          </mc:Fallback>
        </mc:AlternateContent>
      </w:r>
    </w:p>
    <w:p w:rsidR="006C130D" w:rsidRPr="00DF2AEE" w:rsidRDefault="006C130D" w:rsidP="006C130D">
      <w:pPr>
        <w:jc w:val="right"/>
        <w:rPr>
          <w:rStyle w:val="a6"/>
          <w:sz w:val="28"/>
          <w:szCs w:val="28"/>
        </w:rPr>
      </w:pPr>
    </w:p>
    <w:p w:rsidR="006C130D" w:rsidRPr="00DF2AEE" w:rsidRDefault="006C130D" w:rsidP="006C130D">
      <w:pPr>
        <w:jc w:val="right"/>
        <w:rPr>
          <w:rStyle w:val="a6"/>
          <w:sz w:val="28"/>
          <w:szCs w:val="28"/>
        </w:rPr>
      </w:pPr>
    </w:p>
    <w:p w:rsidR="006C130D" w:rsidRPr="00DF2AEE" w:rsidRDefault="006C130D" w:rsidP="006C130D">
      <w:pPr>
        <w:jc w:val="right"/>
        <w:rPr>
          <w:rStyle w:val="a6"/>
          <w:sz w:val="28"/>
          <w:szCs w:val="28"/>
        </w:rPr>
      </w:pPr>
    </w:p>
    <w:p w:rsidR="006C130D" w:rsidRPr="00DF2AEE" w:rsidRDefault="0097766F" w:rsidP="006C130D">
      <w:pPr>
        <w:jc w:val="right"/>
        <w:rPr>
          <w:rStyle w:val="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52070</wp:posOffset>
                </wp:positionV>
                <wp:extent cx="137160" cy="170180"/>
                <wp:effectExtent l="29210" t="13970" r="24130" b="1587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70180"/>
                        </a:xfrm>
                        <a:prstGeom prst="downArrow">
                          <a:avLst>
                            <a:gd name="adj1" fmla="val 50000"/>
                            <a:gd name="adj2" fmla="val 31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margin-left:55.55pt;margin-top:4.1pt;width:10.8pt;height: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181610</wp:posOffset>
                </wp:positionV>
                <wp:extent cx="137160" cy="170180"/>
                <wp:effectExtent l="23495" t="10160" r="29845" b="1968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70180"/>
                        </a:xfrm>
                        <a:prstGeom prst="downArrow">
                          <a:avLst>
                            <a:gd name="adj1" fmla="val 50000"/>
                            <a:gd name="adj2" fmla="val 31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7" style="position:absolute;margin-left:427.1pt;margin-top:14.3pt;width:10.8pt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"/>
            </w:pict>
          </mc:Fallback>
        </mc:AlternateContent>
      </w:r>
    </w:p>
    <w:p w:rsidR="006C130D" w:rsidRPr="00DF2AEE" w:rsidRDefault="0097766F" w:rsidP="006C130D">
      <w:pPr>
        <w:jc w:val="right"/>
        <w:rPr>
          <w:rStyle w:val="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-1049020</wp:posOffset>
                </wp:positionH>
                <wp:positionV relativeFrom="paragraph">
                  <wp:posOffset>17780</wp:posOffset>
                </wp:positionV>
                <wp:extent cx="2807970" cy="935990"/>
                <wp:effectExtent l="8255" t="8255" r="12700" b="825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93599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7D9" w:rsidRDefault="00DC17D9" w:rsidP="006C130D">
                            <w:pPr>
                              <w:jc w:val="center"/>
                            </w:pPr>
                            <w:r>
                              <w:t>Согласование документа, являющегося результатом муниципальной услуги, Руководителем</w:t>
                            </w:r>
                          </w:p>
                          <w:p w:rsidR="00DC17D9" w:rsidRDefault="00DC17D9" w:rsidP="006C130D">
                            <w:pPr>
                              <w:jc w:val="right"/>
                            </w:pPr>
                            <w: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6" style="position:absolute;left:0;text-align:left;margin-left:-82.6pt;margin-top:1.4pt;width:221.1pt;height:7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">
                <v:textbox>
                  <w:txbxContent>
                    <w:p w:rsidR="00DC17D9" w:rsidRDefault="00DC17D9" w:rsidP="006C130D">
                      <w:pPr>
                        <w:jc w:val="center"/>
                      </w:pPr>
                      <w:r>
                        <w:t>Согласование документа, являющегося результатом муниципальной услуги, Руководителем</w:t>
                      </w:r>
                    </w:p>
                    <w:p w:rsidR="00DC17D9" w:rsidRDefault="00DC17D9" w:rsidP="006C130D">
                      <w:pPr>
                        <w:jc w:val="right"/>
                      </w:pPr>
                      <w:r>
                        <w:t>1 день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114935</wp:posOffset>
                </wp:positionV>
                <wp:extent cx="130810" cy="195580"/>
                <wp:effectExtent l="12065" t="23495" r="11430" b="2667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10" cy="195580"/>
                        </a:xfrm>
                        <a:prstGeom prst="downArrow">
                          <a:avLst>
                            <a:gd name="adj1" fmla="val 50000"/>
                            <a:gd name="adj2" fmla="val 373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margin-left:145.25pt;margin-top:9.05pt;width:10.3pt;height:15.4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0</wp:posOffset>
                </wp:positionV>
                <wp:extent cx="2697480" cy="683895"/>
                <wp:effectExtent l="11430" t="9525" r="5715" b="1143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683895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7D9" w:rsidRDefault="00DC17D9" w:rsidP="006C130D">
                            <w:pPr>
                              <w:jc w:val="right"/>
                            </w:pPr>
                            <w:r>
                              <w:t>Подписание постановления об утверждении градостроительного 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7" style="position:absolute;left:0;text-align:left;margin-left:153.9pt;margin-top:0;width:212.4pt;height:5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">
                <v:textbox>
                  <w:txbxContent>
                    <w:p w:rsidR="00DC17D9" w:rsidRDefault="00DC17D9" w:rsidP="006C130D">
                      <w:pPr>
                        <w:jc w:val="right"/>
                      </w:pPr>
                      <w:r>
                        <w:t>Подписание постановления об утверждении градостроительного плана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147320</wp:posOffset>
                </wp:positionV>
                <wp:extent cx="1594485" cy="897255"/>
                <wp:effectExtent l="11430" t="13970" r="13335" b="1270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897255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7D9" w:rsidRDefault="00DC17D9" w:rsidP="006C130D">
                            <w:pPr>
                              <w:jc w:val="center"/>
                            </w:pPr>
                            <w:r>
                              <w:t>Подписание письма об отказе в предоставлении муниципальной услуги</w:t>
                            </w:r>
                          </w:p>
                          <w:p w:rsidR="00DC17D9" w:rsidRDefault="00DC17D9" w:rsidP="006C130D">
                            <w:pPr>
                              <w:jc w:val="right"/>
                            </w:pPr>
                            <w: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8" style="position:absolute;left:0;text-align:left;margin-left:383.4pt;margin-top:11.6pt;width:125.55pt;height:7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">
                <v:textbox>
                  <w:txbxContent>
                    <w:p w:rsidR="00DC17D9" w:rsidRDefault="00DC17D9" w:rsidP="006C130D">
                      <w:pPr>
                        <w:jc w:val="center"/>
                      </w:pPr>
                      <w:r>
                        <w:t>Подписание письма об отказе в предоставлении муниципальной услуги</w:t>
                      </w:r>
                    </w:p>
                    <w:p w:rsidR="00DC17D9" w:rsidRDefault="00DC17D9" w:rsidP="006C130D">
                      <w:pPr>
                        <w:jc w:val="right"/>
                      </w:pPr>
                      <w:r>
                        <w:t>1 день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130D" w:rsidRPr="00DF2AEE" w:rsidRDefault="006C130D" w:rsidP="006C130D">
      <w:pPr>
        <w:jc w:val="right"/>
        <w:rPr>
          <w:rStyle w:val="a6"/>
          <w:sz w:val="28"/>
          <w:szCs w:val="28"/>
        </w:rPr>
      </w:pPr>
    </w:p>
    <w:p w:rsidR="006C130D" w:rsidRPr="00DF2AEE" w:rsidRDefault="006C130D" w:rsidP="006C130D">
      <w:pPr>
        <w:jc w:val="right"/>
        <w:rPr>
          <w:rStyle w:val="a6"/>
          <w:sz w:val="28"/>
          <w:szCs w:val="28"/>
        </w:rPr>
      </w:pPr>
    </w:p>
    <w:p w:rsidR="006C130D" w:rsidRPr="00DF2AEE" w:rsidRDefault="0097766F" w:rsidP="006C130D">
      <w:pPr>
        <w:jc w:val="right"/>
        <w:rPr>
          <w:rStyle w:val="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160655</wp:posOffset>
                </wp:positionV>
                <wp:extent cx="161925" cy="600075"/>
                <wp:effectExtent l="13970" t="8255" r="14605" b="1079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600075"/>
                        </a:xfrm>
                        <a:prstGeom prst="downArrow">
                          <a:avLst>
                            <a:gd name="adj1" fmla="val 50000"/>
                            <a:gd name="adj2" fmla="val 926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7" style="position:absolute;margin-left:308.6pt;margin-top:12.65pt;width:12.75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"/>
            </w:pict>
          </mc:Fallback>
        </mc:AlternateContent>
      </w:r>
    </w:p>
    <w:p w:rsidR="006C130D" w:rsidRPr="00DF2AEE" w:rsidRDefault="006C130D" w:rsidP="006C130D">
      <w:pPr>
        <w:jc w:val="right"/>
        <w:rPr>
          <w:rStyle w:val="a6"/>
          <w:sz w:val="28"/>
          <w:szCs w:val="28"/>
        </w:rPr>
      </w:pPr>
    </w:p>
    <w:p w:rsidR="006C130D" w:rsidRPr="00DF2AEE" w:rsidRDefault="0097766F" w:rsidP="006C130D">
      <w:pPr>
        <w:jc w:val="right"/>
        <w:rPr>
          <w:rStyle w:val="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-129540</wp:posOffset>
                </wp:positionV>
                <wp:extent cx="107950" cy="698500"/>
                <wp:effectExtent l="0" t="222885" r="0" b="20256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13070">
                          <a:off x="0" y="0"/>
                          <a:ext cx="107950" cy="698500"/>
                        </a:xfrm>
                        <a:prstGeom prst="downArrow">
                          <a:avLst>
                            <a:gd name="adj1" fmla="val 50000"/>
                            <a:gd name="adj2" fmla="val 161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7" style="position:absolute;margin-left:380.45pt;margin-top:-10.2pt;width:8.5pt;height:55pt;rotation:307262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"/>
            </w:pict>
          </mc:Fallback>
        </mc:AlternateContent>
      </w:r>
    </w:p>
    <w:p w:rsidR="006C130D" w:rsidRPr="00DF2AEE" w:rsidRDefault="006C130D" w:rsidP="006C130D">
      <w:pPr>
        <w:jc w:val="right"/>
        <w:rPr>
          <w:rStyle w:val="a6"/>
          <w:sz w:val="28"/>
          <w:szCs w:val="28"/>
        </w:rPr>
      </w:pPr>
    </w:p>
    <w:p w:rsidR="006C130D" w:rsidRPr="00DF2AEE" w:rsidRDefault="0097766F" w:rsidP="006C130D">
      <w:pPr>
        <w:ind w:left="7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171450</wp:posOffset>
                </wp:positionV>
                <wp:extent cx="1594485" cy="539750"/>
                <wp:effectExtent l="13335" t="9525" r="11430" b="1270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53975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7D9" w:rsidRDefault="00DC17D9" w:rsidP="006C130D">
                            <w:pPr>
                              <w:jc w:val="center"/>
                            </w:pPr>
                            <w:r>
                              <w:t>Выдача документа 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9" style="position:absolute;left:0;text-align:left;margin-left:247.05pt;margin-top:13.5pt;width:125.5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">
                <v:textbox>
                  <w:txbxContent>
                    <w:p w:rsidR="00DC17D9" w:rsidRDefault="00DC17D9" w:rsidP="006C130D">
                      <w:pPr>
                        <w:jc w:val="center"/>
                      </w:pPr>
                      <w:r>
                        <w:t>Выдача документа  заявителю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8100695</wp:posOffset>
                </wp:positionV>
                <wp:extent cx="1594485" cy="514350"/>
                <wp:effectExtent l="12065" t="13970" r="12700" b="508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51435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7D9" w:rsidRDefault="00DC17D9" w:rsidP="006C130D">
                            <w:pPr>
                              <w:jc w:val="center"/>
                            </w:pPr>
                            <w:r>
                              <w:t>Выданный заявителю результат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0" style="position:absolute;left:0;text-align:left;margin-left:172.7pt;margin-top:637.85pt;width:125.5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">
                <v:textbox>
                  <w:txbxContent>
                    <w:p w:rsidR="00DC17D9" w:rsidRDefault="00DC17D9" w:rsidP="006C130D">
                      <w:pPr>
                        <w:jc w:val="center"/>
                      </w:pPr>
                      <w:r>
                        <w:t>Выданный заявителю результат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130D" w:rsidRPr="00DF2AEE" w:rsidRDefault="006C130D" w:rsidP="006C130D">
      <w:pPr>
        <w:autoSpaceDE w:val="0"/>
        <w:autoSpaceDN w:val="0"/>
        <w:adjustRightInd w:val="0"/>
        <w:rPr>
          <w:i/>
          <w:sz w:val="28"/>
          <w:szCs w:val="28"/>
        </w:rPr>
      </w:pPr>
      <w:r w:rsidRPr="00DF2AEE">
        <w:rPr>
          <w:sz w:val="28"/>
          <w:szCs w:val="28"/>
        </w:rPr>
        <w:br w:type="page"/>
      </w:r>
      <w:r w:rsidRPr="00DF2AEE">
        <w:rPr>
          <w:i/>
          <w:sz w:val="28"/>
          <w:szCs w:val="28"/>
        </w:rPr>
        <w:lastRenderedPageBreak/>
        <w:t>Экспертизу модельного административного регламента провел:</w:t>
      </w:r>
    </w:p>
    <w:p w:rsidR="006C130D" w:rsidRPr="00DF2AEE" w:rsidRDefault="006C130D" w:rsidP="006C130D">
      <w:pPr>
        <w:autoSpaceDE w:val="0"/>
        <w:autoSpaceDN w:val="0"/>
        <w:adjustRightInd w:val="0"/>
        <w:rPr>
          <w:i/>
          <w:sz w:val="28"/>
          <w:szCs w:val="28"/>
        </w:rPr>
      </w:pPr>
      <w:r w:rsidRPr="00DF2AEE">
        <w:rPr>
          <w:i/>
          <w:sz w:val="28"/>
          <w:szCs w:val="28"/>
        </w:rPr>
        <w:t xml:space="preserve">главный консультант отдела управления организационной работы и развития местного самоуправления Губернатора Забайкальского края </w:t>
      </w:r>
    </w:p>
    <w:p w:rsidR="006C130D" w:rsidRPr="00DF2AEE" w:rsidRDefault="006C130D" w:rsidP="006C130D">
      <w:pPr>
        <w:autoSpaceDE w:val="0"/>
        <w:autoSpaceDN w:val="0"/>
        <w:adjustRightInd w:val="0"/>
        <w:rPr>
          <w:i/>
          <w:sz w:val="28"/>
          <w:szCs w:val="28"/>
        </w:rPr>
      </w:pPr>
      <w:r w:rsidRPr="00DF2AEE">
        <w:rPr>
          <w:i/>
          <w:sz w:val="28"/>
          <w:szCs w:val="28"/>
        </w:rPr>
        <w:t>Шишмарёва Людмила Сергеевна  тел. 8(3022) 23-36-27</w:t>
      </w:r>
    </w:p>
    <w:p w:rsidR="006C130D" w:rsidRPr="00DF2AEE" w:rsidRDefault="006C130D" w:rsidP="006C130D">
      <w:pPr>
        <w:ind w:left="7080"/>
        <w:rPr>
          <w:rStyle w:val="a6"/>
          <w:sz w:val="28"/>
          <w:szCs w:val="28"/>
        </w:rPr>
      </w:pPr>
    </w:p>
    <w:p w:rsidR="006C130D" w:rsidRPr="00DF2AEE" w:rsidRDefault="006C130D" w:rsidP="006C130D">
      <w:pPr>
        <w:jc w:val="right"/>
        <w:rPr>
          <w:b/>
          <w:sz w:val="28"/>
          <w:szCs w:val="28"/>
        </w:rPr>
      </w:pPr>
    </w:p>
    <w:p w:rsidR="00664DC3" w:rsidRDefault="00664DC3"/>
    <w:sectPr w:rsidR="00664DC3" w:rsidSect="001A1CA1">
      <w:headerReference w:type="even" r:id="rId15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67" w:rsidRDefault="00A06867" w:rsidP="00D17F44">
      <w:r>
        <w:separator/>
      </w:r>
    </w:p>
  </w:endnote>
  <w:endnote w:type="continuationSeparator" w:id="0">
    <w:p w:rsidR="00A06867" w:rsidRDefault="00A06867" w:rsidP="00D1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67" w:rsidRDefault="00A06867" w:rsidP="00D17F44">
      <w:r>
        <w:separator/>
      </w:r>
    </w:p>
  </w:footnote>
  <w:footnote w:type="continuationSeparator" w:id="0">
    <w:p w:rsidR="00A06867" w:rsidRDefault="00A06867" w:rsidP="00D17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D9" w:rsidRDefault="00F4115C" w:rsidP="001A1C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17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17D9" w:rsidRDefault="00DC17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0D"/>
    <w:rsid w:val="00037F93"/>
    <w:rsid w:val="001A1CA1"/>
    <w:rsid w:val="001C4084"/>
    <w:rsid w:val="00225688"/>
    <w:rsid w:val="00342131"/>
    <w:rsid w:val="00493AE9"/>
    <w:rsid w:val="00664DC3"/>
    <w:rsid w:val="006C130D"/>
    <w:rsid w:val="00741097"/>
    <w:rsid w:val="007D076B"/>
    <w:rsid w:val="007E1EB9"/>
    <w:rsid w:val="00836571"/>
    <w:rsid w:val="0097766F"/>
    <w:rsid w:val="00A06867"/>
    <w:rsid w:val="00A53B72"/>
    <w:rsid w:val="00B21638"/>
    <w:rsid w:val="00B41046"/>
    <w:rsid w:val="00D17F44"/>
    <w:rsid w:val="00DC17D9"/>
    <w:rsid w:val="00DC4F7F"/>
    <w:rsid w:val="00E40CAF"/>
    <w:rsid w:val="00F4115C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3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C13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3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6C13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C130D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6C130D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6C130D"/>
    <w:rPr>
      <w:b/>
      <w:color w:val="000080"/>
    </w:rPr>
  </w:style>
  <w:style w:type="paragraph" w:customStyle="1" w:styleId="ConsNormal">
    <w:name w:val="ConsNormal"/>
    <w:rsid w:val="006C13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C1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C130D"/>
    <w:rPr>
      <w:rFonts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6C13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6C130D"/>
    <w:rPr>
      <w:rFonts w:cs="Times New Roman"/>
    </w:rPr>
  </w:style>
  <w:style w:type="paragraph" w:customStyle="1" w:styleId="ConsPlusNormal">
    <w:name w:val="ConsPlusNormal"/>
    <w:rsid w:val="006C1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13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3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6C130D"/>
    <w:pPr>
      <w:ind w:left="720"/>
      <w:contextualSpacing/>
    </w:pPr>
  </w:style>
  <w:style w:type="paragraph" w:styleId="ac">
    <w:name w:val="Plain Text"/>
    <w:basedOn w:val="a"/>
    <w:link w:val="ad"/>
    <w:uiPriority w:val="99"/>
    <w:rsid w:val="006C130D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6C130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3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C13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3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6C13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C130D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6C130D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6C130D"/>
    <w:rPr>
      <w:b/>
      <w:color w:val="000080"/>
    </w:rPr>
  </w:style>
  <w:style w:type="paragraph" w:customStyle="1" w:styleId="ConsNormal">
    <w:name w:val="ConsNormal"/>
    <w:rsid w:val="006C13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C1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C130D"/>
    <w:rPr>
      <w:rFonts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6C13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6C130D"/>
    <w:rPr>
      <w:rFonts w:cs="Times New Roman"/>
    </w:rPr>
  </w:style>
  <w:style w:type="paragraph" w:customStyle="1" w:styleId="ConsPlusNormal">
    <w:name w:val="ConsPlusNormal"/>
    <w:rsid w:val="006C1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13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3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6C130D"/>
    <w:pPr>
      <w:ind w:left="720"/>
      <w:contextualSpacing/>
    </w:pPr>
  </w:style>
  <w:style w:type="paragraph" w:styleId="ac">
    <w:name w:val="Plain Text"/>
    <w:basedOn w:val="a"/>
    <w:link w:val="ad"/>
    <w:uiPriority w:val="99"/>
    <w:rsid w:val="006C130D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6C13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" TargetMode="External"/><Relationship Id="rId13" Type="http://schemas.openxmlformats.org/officeDocument/2006/relationships/hyperlink" Target="http://www.pgu.e-za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7399</Words>
  <Characters>42177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Beketovanv</cp:lastModifiedBy>
  <cp:revision>2</cp:revision>
  <cp:lastPrinted>2015-04-29T07:03:00Z</cp:lastPrinted>
  <dcterms:created xsi:type="dcterms:W3CDTF">2015-05-05T08:15:00Z</dcterms:created>
  <dcterms:modified xsi:type="dcterms:W3CDTF">2015-05-05T08:15:00Z</dcterms:modified>
</cp:coreProperties>
</file>