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60" w:rsidRDefault="006A4560" w:rsidP="006A4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  <w:r w:rsidR="00E80E8E">
        <w:rPr>
          <w:sz w:val="28"/>
          <w:szCs w:val="28"/>
        </w:rPr>
        <w:t xml:space="preserve">                  </w:t>
      </w:r>
    </w:p>
    <w:p w:rsidR="006A4560" w:rsidRDefault="006A4560" w:rsidP="006A4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СОВЕТ СЕЛЬСКОГО ПОСЕЛЕНИЯ «МИРНИНСКОЕ»</w:t>
      </w:r>
    </w:p>
    <w:p w:rsidR="006A4560" w:rsidRDefault="006A4560" w:rsidP="006A4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МУНИЦИПАЛЬНОГО РАЙОНА</w:t>
      </w:r>
      <w:r>
        <w:rPr>
          <w:sz w:val="28"/>
          <w:szCs w:val="28"/>
        </w:rPr>
        <w:br/>
        <w:t xml:space="preserve">                                         «ОЛОВЯННИНСКИЙ РАЙОН»</w:t>
      </w:r>
      <w:r>
        <w:rPr>
          <w:sz w:val="28"/>
          <w:szCs w:val="28"/>
        </w:rPr>
        <w:br/>
        <w:t xml:space="preserve">                                          ЗАБАЙКАЛЬСКИЙ КРАЙ</w:t>
      </w:r>
    </w:p>
    <w:p w:rsidR="006A4560" w:rsidRDefault="006A4560" w:rsidP="006A4560">
      <w:pPr>
        <w:spacing w:after="0"/>
        <w:rPr>
          <w:sz w:val="28"/>
          <w:szCs w:val="28"/>
        </w:rPr>
      </w:pPr>
    </w:p>
    <w:p w:rsidR="00E80E8E" w:rsidRDefault="006A4560" w:rsidP="006A4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4560" w:rsidRDefault="00E80E8E" w:rsidP="006A4560">
      <w:pPr>
        <w:rPr>
          <w:sz w:val="28"/>
          <w:szCs w:val="28"/>
        </w:rPr>
      </w:pPr>
      <w:r>
        <w:rPr>
          <w:sz w:val="28"/>
          <w:szCs w:val="28"/>
        </w:rPr>
        <w:t>19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№13</w:t>
      </w:r>
      <w:r w:rsidR="006A4560">
        <w:rPr>
          <w:sz w:val="28"/>
          <w:szCs w:val="28"/>
        </w:rPr>
        <w:tab/>
      </w:r>
      <w:r w:rsidR="006A4560">
        <w:rPr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6A4560" w:rsidRDefault="006A4560" w:rsidP="006A4560">
      <w:pPr>
        <w:rPr>
          <w:sz w:val="28"/>
          <w:szCs w:val="28"/>
        </w:rPr>
      </w:pPr>
    </w:p>
    <w:p w:rsidR="006A4560" w:rsidRDefault="006A4560" w:rsidP="006A4560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порядке размещения информации</w:t>
      </w:r>
    </w:p>
    <w:p w:rsidR="006A4560" w:rsidRDefault="006A4560" w:rsidP="006A45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органа местного самоуправления                                                        сельское поселение «Мирнинское»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средством</w:t>
      </w:r>
    </w:p>
    <w:p w:rsidR="006A4560" w:rsidRDefault="006A4560" w:rsidP="006A456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сети «Интернет»</w:t>
      </w:r>
    </w:p>
    <w:p w:rsidR="006A4560" w:rsidRDefault="006A4560" w:rsidP="006A4560">
      <w:pPr>
        <w:spacing w:after="0"/>
        <w:rPr>
          <w:sz w:val="28"/>
          <w:szCs w:val="28"/>
        </w:rPr>
      </w:pPr>
    </w:p>
    <w:p w:rsidR="006A4560" w:rsidRDefault="006A4560" w:rsidP="006A45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Федеральным законом от 06.10. 2003 года 131 – ФЗ «Об общих принципах организации местного самоуправления в Российской Федерации», Федеральным законом от 09.02.2008 №8- ФЗ «Об обеспечении доступа к информации о деятельности государственных органов и органов местного самоуправления», постановлением Правительства от 10.07.2013 №583 «Об обеспечении доступа к общедоступной информации о</w:t>
      </w:r>
      <w:proofErr w:type="gramEnd"/>
      <w:r>
        <w:rPr>
          <w:sz w:val="28"/>
          <w:szCs w:val="28"/>
        </w:rPr>
        <w:t xml:space="preserve"> деятельности государственных органов и органов местного самоуправления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в форме открытых данных», Уставом сельского поселения «Мирнинское»,  Совет сельского поселения «Мирнинское» </w:t>
      </w:r>
    </w:p>
    <w:p w:rsidR="006A4560" w:rsidRDefault="006A4560" w:rsidP="006A4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РЕШИЛ:</w:t>
      </w:r>
    </w:p>
    <w:p w:rsidR="006A4560" w:rsidRDefault="006A4560" w:rsidP="006A4560">
      <w:pPr>
        <w:ind w:left="360"/>
        <w:rPr>
          <w:sz w:val="28"/>
          <w:szCs w:val="28"/>
        </w:rPr>
      </w:pPr>
      <w:r w:rsidRPr="008327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</w:t>
      </w:r>
      <w:proofErr w:type="gramStart"/>
      <w:r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>:</w:t>
      </w:r>
    </w:p>
    <w:p w:rsidR="006A4560" w:rsidRDefault="006A4560" w:rsidP="006A4560">
      <w:pPr>
        <w:ind w:left="360"/>
        <w:rPr>
          <w:sz w:val="28"/>
          <w:szCs w:val="28"/>
        </w:rPr>
      </w:pPr>
      <w:r>
        <w:rPr>
          <w:sz w:val="28"/>
          <w:szCs w:val="28"/>
        </w:rPr>
        <w:t>1.1. Порядок размещения информации на официальном сайте администрации муниципального района «Оловяннинский район» и перечень информации о деятельности органа местного самоуправления сельского поселения «Мирнинское», подлежащей размещению на официальном сайте администрации муниципального района «Оловяннин6ский район».</w:t>
      </w:r>
    </w:p>
    <w:p w:rsidR="006A4560" w:rsidRDefault="006A4560" w:rsidP="006A456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1.2. Требования к технологическим, программным и лингвистическим средствам обеспечения пользования официальным сайтом в сети «Интернет».</w:t>
      </w:r>
    </w:p>
    <w:p w:rsidR="006A4560" w:rsidRPr="008327F7" w:rsidRDefault="006A4560" w:rsidP="006A4560">
      <w:pPr>
        <w:ind w:left="360"/>
        <w:rPr>
          <w:sz w:val="28"/>
          <w:szCs w:val="28"/>
        </w:rPr>
      </w:pPr>
      <w:r w:rsidRPr="008327F7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опубликовать на официальном сайте администрации муниципального района «Оловяннинский район»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оловян.забайкальскийкрай.рф</w:t>
      </w:r>
      <w:proofErr w:type="spellEnd"/>
      <w:r>
        <w:rPr>
          <w:sz w:val="28"/>
          <w:szCs w:val="28"/>
        </w:rPr>
        <w:t>.</w:t>
      </w:r>
    </w:p>
    <w:p w:rsidR="006A4560" w:rsidRDefault="006A4560" w:rsidP="006A456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6A4560">
      <w:pPr>
        <w:rPr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к решению Совета сельского поселения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«Мирнинское»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№13 19 июня 2015 года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040C2" w:rsidRDefault="005040C2" w:rsidP="00504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</w:t>
      </w:r>
    </w:p>
    <w:p w:rsidR="005040C2" w:rsidRDefault="005040C2" w:rsidP="00504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Размещения информации на официальном сайте</w:t>
      </w: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 администрации муниципального района  «Оловяннинский район»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сайт) в сети Интернет по адресу: </w:t>
      </w:r>
      <w:hyperlink r:id="rId4" w:history="1">
        <w:r w:rsidRPr="00CE6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63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63BD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Правовой основой Порядка являются Федеральный закон от 09.02.2008 №8- ФЗ «Об обеспечении доступа к информации о деятельности государственных органов и органов местного самоуправления», постановление Правительства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в форме открытых данных».</w:t>
      </w: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Понятия, используемые в настоящем Порядке:</w:t>
      </w: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информация)- информация, созданная в пределах своих полномочий органами местного самоуправления сельского поселения или организациями, подведомственными органами местного самоуправления сельского поселения, либо поступившая в указанные органы и организации, нормативные правовые акты, в том числе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>- сайт, в компьютерной сети объединенная под одним адресом совокупность документов;</w:t>
      </w: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 – глобальная телекоммуникационная сеть информационных и вычислительных ресурсов;</w:t>
      </w: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Размещению на информационном сайте подлежит информация согласно прилагаемому Перечню информации о деятельности органов местного самоуправления сельского поселения «Мирнинское», подлежащей размещению на официальном сайте администрации муниципального района «Оловяннинский район» </w:t>
      </w:r>
      <w:hyperlink r:id="rId5" w:history="1">
        <w:r w:rsidRPr="00CE6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63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63BD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(приложение №1).</w:t>
      </w: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Лицо, ответственное за размещение информации, его полномочия и ответственность назначается правовым актом Председателя Совета сельского поселения «Мирнинское».</w:t>
      </w: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решением Совета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сельское поселение «Мирнинское»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№13 19 июня 2015 года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информации о деятельности органов местного</w:t>
      </w:r>
    </w:p>
    <w:p w:rsidR="005040C2" w:rsidRDefault="005040C2" w:rsidP="0050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сельского поселения «Мирнинское»,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</w:p>
    <w:p w:rsidR="005040C2" w:rsidRDefault="005040C2" w:rsidP="0050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размещению на официальном сайте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040C2" w:rsidRDefault="005040C2" w:rsidP="0050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«Оловяннинский район»</w:t>
      </w:r>
    </w:p>
    <w:p w:rsidR="005040C2" w:rsidRDefault="005040C2" w:rsidP="0050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информация об органе местного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«Мирнинское»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В течение 5 рабочих дней со дня утверждения, либо изменения структуры.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органа местного самоуправления,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органа местного самоуправления, его структурных подразделений.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средствах массовой информации, учрежденных органом местного самоуправления (при наличии).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нормотворческой</w:t>
            </w:r>
            <w:proofErr w:type="gramEnd"/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сельского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органа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«Мирнинское».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иные акты, изданные,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 внесенных в представительные органы муниципального образования.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      </w:r>
            <w:proofErr w:type="gramEnd"/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органом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пределах их полномочий, а также о результатах проверок, проведенных в органе местного самоуправления.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5 рабочих дней со дня подписания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проверок.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руководителей и заместителей руководителей органа местного самоуправления.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выступлений и заявлений.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о деятельности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сельского поселения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 местного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«Мирнинское».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сельского поселения «Мирнинское».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до 20 числа месяца, следующего за отчетным кварталом.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органами местного самоуправления сельского поселения «Мирнинское» выделяемых бюджетных средств.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ежемесячного, ежеквартального, ежегодного отчетов об использовании бюджетных средств.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органа местного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«Мирнинское»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общественных объединений,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органов, органов местного самоуправления.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обращениями граждан,</w:t>
            </w:r>
          </w:p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В течение 5 рабочих дней со дня утверждения порядка и времени.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должностного лица, к полномочиям которого отнесены организация приема лиц, указанных в подпункте 4.1. настоящего пункта, обеспечение рассмотрения их обращений, а также номер телефона, по которому можно получить информацию справочного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5040C2" w:rsidTr="00980C51">
        <w:tc>
          <w:tcPr>
            <w:tcW w:w="817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563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4.1.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191" w:type="dxa"/>
          </w:tcPr>
          <w:p w:rsidR="005040C2" w:rsidRDefault="005040C2" w:rsidP="0098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</w:tbl>
    <w:p w:rsidR="005040C2" w:rsidRPr="006539AC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 «Мирнинское»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№13 19.06.2015 год.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0C2" w:rsidRDefault="005040C2" w:rsidP="0050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к технологическим, программным и лингвистическим средствам</w:t>
      </w:r>
    </w:p>
    <w:p w:rsidR="005040C2" w:rsidRDefault="005040C2" w:rsidP="0050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 официальным сайтом в сети «Интернет»</w:t>
      </w:r>
    </w:p>
    <w:p w:rsidR="005040C2" w:rsidRDefault="005040C2" w:rsidP="0050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C2" w:rsidRDefault="005040C2" w:rsidP="0050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Технологические и программные средства обеспечения пользования официальным сайтом в сети «Интернет»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Пользователю должна предоставляться наглядная информация о структуре сайта.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технологические и программные средства ведения сайта должны обеспечивать: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ежегодное копирование информации на резервный носитель, обеспечивающее возможность ее восстановления с указанного носителя;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хранение информации, размещенной на сайте, в течение 5 лет со дня ее первичного размещения.</w:t>
      </w:r>
    </w:p>
    <w:p w:rsidR="005040C2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на сайте должна размещаться на русском языке.</w:t>
      </w:r>
    </w:p>
    <w:p w:rsidR="005040C2" w:rsidRPr="00546186" w:rsidRDefault="005040C2" w:rsidP="0050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5040C2" w:rsidRPr="0095650F" w:rsidRDefault="005040C2" w:rsidP="006A4560">
      <w:pPr>
        <w:rPr>
          <w:sz w:val="28"/>
          <w:szCs w:val="28"/>
        </w:rPr>
      </w:pPr>
    </w:p>
    <w:p w:rsidR="006A4560" w:rsidRPr="000F75D4" w:rsidRDefault="006A4560" w:rsidP="006A4560">
      <w:pPr>
        <w:rPr>
          <w:rFonts w:ascii="Times New Roman" w:hAnsi="Times New Roman" w:cs="Times New Roman"/>
          <w:sz w:val="28"/>
          <w:szCs w:val="28"/>
        </w:rPr>
      </w:pPr>
    </w:p>
    <w:p w:rsidR="00651E86" w:rsidRPr="006A4560" w:rsidRDefault="00671858">
      <w:pPr>
        <w:rPr>
          <w:rFonts w:ascii="Times New Roman" w:hAnsi="Times New Roman" w:cs="Times New Roman"/>
          <w:sz w:val="28"/>
          <w:szCs w:val="28"/>
        </w:rPr>
      </w:pPr>
    </w:p>
    <w:sectPr w:rsidR="00651E86" w:rsidRPr="006A4560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60"/>
    <w:rsid w:val="003B19AC"/>
    <w:rsid w:val="00453737"/>
    <w:rsid w:val="004B18CE"/>
    <w:rsid w:val="005040C2"/>
    <w:rsid w:val="006406D4"/>
    <w:rsid w:val="006A4560"/>
    <w:rsid w:val="00841B6D"/>
    <w:rsid w:val="00984E89"/>
    <w:rsid w:val="00BA5025"/>
    <w:rsid w:val="00BB0892"/>
    <w:rsid w:val="00E3374C"/>
    <w:rsid w:val="00E80E8E"/>
    <w:rsid w:val="00EF218E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0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2015-07-02T02:11:00Z</cp:lastPrinted>
  <dcterms:created xsi:type="dcterms:W3CDTF">2015-05-06T07:29:00Z</dcterms:created>
  <dcterms:modified xsi:type="dcterms:W3CDTF">2015-07-02T04:37:00Z</dcterms:modified>
</cp:coreProperties>
</file>