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РОССИЙСКАЯ ФЕДЕРАЦИЯ</w:t>
      </w: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АДМИНИСТРАЦИЯ ГОРОДСКОГО ПОСЕЛЕНИЯ «ЗОЛОТОРЕЧЕНСКОЕ»</w:t>
      </w: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ОЛОВЯННИНСКОГО РАЙОНА</w:t>
      </w: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ЗАБАЙКАЛЬСКОГО КРАЯ</w:t>
      </w:r>
    </w:p>
    <w:p w:rsidR="00A072C4" w:rsidRPr="009974E0" w:rsidRDefault="00A072C4" w:rsidP="00A072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2C4">
        <w:rPr>
          <w:rFonts w:ascii="Times New Roman" w:hAnsi="Times New Roman"/>
          <w:b/>
          <w:sz w:val="24"/>
          <w:szCs w:val="24"/>
        </w:rPr>
        <w:t>ПОСТАНОВЛЕНИЕ</w:t>
      </w:r>
    </w:p>
    <w:p w:rsidR="00E257B0" w:rsidRPr="00A072C4" w:rsidRDefault="00E257B0" w:rsidP="00A07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от 02.12.2015 г.)</w:t>
      </w:r>
    </w:p>
    <w:p w:rsidR="00A072C4" w:rsidRPr="009974E0" w:rsidRDefault="00A072C4" w:rsidP="00A072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2C4" w:rsidRPr="009974E0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257B0">
        <w:rPr>
          <w:rFonts w:ascii="Times New Roman" w:hAnsi="Times New Roman"/>
          <w:sz w:val="24"/>
          <w:szCs w:val="24"/>
        </w:rPr>
        <w:t>18»апреля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D7ED5">
        <w:rPr>
          <w:rFonts w:ascii="Times New Roman" w:hAnsi="Times New Roman"/>
          <w:sz w:val="24"/>
          <w:szCs w:val="24"/>
        </w:rPr>
        <w:t>201</w:t>
      </w:r>
      <w:r w:rsidR="00E638C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974E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№</w:t>
      </w:r>
      <w:r w:rsidR="00E257B0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72C4" w:rsidRPr="009974E0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Положения о порядке проведения</w:t>
      </w:r>
    </w:p>
    <w:p w:rsidR="00A072C4" w:rsidRDefault="00A072C4" w:rsidP="00A072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антикоррупционной экспертизы </w:t>
      </w:r>
      <w:proofErr w:type="gramStart"/>
      <w:r>
        <w:rPr>
          <w:rFonts w:ascii="Times New Roman" w:hAnsi="Times New Roman"/>
          <w:b/>
          <w:sz w:val="24"/>
          <w:szCs w:val="24"/>
        </w:rPr>
        <w:t>нормативных</w:t>
      </w:r>
      <w:proofErr w:type="gramEnd"/>
    </w:p>
    <w:p w:rsidR="00A072C4" w:rsidRDefault="00A072C4" w:rsidP="00A072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правовых актов и проектов нормативно правовых актов»</w:t>
      </w:r>
    </w:p>
    <w:p w:rsidR="00A072C4" w:rsidRDefault="00A072C4" w:rsidP="00A072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72C4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Федетальным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от 06.10. 2003 № 131 – ФЗ « Об общих принципах организации местного самоуправления в Российской Федерации», Федеральным законом от 25.12.2008 №273 –ФЗ « О противодействии коррупции», Указом Президента Российской Федерации от 19.05.2008 № 815 « О мерах по противодействию коррупции», Федеральным законом от 17.07. 2009 № 172-ФЗ «Об антикоррупционной экспертизе нормативно правовых и проектов нормативно правовых актов», в целях создания механизмов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противодействию коррупции, совершенствования правового регулирования, защиты прав и законных интересов граждан.</w:t>
      </w:r>
    </w:p>
    <w:p w:rsidR="00A072C4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072C4" w:rsidRDefault="00A072C4" w:rsidP="00A072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порядке проведения антикоррупционной экспертизы нормативно правовых актов и проектов нормативно правовых актов городского поселения «Золотореченское». (Прилагается).</w:t>
      </w:r>
    </w:p>
    <w:p w:rsidR="00A072C4" w:rsidRDefault="00A072C4" w:rsidP="00A072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 момента его официального опубликования.</w:t>
      </w:r>
    </w:p>
    <w:p w:rsidR="00A072C4" w:rsidRPr="00F01344" w:rsidRDefault="00A072C4" w:rsidP="00A072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над исполнением настоящего постановления оставляю за собой.</w:t>
      </w:r>
    </w:p>
    <w:p w:rsidR="00A072C4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2C4" w:rsidRPr="009974E0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2C4" w:rsidRPr="0028240F" w:rsidRDefault="00A072C4" w:rsidP="00A072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72C4" w:rsidRPr="0028240F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Глава</w:t>
      </w:r>
      <w:r w:rsidRPr="0028240F">
        <w:rPr>
          <w:rFonts w:ascii="Times New Roman" w:hAnsi="Times New Roman"/>
          <w:sz w:val="24"/>
          <w:szCs w:val="24"/>
        </w:rPr>
        <w:t xml:space="preserve">  городского поселения </w:t>
      </w:r>
    </w:p>
    <w:p w:rsidR="00A072C4" w:rsidRPr="0028240F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40F">
        <w:rPr>
          <w:rFonts w:ascii="Times New Roman" w:hAnsi="Times New Roman"/>
          <w:sz w:val="24"/>
          <w:szCs w:val="24"/>
        </w:rPr>
        <w:t xml:space="preserve">     «Золотореченское»                                                                                    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40F">
        <w:rPr>
          <w:rFonts w:ascii="Times New Roman" w:hAnsi="Times New Roman"/>
          <w:sz w:val="24"/>
          <w:szCs w:val="24"/>
        </w:rPr>
        <w:t>Кобринская</w:t>
      </w:r>
    </w:p>
    <w:p w:rsidR="00A072C4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072C4" w:rsidRDefault="00A072C4" w:rsidP="00A072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№ 19 </w:t>
      </w:r>
    </w:p>
    <w:p w:rsidR="00A072C4" w:rsidRDefault="00A072C4" w:rsidP="00A072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18.04.2014</w:t>
      </w:r>
    </w:p>
    <w:p w:rsidR="00A072C4" w:rsidRDefault="00A072C4" w:rsidP="00A072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72C4" w:rsidRDefault="00A072C4" w:rsidP="00A072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1C6DC4">
        <w:rPr>
          <w:rFonts w:ascii="Times New Roman" w:hAnsi="Times New Roman"/>
          <w:sz w:val="28"/>
          <w:szCs w:val="28"/>
        </w:rPr>
        <w:t xml:space="preserve"> </w:t>
      </w:r>
    </w:p>
    <w:p w:rsidR="00A072C4" w:rsidRDefault="00A072C4" w:rsidP="00A072C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ЭКСПЕРИЗЫ МУНИЦИПАЛЬНЫХ НОРМАТИВНЫХ ПРАВОВЫХ АКТОВ И ИХ ПРОЕКТОВ</w:t>
      </w:r>
    </w:p>
    <w:p w:rsidR="00A072C4" w:rsidRDefault="00A072C4" w:rsidP="00A072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72C4" w:rsidRPr="00AD2C2D" w:rsidRDefault="00A072C4" w:rsidP="00A072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2C2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1. Экспертиза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нормативных правовых актов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проектов на </w:t>
      </w:r>
      <w:proofErr w:type="spellStart"/>
      <w:r w:rsidRPr="001C6DC4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1C6DC4">
        <w:rPr>
          <w:rFonts w:ascii="Times New Roman" w:hAnsi="Times New Roman"/>
          <w:sz w:val="28"/>
          <w:szCs w:val="28"/>
        </w:rPr>
        <w:t xml:space="preserve"> антикоррупционная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экспертиза) является мерой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профилактике коррупции в</w:t>
      </w:r>
      <w:r>
        <w:rPr>
          <w:rFonts w:ascii="Times New Roman" w:hAnsi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 Оловяннинского района Забайкальского края</w:t>
      </w:r>
      <w:r w:rsidRPr="001C6DC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направлена на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коррупционных факторов.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2. Антикоррупционная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экспертиза проводится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 Оловяннинского района Забайкальского края</w:t>
      </w:r>
      <w:r w:rsidRPr="001C6DC4">
        <w:rPr>
          <w:rFonts w:ascii="Times New Roman" w:hAnsi="Times New Roman"/>
          <w:sz w:val="28"/>
          <w:szCs w:val="28"/>
        </w:rPr>
        <w:t>, решений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внесении в него изменений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дополнений, решений принятых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местном референдуме, оформленных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 виде правовых актов, решений</w:t>
      </w:r>
      <w:r>
        <w:rPr>
          <w:rFonts w:ascii="Times New Roman" w:hAnsi="Times New Roman"/>
          <w:sz w:val="28"/>
          <w:szCs w:val="28"/>
        </w:rPr>
        <w:t xml:space="preserve"> администрации Г/П «Золотореченское» </w:t>
      </w:r>
      <w:r w:rsidRPr="001C6DC4">
        <w:rPr>
          <w:rFonts w:ascii="Times New Roman" w:hAnsi="Times New Roman"/>
          <w:sz w:val="28"/>
          <w:szCs w:val="28"/>
        </w:rPr>
        <w:t>депутатов, постановлений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распоряжений главы </w:t>
      </w:r>
      <w:r>
        <w:rPr>
          <w:rFonts w:ascii="Times New Roman" w:hAnsi="Times New Roman"/>
          <w:sz w:val="28"/>
          <w:szCs w:val="28"/>
        </w:rPr>
        <w:t>Г/П «Золотореченское»</w:t>
      </w:r>
      <w:r w:rsidRPr="001C6DC4">
        <w:rPr>
          <w:rFonts w:ascii="Times New Roman" w:hAnsi="Times New Roman"/>
          <w:sz w:val="28"/>
          <w:szCs w:val="28"/>
        </w:rPr>
        <w:t>, постановлений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распоряжений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сельсовета и их проектов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выявления в них 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способствующих созданию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для проявления коррупции.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3. Коррупционными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факторами признаются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нормативных правовых актов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проектов, которые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способствовать проявлениям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коррупции при их применении,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том числе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непосредственной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коррупционной практики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создавать условия легитимности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коррупционных деяний,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допускать или провоцировать их.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C6DC4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нормами признаются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правовых актов и их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содержащие коррупционные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факторы.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DC4">
        <w:rPr>
          <w:rFonts w:ascii="Times New Roman" w:hAnsi="Times New Roman"/>
          <w:sz w:val="28"/>
          <w:szCs w:val="28"/>
        </w:rPr>
        <w:t>Коррупционными факторами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являются факторы,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Методикой проведения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проектов нормативных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актов и иных документов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выявления в них 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способствующих созданию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для проявления 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Правительства РФ от 26.02.2010 № 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«Об антикоррупционной экспертизе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нормативных правовых актов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проектов нормативных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актов», с учетом специфики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правотворческого процесса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муниципальном уровне.</w:t>
      </w:r>
      <w:proofErr w:type="gramEnd"/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AD2C2D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AD2C2D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факторами, устанавливающими 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DC4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1C6DC4">
        <w:rPr>
          <w:rFonts w:ascii="Times New Roman" w:hAnsi="Times New Roman"/>
          <w:sz w:val="28"/>
          <w:szCs w:val="28"/>
        </w:rPr>
        <w:t xml:space="preserve"> необоснованно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широкие пределы усмотрения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возможность необоснованного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применения исключений из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правил,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а) широта дискреционных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полномочий - отсутствие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неопределенность сроков,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или оснований принятия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наличие дублирующих полномочий</w:t>
      </w:r>
      <w:r>
        <w:rPr>
          <w:rFonts w:ascii="Times New Roman" w:hAnsi="Times New Roman"/>
          <w:sz w:val="28"/>
          <w:szCs w:val="28"/>
        </w:rPr>
        <w:t xml:space="preserve"> государственных органов, </w:t>
      </w:r>
      <w:r w:rsidRPr="001C6DC4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или организаций</w:t>
      </w:r>
      <w:r w:rsidRPr="001C6DC4">
        <w:rPr>
          <w:rFonts w:ascii="Times New Roman" w:hAnsi="Times New Roman"/>
          <w:sz w:val="28"/>
          <w:szCs w:val="28"/>
        </w:rPr>
        <w:t xml:space="preserve"> (их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должностных лиц);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DC4">
        <w:rPr>
          <w:rFonts w:ascii="Times New Roman" w:hAnsi="Times New Roman"/>
          <w:sz w:val="28"/>
          <w:szCs w:val="28"/>
        </w:rPr>
        <w:t>б) определение компетенции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формуле «вправе» - диспозитивное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установление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совершения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государственной власти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(их должностными лицами)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 отношении граждан и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в) выборочное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объема прав </w:t>
      </w:r>
      <w:r>
        <w:rPr>
          <w:rFonts w:ascii="Times New Roman" w:hAnsi="Times New Roman"/>
          <w:sz w:val="28"/>
          <w:szCs w:val="28"/>
        </w:rPr>
        <w:t>–</w:t>
      </w:r>
      <w:r w:rsidRPr="001C6DC4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необоснованного 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исключений из общего порядка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граждан и организаций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усмотрению </w:t>
      </w:r>
      <w:r>
        <w:rPr>
          <w:rFonts w:ascii="Times New Roman" w:hAnsi="Times New Roman"/>
          <w:sz w:val="28"/>
          <w:szCs w:val="28"/>
        </w:rPr>
        <w:t xml:space="preserve"> государственных </w:t>
      </w:r>
      <w:r w:rsidRPr="001C6DC4">
        <w:rPr>
          <w:rFonts w:ascii="Times New Roman" w:hAnsi="Times New Roman"/>
          <w:sz w:val="28"/>
          <w:szCs w:val="28"/>
        </w:rPr>
        <w:t>органо</w:t>
      </w:r>
      <w:r>
        <w:rPr>
          <w:rFonts w:ascii="Times New Roman" w:hAnsi="Times New Roman"/>
          <w:sz w:val="28"/>
          <w:szCs w:val="28"/>
        </w:rPr>
        <w:t xml:space="preserve">в, </w:t>
      </w:r>
      <w:r w:rsidRPr="001C6DC4">
        <w:rPr>
          <w:rFonts w:ascii="Times New Roman" w:hAnsi="Times New Roman"/>
          <w:sz w:val="28"/>
          <w:szCs w:val="28"/>
        </w:rPr>
        <w:t>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или организаций</w:t>
      </w:r>
      <w:r w:rsidRPr="001C6DC4">
        <w:rPr>
          <w:rFonts w:ascii="Times New Roman" w:hAnsi="Times New Roman"/>
          <w:sz w:val="28"/>
          <w:szCs w:val="28"/>
        </w:rPr>
        <w:t xml:space="preserve"> (их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лиц);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DC4">
        <w:rPr>
          <w:rFonts w:ascii="Times New Roman" w:hAnsi="Times New Roman"/>
          <w:sz w:val="28"/>
          <w:szCs w:val="28"/>
        </w:rPr>
        <w:t>г) чрезмерная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подзаконного нормотворчества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наличие бланкетных и отсылочных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норм, приводящее к принятию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подзаконных актов, вторгающихся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компетенцию </w:t>
      </w:r>
      <w:r>
        <w:rPr>
          <w:rFonts w:ascii="Times New Roman" w:hAnsi="Times New Roman"/>
          <w:sz w:val="28"/>
          <w:szCs w:val="28"/>
        </w:rPr>
        <w:t xml:space="preserve">государственного органа, </w:t>
      </w:r>
      <w:r w:rsidRPr="001C6DC4">
        <w:rPr>
          <w:rFonts w:ascii="Times New Roman" w:hAnsi="Times New Roman"/>
          <w:sz w:val="28"/>
          <w:szCs w:val="28"/>
        </w:rPr>
        <w:t>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или организации</w:t>
      </w:r>
      <w:r w:rsidRPr="001C6DC4">
        <w:rPr>
          <w:rFonts w:ascii="Times New Roman" w:hAnsi="Times New Roman"/>
          <w:sz w:val="28"/>
          <w:szCs w:val="28"/>
        </w:rPr>
        <w:t>, 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первоначальный 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правовой акт;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д) принятие 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правового акта за 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компетенции </w:t>
      </w:r>
      <w:r>
        <w:rPr>
          <w:rFonts w:ascii="Times New Roman" w:hAnsi="Times New Roman"/>
          <w:sz w:val="28"/>
          <w:szCs w:val="28"/>
        </w:rPr>
        <w:t>–</w:t>
      </w:r>
      <w:r w:rsidRPr="001C6DC4">
        <w:rPr>
          <w:rFonts w:ascii="Times New Roman" w:hAnsi="Times New Roman"/>
          <w:sz w:val="28"/>
          <w:szCs w:val="28"/>
        </w:rPr>
        <w:t xml:space="preserve">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компетенции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1C6DC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DC4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или организаций</w:t>
      </w:r>
      <w:r w:rsidRPr="001C6DC4">
        <w:rPr>
          <w:rFonts w:ascii="Times New Roman" w:hAnsi="Times New Roman"/>
          <w:sz w:val="28"/>
          <w:szCs w:val="28"/>
        </w:rPr>
        <w:t xml:space="preserve"> (их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должностных лиц) при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нормативных правовых актов;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DC4">
        <w:rPr>
          <w:rFonts w:ascii="Times New Roman" w:hAnsi="Times New Roman"/>
          <w:sz w:val="28"/>
          <w:szCs w:val="28"/>
        </w:rPr>
        <w:t>е) заполнение 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пробелов при помощи подзаконных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актов в отсутствие законодательной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делегации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–</w:t>
      </w:r>
      <w:r w:rsidRPr="001C6DC4">
        <w:rPr>
          <w:rFonts w:ascii="Times New Roman" w:hAnsi="Times New Roman"/>
          <w:sz w:val="28"/>
          <w:szCs w:val="28"/>
        </w:rPr>
        <w:t xml:space="preserve"> 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общеобязательных правил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 подзаконном акте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отсутствия закона;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ж) отсутствие или неполнота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административных процедур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отсутствие порядка совершения</w:t>
      </w:r>
      <w:r>
        <w:rPr>
          <w:rFonts w:ascii="Times New Roman" w:hAnsi="Times New Roman"/>
          <w:sz w:val="28"/>
          <w:szCs w:val="28"/>
        </w:rPr>
        <w:t xml:space="preserve"> государственными органами, </w:t>
      </w:r>
      <w:r w:rsidRPr="001C6DC4">
        <w:rPr>
          <w:rFonts w:ascii="Times New Roman" w:hAnsi="Times New Roman"/>
          <w:sz w:val="28"/>
          <w:szCs w:val="28"/>
        </w:rPr>
        <w:t>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или организациями</w:t>
      </w:r>
      <w:r w:rsidRPr="001C6DC4">
        <w:rPr>
          <w:rFonts w:ascii="Times New Roman" w:hAnsi="Times New Roman"/>
          <w:sz w:val="28"/>
          <w:szCs w:val="28"/>
        </w:rPr>
        <w:t xml:space="preserve"> (их 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лицами) определенных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либо одного из элементов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порядка;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з) отказ от конкурсных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(аукционных) процедур </w:t>
      </w:r>
      <w:r>
        <w:rPr>
          <w:rFonts w:ascii="Times New Roman" w:hAnsi="Times New Roman"/>
          <w:sz w:val="28"/>
          <w:szCs w:val="28"/>
        </w:rPr>
        <w:t>–</w:t>
      </w:r>
      <w:r w:rsidRPr="001C6DC4">
        <w:rPr>
          <w:rFonts w:ascii="Times New Roman" w:hAnsi="Times New Roman"/>
          <w:sz w:val="28"/>
          <w:szCs w:val="28"/>
        </w:rPr>
        <w:t xml:space="preserve"> закрепление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административного порядка</w:t>
      </w:r>
      <w:r>
        <w:rPr>
          <w:rFonts w:ascii="Times New Roman" w:hAnsi="Times New Roman"/>
          <w:sz w:val="28"/>
          <w:szCs w:val="28"/>
        </w:rPr>
        <w:t xml:space="preserve"> предоставления права (блага); 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072C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Pr="001C6DC4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факторами, содержащими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неопределенные, трудновыполнимые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и (или) обременительные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 гражданам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а) наличие завышенных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требований к лицу, </w:t>
      </w:r>
      <w:r w:rsidRPr="001C6DC4">
        <w:rPr>
          <w:rFonts w:ascii="Times New Roman" w:hAnsi="Times New Roman"/>
          <w:sz w:val="28"/>
          <w:szCs w:val="28"/>
        </w:rPr>
        <w:lastRenderedPageBreak/>
        <w:t>предъявляемых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для реализации принадлежащего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права, - 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неопределенных, трудновыполнимых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и обременительных требований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гражданам и организациям;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б) злоупотребление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государственными</w:t>
      </w:r>
      <w:r w:rsidRPr="001C6DC4">
        <w:rPr>
          <w:rFonts w:ascii="Times New Roman" w:hAnsi="Times New Roman"/>
          <w:sz w:val="28"/>
          <w:szCs w:val="28"/>
        </w:rPr>
        <w:t xml:space="preserve"> органами</w:t>
      </w:r>
      <w:r>
        <w:rPr>
          <w:rFonts w:ascii="Times New Roman" w:hAnsi="Times New Roman"/>
          <w:sz w:val="28"/>
          <w:szCs w:val="28"/>
        </w:rPr>
        <w:t>,</w:t>
      </w:r>
      <w:r w:rsidRPr="001C6DC4">
        <w:rPr>
          <w:rFonts w:ascii="Times New Roman" w:hAnsi="Times New Roman"/>
          <w:sz w:val="28"/>
          <w:szCs w:val="28"/>
        </w:rPr>
        <w:t xml:space="preserve">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или организациями</w:t>
      </w:r>
      <w:r w:rsidRPr="001C6DC4">
        <w:rPr>
          <w:rFonts w:ascii="Times New Roman" w:hAnsi="Times New Roman"/>
          <w:sz w:val="28"/>
          <w:szCs w:val="28"/>
        </w:rPr>
        <w:t xml:space="preserve"> (их 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лицами) - отсутствие четкой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регламентации прав граждан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организаций;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в) юридико-лингвистическая</w:t>
      </w:r>
      <w:r>
        <w:rPr>
          <w:rFonts w:ascii="Times New Roman" w:hAnsi="Times New Roman"/>
          <w:sz w:val="28"/>
          <w:szCs w:val="28"/>
        </w:rPr>
        <w:t xml:space="preserve"> неопределенность – употребление </w:t>
      </w:r>
      <w:r w:rsidRPr="001C6DC4">
        <w:rPr>
          <w:rFonts w:ascii="Times New Roman" w:hAnsi="Times New Roman"/>
          <w:sz w:val="28"/>
          <w:szCs w:val="28"/>
        </w:rPr>
        <w:t>неустоявшихся, двусмысленных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терминов и категорий оценочного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характера.</w:t>
      </w:r>
    </w:p>
    <w:p w:rsidR="00A072C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2C4" w:rsidRPr="00A63EAE" w:rsidRDefault="00A072C4" w:rsidP="00A072C4">
      <w:pPr>
        <w:jc w:val="both"/>
        <w:rPr>
          <w:rFonts w:ascii="Times New Roman" w:hAnsi="Times New Roman"/>
          <w:b/>
          <w:sz w:val="28"/>
          <w:szCs w:val="28"/>
        </w:rPr>
      </w:pPr>
      <w:r w:rsidRPr="00A63EAE">
        <w:rPr>
          <w:rFonts w:ascii="Times New Roman" w:hAnsi="Times New Roman"/>
          <w:b/>
          <w:sz w:val="28"/>
          <w:szCs w:val="28"/>
        </w:rPr>
        <w:t xml:space="preserve"> II. Порядок проведения антикоррупционной экспертизы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7. Экспертиза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правовых актов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 Оловяннинского района Забайкальского края</w:t>
      </w:r>
      <w:r w:rsidRPr="001C6DC4">
        <w:rPr>
          <w:rFonts w:ascii="Times New Roman" w:hAnsi="Times New Roman"/>
          <w:sz w:val="28"/>
          <w:szCs w:val="28"/>
        </w:rPr>
        <w:t xml:space="preserve">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DC4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1C6DC4">
        <w:rPr>
          <w:rFonts w:ascii="Times New Roman" w:hAnsi="Times New Roman"/>
          <w:sz w:val="28"/>
          <w:szCs w:val="28"/>
        </w:rPr>
        <w:t>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постоянной депутатской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 вопросам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самоуправления и правопорядка и</w:t>
      </w:r>
      <w:r>
        <w:rPr>
          <w:rFonts w:ascii="Times New Roman" w:hAnsi="Times New Roman"/>
          <w:sz w:val="28"/>
          <w:szCs w:val="28"/>
        </w:rPr>
        <w:t xml:space="preserve"> Прокуратурой Оловяннинского</w:t>
      </w:r>
      <w:r w:rsidRPr="001C6DC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Забайкаль</w:t>
      </w:r>
      <w:r w:rsidRPr="001C6DC4">
        <w:rPr>
          <w:rFonts w:ascii="Times New Roman" w:hAnsi="Times New Roman"/>
          <w:sz w:val="28"/>
          <w:szCs w:val="28"/>
        </w:rPr>
        <w:t>ского края (по согласованию).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8.Органы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самоуправления обязаны за 30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 принятия нового 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правового акта предоставить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 в комиссию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правопорядка и Прокуратуру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для проведения экспертизы.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9. Проекты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правовых актов, вносящие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 действующие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правовые акты, проходят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антикоррупционную экспертизу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том же порядке, что и основной акт.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10. Экспертиза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осуществляется 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депутатской комиссией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правопорядка в течение 10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дня поступления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правовых актов.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11. Глава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обеспечивает направление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Прокуратуру </w:t>
      </w:r>
      <w:r>
        <w:rPr>
          <w:rFonts w:ascii="Times New Roman" w:hAnsi="Times New Roman"/>
          <w:sz w:val="28"/>
          <w:szCs w:val="28"/>
        </w:rPr>
        <w:t>Оловяннинского</w:t>
      </w:r>
      <w:r w:rsidRPr="001C6DC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копий Устава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образования,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принятых на местном 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муниципального образования,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местной Администрации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проведения антикоррупционной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экспертизы в течение 10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их принятия.</w:t>
      </w:r>
    </w:p>
    <w:p w:rsidR="00A072C4" w:rsidRPr="00A63EAE" w:rsidRDefault="00A072C4" w:rsidP="00A072C4">
      <w:pPr>
        <w:jc w:val="both"/>
        <w:rPr>
          <w:rFonts w:ascii="Times New Roman" w:hAnsi="Times New Roman"/>
          <w:b/>
          <w:sz w:val="28"/>
          <w:szCs w:val="28"/>
        </w:rPr>
      </w:pPr>
      <w:r w:rsidRPr="00A63EAE">
        <w:rPr>
          <w:rFonts w:ascii="Times New Roman" w:hAnsi="Times New Roman"/>
          <w:b/>
          <w:sz w:val="28"/>
          <w:szCs w:val="28"/>
        </w:rPr>
        <w:t xml:space="preserve">III. Результат проведения </w:t>
      </w:r>
      <w:proofErr w:type="spellStart"/>
      <w:r w:rsidRPr="00A63EAE">
        <w:rPr>
          <w:rFonts w:ascii="Times New Roman" w:hAnsi="Times New Roman"/>
          <w:b/>
          <w:sz w:val="28"/>
          <w:szCs w:val="28"/>
        </w:rPr>
        <w:t>антикоррупциогенной</w:t>
      </w:r>
      <w:proofErr w:type="spellEnd"/>
      <w:r w:rsidRPr="00A63EAE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lastRenderedPageBreak/>
        <w:t>12. При выявлении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результатам антикоррупционной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экспертизы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факторов, составляется экспертное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заключение, в котором 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все выявленные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нормативного правового акта или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проекта, способствующие 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условий для проявления коррупции,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указанием структурных единиц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проекта документа (разделы, главы,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статьи, части, пункты, подпункты,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абзацы) и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коррупционных факторов.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Выявленные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положения, не относящиеся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соответствии с настоящим Порядком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1C6DC4">
        <w:rPr>
          <w:rFonts w:ascii="Times New Roman" w:hAnsi="Times New Roman"/>
          <w:sz w:val="28"/>
          <w:szCs w:val="28"/>
        </w:rPr>
        <w:t>коррупционным факторам,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которые не могут способствовать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созданию условий для проявления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коррупции, также указываются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экспертном заключении.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 экспертном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могут быть отражены 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негативные последствия 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 нормативном правовом акте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его проекте выявленных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коррупционных факторов.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13. При выявлении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результатам антикоррупционной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экспертизы коррупционных норм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ранее принятом и действующем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правовом акте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местного самоуправления, экспертное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заключение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заинтересованным лицам в</w:t>
      </w:r>
      <w:r>
        <w:rPr>
          <w:rFonts w:ascii="Times New Roman" w:hAnsi="Times New Roman"/>
          <w:sz w:val="28"/>
          <w:szCs w:val="28"/>
        </w:rPr>
        <w:t xml:space="preserve"> Золотореченский</w:t>
      </w:r>
      <w:r w:rsidRPr="001C6DC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депутатов или Администрацию</w:t>
      </w:r>
      <w:r>
        <w:rPr>
          <w:rFonts w:ascii="Times New Roman" w:hAnsi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</w:t>
      </w:r>
      <w:r w:rsidRPr="001C6DC4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принятия мер по устранению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коррупционных норм 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правового акта.</w:t>
      </w:r>
    </w:p>
    <w:p w:rsidR="00A072C4" w:rsidRPr="001C6D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14. В 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записке к проектам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вносимым на рассмотрение в</w:t>
      </w:r>
      <w:r>
        <w:rPr>
          <w:rFonts w:ascii="Times New Roman" w:hAnsi="Times New Roman"/>
          <w:sz w:val="28"/>
          <w:szCs w:val="28"/>
        </w:rPr>
        <w:t xml:space="preserve"> Золотореченский</w:t>
      </w:r>
      <w:r w:rsidRPr="001C6DC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депутатов, или в 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сопроводительном документе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проектам постановлений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</w:t>
      </w:r>
      <w:r w:rsidRPr="001C6DC4">
        <w:rPr>
          <w:rFonts w:ascii="Times New Roman" w:hAnsi="Times New Roman"/>
          <w:sz w:val="28"/>
          <w:szCs w:val="28"/>
        </w:rPr>
        <w:t>,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отражен результат проведенной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разработчиком экспертизы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C6DC4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1C6D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Экспертное 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составленное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прилагается к проекту 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правового акта, вносимому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рассмотрение сессии </w:t>
      </w:r>
      <w:r>
        <w:rPr>
          <w:rFonts w:ascii="Times New Roman" w:hAnsi="Times New Roman"/>
          <w:sz w:val="28"/>
          <w:szCs w:val="28"/>
        </w:rPr>
        <w:t xml:space="preserve">Золотореченского совета </w:t>
      </w:r>
      <w:r w:rsidRPr="001C6DC4">
        <w:rPr>
          <w:rFonts w:ascii="Times New Roman" w:hAnsi="Times New Roman"/>
          <w:sz w:val="28"/>
          <w:szCs w:val="28"/>
        </w:rPr>
        <w:t>депутатов или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материалам, передаваемым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подписания нормативного 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акта главе Администрации</w:t>
      </w:r>
      <w:r>
        <w:rPr>
          <w:rFonts w:ascii="Times New Roman" w:hAnsi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</w:t>
      </w:r>
      <w:r w:rsidRPr="001C6D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При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DC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C6DC4">
        <w:rPr>
          <w:rFonts w:ascii="Times New Roman" w:hAnsi="Times New Roman"/>
          <w:sz w:val="28"/>
          <w:szCs w:val="28"/>
        </w:rPr>
        <w:t xml:space="preserve"> фактов на 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нормативного правового акта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листе согласования ставится 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 xml:space="preserve">об отсутствии </w:t>
      </w:r>
      <w:proofErr w:type="spellStart"/>
      <w:r w:rsidRPr="001C6DC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норм.</w:t>
      </w:r>
    </w:p>
    <w:p w:rsidR="00A072C4" w:rsidRDefault="00A072C4" w:rsidP="00A072C4">
      <w:pPr>
        <w:jc w:val="both"/>
        <w:rPr>
          <w:rFonts w:ascii="Times New Roman" w:hAnsi="Times New Roman"/>
          <w:sz w:val="28"/>
          <w:szCs w:val="28"/>
        </w:rPr>
      </w:pPr>
      <w:r w:rsidRPr="001C6DC4">
        <w:rPr>
          <w:rFonts w:ascii="Times New Roman" w:hAnsi="Times New Roman"/>
          <w:sz w:val="28"/>
          <w:szCs w:val="28"/>
        </w:rPr>
        <w:t>15. 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способствующие созданию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для проявления 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выявленные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антикоррупционной экспертизы,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должны быть устранены на 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доработки проекта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C4">
        <w:rPr>
          <w:rFonts w:ascii="Times New Roman" w:hAnsi="Times New Roman"/>
          <w:sz w:val="28"/>
          <w:szCs w:val="28"/>
        </w:rPr>
        <w:t>разработчиком.</w:t>
      </w:r>
    </w:p>
    <w:p w:rsidR="00A072C4" w:rsidRPr="009974E0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542780" w:rsidRDefault="00542780"/>
    <w:sectPr w:rsidR="00542780" w:rsidSect="0089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DC3"/>
    <w:multiLevelType w:val="hybridMultilevel"/>
    <w:tmpl w:val="5CD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E0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D7ED5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072C4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257B0"/>
    <w:rsid w:val="00E3092A"/>
    <w:rsid w:val="00E34027"/>
    <w:rsid w:val="00E37ECF"/>
    <w:rsid w:val="00E47AF1"/>
    <w:rsid w:val="00E50D6C"/>
    <w:rsid w:val="00E62698"/>
    <w:rsid w:val="00E638CA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165E0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2015-12-04T01:12:00Z</cp:lastPrinted>
  <dcterms:created xsi:type="dcterms:W3CDTF">2015-12-03T03:38:00Z</dcterms:created>
  <dcterms:modified xsi:type="dcterms:W3CDTF">2015-12-04T07:14:00Z</dcterms:modified>
</cp:coreProperties>
</file>