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7" w:rsidRPr="00DA2B87" w:rsidRDefault="00DA2B87" w:rsidP="00DA2B87">
      <w:pPr>
        <w:pStyle w:val="Style1"/>
        <w:widowControl/>
        <w:jc w:val="center"/>
        <w:rPr>
          <w:rStyle w:val="FontStyle11"/>
        </w:rPr>
      </w:pPr>
      <w:r w:rsidRPr="00DA2B87">
        <w:rPr>
          <w:rStyle w:val="FontStyle11"/>
        </w:rPr>
        <w:t>СВЕДЕНИЯ</w:t>
      </w:r>
    </w:p>
    <w:p w:rsidR="00DA2B87" w:rsidRPr="00DA2B87" w:rsidRDefault="00DA2B87" w:rsidP="00DA2B87">
      <w:pPr>
        <w:pStyle w:val="Style4"/>
        <w:widowControl/>
        <w:spacing w:line="240" w:lineRule="auto"/>
        <w:ind w:left="355"/>
        <w:rPr>
          <w:rStyle w:val="FontStyle11"/>
        </w:rPr>
      </w:pPr>
      <w:proofErr w:type="gramStart"/>
      <w:r w:rsidRPr="00DA2B87">
        <w:rPr>
          <w:rStyle w:val="FontStyle11"/>
        </w:rPr>
        <w:t>об источниках получения средств, за счет которых совершена сделка в  2014 году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сельского поселения «Степнинское», муниципального служащего администрации сельского поселения «Степнинское», замещающего должность муниципальной службы, и его супруги (супруга) за три последних года</w:t>
      </w:r>
      <w:proofErr w:type="gramEnd"/>
      <w:r w:rsidRPr="00DA2B87">
        <w:rPr>
          <w:rStyle w:val="FontStyle11"/>
        </w:rPr>
        <w:t xml:space="preserve">, </w:t>
      </w:r>
      <w:proofErr w:type="gramStart"/>
      <w:r w:rsidRPr="00DA2B87">
        <w:rPr>
          <w:rStyle w:val="FontStyle11"/>
        </w:rPr>
        <w:t>предшествующих</w:t>
      </w:r>
      <w:proofErr w:type="gramEnd"/>
      <w:r w:rsidRPr="00DA2B87">
        <w:rPr>
          <w:rStyle w:val="FontStyle11"/>
        </w:rPr>
        <w:t xml:space="preserve"> совершению сделки, представленных в соответствии с Федеральным законом от 03.12.2012 № 230-ФЗ</w:t>
      </w:r>
    </w:p>
    <w:p w:rsidR="00DA2B87" w:rsidRPr="00DA2B87" w:rsidRDefault="00DA2B87" w:rsidP="00DA2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8"/>
        <w:gridCol w:w="3838"/>
        <w:gridCol w:w="3838"/>
        <w:gridCol w:w="3839"/>
      </w:tblGrid>
      <w:tr w:rsidR="00DA2B87" w:rsidRPr="00DA2B87" w:rsidTr="00262B36">
        <w:tc>
          <w:tcPr>
            <w:tcW w:w="3838" w:type="dxa"/>
          </w:tcPr>
          <w:p w:rsidR="00DA2B87" w:rsidRPr="00DA2B87" w:rsidRDefault="00DA2B87" w:rsidP="00DA2B87">
            <w:pPr>
              <w:pStyle w:val="Style5"/>
              <w:widowControl/>
              <w:spacing w:line="240" w:lineRule="auto"/>
              <w:ind w:left="566"/>
              <w:jc w:val="center"/>
              <w:rPr>
                <w:rStyle w:val="FontStyle11"/>
              </w:rPr>
            </w:pPr>
            <w:r w:rsidRPr="00DA2B87">
              <w:rPr>
                <w:rStyle w:val="FontStyle11"/>
              </w:rPr>
              <w:t>Должность</w:t>
            </w:r>
          </w:p>
        </w:tc>
        <w:tc>
          <w:tcPr>
            <w:tcW w:w="3838" w:type="dxa"/>
          </w:tcPr>
          <w:p w:rsidR="00DA2B87" w:rsidRPr="00DA2B87" w:rsidRDefault="00DA2B87" w:rsidP="00DA2B8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DA2B87">
              <w:rPr>
                <w:rStyle w:val="FontStyle11"/>
              </w:rPr>
              <w:t>Фамилия, имя,</w:t>
            </w:r>
            <w:r w:rsidRPr="00DA2B87">
              <w:rPr>
                <w:rStyle w:val="FontStyle11"/>
              </w:rPr>
              <w:br/>
              <w:t>отчество</w:t>
            </w:r>
          </w:p>
        </w:tc>
        <w:tc>
          <w:tcPr>
            <w:tcW w:w="3838" w:type="dxa"/>
          </w:tcPr>
          <w:p w:rsidR="00DA2B87" w:rsidRPr="00DA2B87" w:rsidRDefault="00DA2B87" w:rsidP="00DA2B8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DA2B87">
              <w:rPr>
                <w:rStyle w:val="FontStyle11"/>
              </w:rPr>
              <w:t>Предмет</w:t>
            </w:r>
            <w:r w:rsidRPr="00DA2B87">
              <w:rPr>
                <w:rStyle w:val="FontStyle11"/>
              </w:rPr>
              <w:br/>
              <w:t>сделки</w:t>
            </w:r>
          </w:p>
        </w:tc>
        <w:tc>
          <w:tcPr>
            <w:tcW w:w="3839" w:type="dxa"/>
          </w:tcPr>
          <w:p w:rsidR="00DA2B87" w:rsidRPr="00DA2B87" w:rsidRDefault="00DA2B87" w:rsidP="00DA2B8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DA2B87">
              <w:rPr>
                <w:rStyle w:val="FontStyle11"/>
              </w:rPr>
              <w:t>Источники</w:t>
            </w:r>
            <w:r w:rsidRPr="00DA2B87">
              <w:rPr>
                <w:rStyle w:val="FontStyle11"/>
              </w:rPr>
              <w:br/>
              <w:t>получения средств,</w:t>
            </w:r>
            <w:r w:rsidRPr="00DA2B87">
              <w:rPr>
                <w:rStyle w:val="FontStyle11"/>
              </w:rPr>
              <w:br/>
              <w:t>за счет которых</w:t>
            </w:r>
            <w:r w:rsidRPr="00DA2B87">
              <w:rPr>
                <w:rStyle w:val="FontStyle11"/>
              </w:rPr>
              <w:br/>
              <w:t>совершена сделка</w:t>
            </w:r>
          </w:p>
        </w:tc>
      </w:tr>
      <w:tr w:rsidR="00DA2B87" w:rsidRPr="00DA2B87" w:rsidTr="00262B36">
        <w:tc>
          <w:tcPr>
            <w:tcW w:w="3838" w:type="dxa"/>
          </w:tcPr>
          <w:p w:rsidR="00DA2B87" w:rsidRPr="00DA2B87" w:rsidRDefault="00DA2B87" w:rsidP="00DA2B87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 w:rsidRPr="00DA2B87">
              <w:rPr>
                <w:rStyle w:val="FontStyle11"/>
              </w:rPr>
              <w:t>1. Глава сельского поселения «Степнинское»</w:t>
            </w: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Большакова Татьяна Александровна</w:t>
            </w: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3839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87" w:rsidRPr="00DA2B87" w:rsidTr="00262B36">
        <w:tc>
          <w:tcPr>
            <w:tcW w:w="3838" w:type="dxa"/>
          </w:tcPr>
          <w:p w:rsidR="00DA2B87" w:rsidRPr="00DA2B87" w:rsidRDefault="00DA2B87" w:rsidP="00DA2B87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 w:rsidRPr="00DA2B87">
              <w:rPr>
                <w:rStyle w:val="FontStyle11"/>
              </w:rPr>
              <w:t>2. Супруги (супруга)*</w:t>
            </w: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3839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87" w:rsidRPr="00DA2B87" w:rsidTr="00262B36"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3. Ведущий специалист главный бухгалтер</w:t>
            </w: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Дондокова</w:t>
            </w:r>
            <w:proofErr w:type="spellEnd"/>
            <w:r w:rsidRPr="00DA2B87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3839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87" w:rsidRPr="00DA2B87" w:rsidTr="00262B36">
        <w:tc>
          <w:tcPr>
            <w:tcW w:w="3838" w:type="dxa"/>
          </w:tcPr>
          <w:p w:rsidR="00DA2B87" w:rsidRPr="00DA2B87" w:rsidRDefault="00DA2B87" w:rsidP="00DA2B87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 w:rsidRPr="00DA2B87">
              <w:rPr>
                <w:rStyle w:val="FontStyle11"/>
              </w:rPr>
              <w:t>4.</w:t>
            </w:r>
          </w:p>
          <w:p w:rsidR="00DA2B87" w:rsidRPr="00DA2B87" w:rsidRDefault="00DA2B87" w:rsidP="00DA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Style w:val="FontStyle11"/>
              </w:rPr>
              <w:t>Несовершеннолетнего</w:t>
            </w:r>
            <w:r w:rsidRPr="00DA2B87">
              <w:rPr>
                <w:rStyle w:val="FontStyle11"/>
              </w:rPr>
              <w:br/>
              <w:t>ребе</w:t>
            </w:r>
            <w:r w:rsidRPr="00DA2B87">
              <w:rPr>
                <w:rFonts w:ascii="Times New Roman" w:hAnsi="Times New Roman" w:cs="Times New Roman"/>
              </w:rPr>
              <w:t>нка*</w:t>
            </w: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3839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87" w:rsidRPr="00DA2B87" w:rsidTr="00262B36"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5. Специалист 1 категории по кадрам, архиву, делопроизводству и общим вопросам</w:t>
            </w: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Жаргалова</w:t>
            </w:r>
            <w:proofErr w:type="spellEnd"/>
            <w:r w:rsidRPr="00DA2B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Приобретение земельного участка для ведения личного подсобного хозяйства</w:t>
            </w:r>
          </w:p>
        </w:tc>
        <w:tc>
          <w:tcPr>
            <w:tcW w:w="3839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Оформление земельного участка бесплатно по раннему учету</w:t>
            </w:r>
          </w:p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87" w:rsidRPr="00DA2B87" w:rsidTr="00262B36">
        <w:tc>
          <w:tcPr>
            <w:tcW w:w="3838" w:type="dxa"/>
          </w:tcPr>
          <w:p w:rsidR="00DA2B87" w:rsidRPr="00DA2B87" w:rsidRDefault="00DA2B87" w:rsidP="00DA2B87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 w:rsidRPr="00DA2B87">
              <w:rPr>
                <w:rStyle w:val="FontStyle11"/>
              </w:rPr>
              <w:t>6. Супруги (супруга)*</w:t>
            </w: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3839" w:type="dxa"/>
          </w:tcPr>
          <w:p w:rsidR="00DA2B87" w:rsidRPr="00DA2B87" w:rsidRDefault="00DA2B87" w:rsidP="00D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7"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</w:tbl>
    <w:p w:rsidR="00DA2B87" w:rsidRPr="00DA2B87" w:rsidRDefault="00DA2B87" w:rsidP="00DA2B87">
      <w:pPr>
        <w:pStyle w:val="Style7"/>
        <w:widowControl/>
        <w:ind w:left="850"/>
        <w:jc w:val="both"/>
        <w:rPr>
          <w:rStyle w:val="FontStyle12"/>
        </w:rPr>
      </w:pPr>
      <w:r w:rsidRPr="00DA2B87">
        <w:rPr>
          <w:rStyle w:val="FontStyle12"/>
        </w:rPr>
        <w:t>* Сведения представляются без указания персональных данных членов семьи.</w:t>
      </w:r>
    </w:p>
    <w:p w:rsidR="00DA2B87" w:rsidRPr="00DA2B87" w:rsidRDefault="00DA2B87" w:rsidP="00DA2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375" w:rsidRPr="00DA2B87" w:rsidRDefault="00550375" w:rsidP="00DA2B87">
      <w:pPr>
        <w:spacing w:after="0" w:line="240" w:lineRule="auto"/>
        <w:rPr>
          <w:rFonts w:ascii="Times New Roman" w:hAnsi="Times New Roman" w:cs="Times New Roman"/>
        </w:rPr>
      </w:pPr>
    </w:p>
    <w:sectPr w:rsidR="00550375" w:rsidRPr="00DA2B87" w:rsidSect="00E6161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A2B87"/>
    <w:rsid w:val="00550375"/>
    <w:rsid w:val="00D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A2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A2B8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A2B87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DA2B8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A2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DA2B87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Home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2015-12-23T03:48:00Z</dcterms:created>
  <dcterms:modified xsi:type="dcterms:W3CDTF">2015-12-23T03:49:00Z</dcterms:modified>
</cp:coreProperties>
</file>